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74" w:rsidRDefault="00094174" w:rsidP="00094174">
      <w:pPr>
        <w:jc w:val="center"/>
        <w:rPr>
          <w:color w:val="808080"/>
        </w:rPr>
      </w:pPr>
      <w:r w:rsidRPr="006A76BA">
        <w:rPr>
          <w:noProof/>
          <w:color w:val="808080"/>
          <w:lang w:val="ru-RU" w:eastAsia="ru-RU"/>
        </w:rPr>
        <w:drawing>
          <wp:inline distT="0" distB="0" distL="0" distR="0" wp14:anchorId="102B68B9" wp14:editId="6C5D4730">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094174" w:rsidRPr="00D150CF" w:rsidRDefault="00094174" w:rsidP="00094174">
      <w:pPr>
        <w:ind w:left="-567" w:firstLine="819"/>
        <w:jc w:val="center"/>
        <w:rPr>
          <w:b/>
          <w:sz w:val="26"/>
          <w:szCs w:val="26"/>
          <w:lang w:val="ru-RU"/>
        </w:rPr>
      </w:pPr>
      <w:r w:rsidRPr="00951E41">
        <w:rPr>
          <w:b/>
          <w:sz w:val="26"/>
          <w:szCs w:val="26"/>
          <w:lang w:val="ru-RU"/>
        </w:rPr>
        <w:t xml:space="preserve">   </w:t>
      </w:r>
      <w:r w:rsidRPr="00D150CF">
        <w:rPr>
          <w:b/>
          <w:sz w:val="26"/>
          <w:szCs w:val="26"/>
          <w:lang w:val="ru-RU"/>
        </w:rPr>
        <w:t>«ГАМ»                                                               АДМИНИСТРАЦИЯ</w:t>
      </w:r>
    </w:p>
    <w:p w:rsidR="00094174" w:rsidRPr="00D150CF" w:rsidRDefault="00094174" w:rsidP="00094174">
      <w:pPr>
        <w:jc w:val="center"/>
        <w:rPr>
          <w:b/>
          <w:sz w:val="26"/>
          <w:szCs w:val="26"/>
          <w:lang w:val="ru-RU"/>
        </w:rPr>
      </w:pPr>
      <w:r w:rsidRPr="00D150CF">
        <w:rPr>
          <w:b/>
          <w:sz w:val="26"/>
          <w:szCs w:val="26"/>
          <w:lang w:val="ru-RU"/>
        </w:rPr>
        <w:t>СИКТ ОВМÖДЧÖМИНСА                                  СЕЛЬСКОГО ПОСЕЛЕНИЯ</w:t>
      </w:r>
    </w:p>
    <w:p w:rsidR="00094174" w:rsidRPr="00D150CF" w:rsidRDefault="00094174" w:rsidP="00094174">
      <w:pPr>
        <w:ind w:left="-567" w:firstLine="819"/>
        <w:rPr>
          <w:b/>
          <w:sz w:val="26"/>
          <w:szCs w:val="26"/>
          <w:lang w:val="ru-RU"/>
        </w:rPr>
      </w:pPr>
      <w:r w:rsidRPr="00D150CF">
        <w:rPr>
          <w:b/>
          <w:sz w:val="26"/>
          <w:szCs w:val="26"/>
          <w:lang w:val="ru-RU"/>
        </w:rPr>
        <w:t xml:space="preserve">        АДМИНИСТРАЦИЯ                                                      «ГАМ»</w:t>
      </w:r>
    </w:p>
    <w:p w:rsidR="00094174" w:rsidRPr="00D150CF" w:rsidRDefault="00094174" w:rsidP="00094174">
      <w:pPr>
        <w:ind w:firstLine="819"/>
        <w:rPr>
          <w:b/>
          <w:sz w:val="26"/>
          <w:szCs w:val="26"/>
          <w:lang w:val="ru-RU"/>
        </w:rPr>
      </w:pPr>
    </w:p>
    <w:p w:rsidR="00094174" w:rsidRPr="00D150CF" w:rsidRDefault="00094174" w:rsidP="00094174">
      <w:pPr>
        <w:jc w:val="center"/>
        <w:rPr>
          <w:b/>
          <w:sz w:val="26"/>
          <w:szCs w:val="26"/>
          <w:lang w:val="ru-RU"/>
        </w:rPr>
      </w:pPr>
      <w:r w:rsidRPr="00D150CF">
        <w:rPr>
          <w:b/>
          <w:sz w:val="26"/>
          <w:szCs w:val="26"/>
          <w:lang w:val="ru-RU"/>
        </w:rPr>
        <w:t>ШУÖМ</w:t>
      </w:r>
    </w:p>
    <w:p w:rsidR="00094174" w:rsidRPr="00D150CF" w:rsidRDefault="00094174" w:rsidP="00094174">
      <w:pPr>
        <w:jc w:val="center"/>
        <w:rPr>
          <w:b/>
          <w:sz w:val="26"/>
          <w:szCs w:val="26"/>
          <w:lang w:val="ru-RU"/>
        </w:rPr>
      </w:pPr>
      <w:r w:rsidRPr="00D150CF">
        <w:rPr>
          <w:b/>
          <w:sz w:val="26"/>
          <w:szCs w:val="26"/>
          <w:lang w:val="ru-RU"/>
        </w:rPr>
        <w:t>ПОСТАНОВЛЕНИЕ</w:t>
      </w:r>
    </w:p>
    <w:p w:rsidR="00094174" w:rsidRPr="00D150CF" w:rsidRDefault="00094174" w:rsidP="00094174">
      <w:pPr>
        <w:jc w:val="center"/>
        <w:rPr>
          <w:b/>
          <w:sz w:val="26"/>
          <w:szCs w:val="26"/>
          <w:lang w:val="ru-RU"/>
        </w:rPr>
      </w:pPr>
    </w:p>
    <w:p w:rsidR="00094174" w:rsidRPr="00D150CF" w:rsidRDefault="00094174" w:rsidP="00094174">
      <w:pPr>
        <w:jc w:val="center"/>
        <w:rPr>
          <w:sz w:val="28"/>
          <w:szCs w:val="28"/>
          <w:lang w:val="ru-RU"/>
        </w:rPr>
      </w:pPr>
      <w:r w:rsidRPr="00D150CF">
        <w:rPr>
          <w:sz w:val="28"/>
          <w:szCs w:val="28"/>
          <w:lang w:val="ru-RU"/>
        </w:rPr>
        <w:t xml:space="preserve">Республика Коми, Усть-Вымский район, </w:t>
      </w:r>
      <w:r w:rsidRPr="009D741B">
        <w:rPr>
          <w:sz w:val="28"/>
          <w:szCs w:val="28"/>
        </w:rPr>
        <w:t>c</w:t>
      </w:r>
      <w:r w:rsidRPr="00D150CF">
        <w:rPr>
          <w:sz w:val="28"/>
          <w:szCs w:val="28"/>
          <w:lang w:val="ru-RU"/>
        </w:rPr>
        <w:t>. Гам</w:t>
      </w:r>
    </w:p>
    <w:p w:rsidR="00094174" w:rsidRPr="00D150CF" w:rsidRDefault="00094174" w:rsidP="00094174">
      <w:pPr>
        <w:widowControl w:val="0"/>
        <w:autoSpaceDE w:val="0"/>
        <w:autoSpaceDN w:val="0"/>
        <w:adjustRightInd w:val="0"/>
        <w:jc w:val="center"/>
        <w:rPr>
          <w:sz w:val="28"/>
          <w:lang w:val="ru-RU"/>
        </w:rPr>
      </w:pPr>
    </w:p>
    <w:p w:rsidR="00094174" w:rsidRPr="00D150CF" w:rsidRDefault="00094174" w:rsidP="00094174">
      <w:pPr>
        <w:jc w:val="center"/>
        <w:rPr>
          <w:sz w:val="28"/>
          <w:szCs w:val="28"/>
          <w:lang w:val="ru-RU"/>
        </w:rPr>
      </w:pPr>
      <w:r w:rsidRPr="00D150CF">
        <w:rPr>
          <w:sz w:val="28"/>
          <w:szCs w:val="28"/>
          <w:lang w:val="ru-RU"/>
        </w:rPr>
        <w:t xml:space="preserve">от </w:t>
      </w:r>
      <w:r w:rsidR="00643B3C">
        <w:rPr>
          <w:sz w:val="28"/>
          <w:szCs w:val="28"/>
          <w:lang w:val="ru-RU"/>
        </w:rPr>
        <w:t>0</w:t>
      </w:r>
      <w:r w:rsidR="00732A82">
        <w:rPr>
          <w:sz w:val="28"/>
          <w:szCs w:val="28"/>
          <w:lang w:val="ru-RU"/>
        </w:rPr>
        <w:t>1</w:t>
      </w:r>
      <w:r w:rsidR="00AD1A58">
        <w:rPr>
          <w:sz w:val="28"/>
          <w:szCs w:val="28"/>
          <w:lang w:val="ru-RU"/>
        </w:rPr>
        <w:t xml:space="preserve"> июл</w:t>
      </w:r>
      <w:r w:rsidR="00643B3C">
        <w:rPr>
          <w:sz w:val="28"/>
          <w:szCs w:val="28"/>
          <w:lang w:val="ru-RU"/>
        </w:rPr>
        <w:t>я</w:t>
      </w:r>
      <w:r w:rsidRPr="00D150CF">
        <w:rPr>
          <w:sz w:val="28"/>
          <w:szCs w:val="28"/>
          <w:lang w:val="ru-RU"/>
        </w:rPr>
        <w:t xml:space="preserve"> 20</w:t>
      </w:r>
      <w:r w:rsidR="00643B3C">
        <w:rPr>
          <w:sz w:val="28"/>
          <w:szCs w:val="28"/>
          <w:lang w:val="ru-RU"/>
        </w:rPr>
        <w:t>22</w:t>
      </w:r>
      <w:r w:rsidRPr="00D150CF">
        <w:rPr>
          <w:sz w:val="28"/>
          <w:szCs w:val="28"/>
          <w:lang w:val="ru-RU"/>
        </w:rPr>
        <w:t xml:space="preserve"> года                                                                    № </w:t>
      </w:r>
      <w:r w:rsidR="00AD1A58">
        <w:rPr>
          <w:sz w:val="28"/>
          <w:szCs w:val="28"/>
          <w:lang w:val="ru-RU"/>
        </w:rPr>
        <w:t>3</w:t>
      </w:r>
      <w:r w:rsidR="003C1B7D">
        <w:rPr>
          <w:sz w:val="28"/>
          <w:szCs w:val="28"/>
          <w:lang w:val="ru-RU"/>
        </w:rPr>
        <w:t>2</w:t>
      </w:r>
    </w:p>
    <w:p w:rsidR="00094174" w:rsidRPr="00D150CF" w:rsidRDefault="00094174" w:rsidP="00094174">
      <w:pPr>
        <w:jc w:val="center"/>
        <w:rPr>
          <w:sz w:val="28"/>
          <w:szCs w:val="28"/>
          <w:lang w:val="ru-RU"/>
        </w:rPr>
      </w:pPr>
    </w:p>
    <w:p w:rsidR="00CD09F9" w:rsidRPr="009A191D" w:rsidRDefault="00732A82" w:rsidP="00732A82">
      <w:pPr>
        <w:jc w:val="center"/>
        <w:rPr>
          <w:b/>
          <w:sz w:val="28"/>
          <w:szCs w:val="28"/>
          <w:lang w:val="ru-RU"/>
        </w:rPr>
      </w:pPr>
      <w:r w:rsidRPr="009A191D">
        <w:rPr>
          <w:b/>
          <w:sz w:val="28"/>
          <w:szCs w:val="28"/>
          <w:lang w:val="ru-RU"/>
        </w:rPr>
        <w:t xml:space="preserve">Об утверждении административного регламента предоставления </w:t>
      </w:r>
    </w:p>
    <w:p w:rsidR="00CD09F9" w:rsidRPr="009A191D" w:rsidRDefault="00732A82" w:rsidP="00732A82">
      <w:pPr>
        <w:jc w:val="center"/>
        <w:rPr>
          <w:b/>
          <w:sz w:val="28"/>
          <w:szCs w:val="28"/>
          <w:lang w:val="ru-RU"/>
        </w:rPr>
      </w:pPr>
      <w:r w:rsidRPr="009A191D">
        <w:rPr>
          <w:b/>
          <w:sz w:val="28"/>
          <w:szCs w:val="28"/>
          <w:lang w:val="ru-RU"/>
        </w:rPr>
        <w:t>муниципальной услуги «</w:t>
      </w:r>
      <w:r w:rsidR="00CD09F9" w:rsidRPr="009A191D">
        <w:rPr>
          <w:b/>
          <w:sz w:val="28"/>
          <w:szCs w:val="28"/>
          <w:lang w:val="ru-RU"/>
        </w:rPr>
        <w:t xml:space="preserve">Признание помещения жилым помещением, </w:t>
      </w:r>
    </w:p>
    <w:p w:rsidR="00CD09F9" w:rsidRPr="009A191D" w:rsidRDefault="00CD09F9" w:rsidP="00732A82">
      <w:pPr>
        <w:jc w:val="center"/>
        <w:rPr>
          <w:b/>
          <w:sz w:val="28"/>
          <w:szCs w:val="28"/>
          <w:lang w:val="ru-RU"/>
        </w:rPr>
      </w:pPr>
      <w:r w:rsidRPr="009A191D">
        <w:rPr>
          <w:b/>
          <w:sz w:val="28"/>
          <w:szCs w:val="28"/>
          <w:lang w:val="ru-RU"/>
        </w:rPr>
        <w:t xml:space="preserve">жилого помещения непригодным для проживания и многоквартирного </w:t>
      </w:r>
    </w:p>
    <w:p w:rsidR="00732A82" w:rsidRPr="009A191D" w:rsidRDefault="00CD09F9" w:rsidP="00732A82">
      <w:pPr>
        <w:jc w:val="center"/>
        <w:rPr>
          <w:b/>
          <w:sz w:val="28"/>
          <w:szCs w:val="28"/>
          <w:lang w:val="ru-RU"/>
        </w:rPr>
      </w:pPr>
      <w:r w:rsidRPr="009A191D">
        <w:rPr>
          <w:b/>
          <w:sz w:val="28"/>
          <w:szCs w:val="28"/>
          <w:lang w:val="ru-RU"/>
        </w:rPr>
        <w:t>дома аварийным и подлежащим сносу или реконструкции</w:t>
      </w:r>
      <w:r w:rsidR="00732A82" w:rsidRPr="009A191D">
        <w:rPr>
          <w:b/>
          <w:sz w:val="28"/>
          <w:szCs w:val="28"/>
          <w:lang w:val="ru-RU"/>
        </w:rPr>
        <w:t>»</w:t>
      </w:r>
    </w:p>
    <w:p w:rsidR="00732A82" w:rsidRPr="009A191D" w:rsidRDefault="00732A82" w:rsidP="00732A82">
      <w:pPr>
        <w:jc w:val="center"/>
        <w:rPr>
          <w:sz w:val="28"/>
          <w:szCs w:val="28"/>
          <w:lang w:val="ru-RU"/>
        </w:rPr>
      </w:pPr>
    </w:p>
    <w:p w:rsidR="00732A82" w:rsidRPr="009A191D" w:rsidRDefault="00732A82" w:rsidP="00732A82">
      <w:pPr>
        <w:ind w:firstLine="426"/>
        <w:jc w:val="both"/>
        <w:rPr>
          <w:b/>
          <w:sz w:val="28"/>
          <w:szCs w:val="28"/>
          <w:lang w:val="ru-RU"/>
        </w:rPr>
      </w:pPr>
      <w:r w:rsidRPr="009A191D">
        <w:rPr>
          <w:sz w:val="28"/>
          <w:szCs w:val="28"/>
          <w:lang w:val="ru-RU" w:eastAsia="ru-RU"/>
        </w:rPr>
        <w:t xml:space="preserve">На основании Федерального закона от 27.07.2010 г. № 210-ФЗ «Об организации предоставления государственных и муниципальных услуг», постановления администрации сельского поселения «Гам» от </w:t>
      </w:r>
      <w:r w:rsidRPr="009A191D">
        <w:rPr>
          <w:sz w:val="28"/>
          <w:szCs w:val="28"/>
          <w:lang w:val="ru-RU"/>
        </w:rPr>
        <w:t xml:space="preserve">23.12.2021 г.     № 42 «О разработке и утверждении административных регламентов», администрация сельского поселения «Гам» постановляет: </w:t>
      </w:r>
      <w:r w:rsidRPr="009A191D">
        <w:rPr>
          <w:b/>
          <w:sz w:val="28"/>
          <w:szCs w:val="28"/>
          <w:lang w:val="ru-RU"/>
        </w:rPr>
        <w:t xml:space="preserve">                                    </w:t>
      </w:r>
    </w:p>
    <w:p w:rsidR="00732A82" w:rsidRPr="009A191D" w:rsidRDefault="00732A82" w:rsidP="000A2746">
      <w:pPr>
        <w:widowControl w:val="0"/>
        <w:autoSpaceDE w:val="0"/>
        <w:autoSpaceDN w:val="0"/>
        <w:adjustRightInd w:val="0"/>
        <w:ind w:firstLine="709"/>
        <w:jc w:val="both"/>
        <w:rPr>
          <w:sz w:val="28"/>
          <w:szCs w:val="28"/>
          <w:lang w:val="ru-RU" w:eastAsia="ru-RU"/>
        </w:rPr>
      </w:pPr>
      <w:r w:rsidRPr="009A191D">
        <w:rPr>
          <w:sz w:val="28"/>
          <w:szCs w:val="28"/>
          <w:lang w:val="ru-RU" w:eastAsia="ru-RU"/>
        </w:rPr>
        <w:t>1.Утвердить административный регламент предоставления муниципальной услуги «</w:t>
      </w:r>
      <w:r w:rsidR="00CD09F9" w:rsidRPr="009A191D">
        <w:rPr>
          <w:sz w:val="28"/>
          <w:szCs w:val="28"/>
          <w:lang w:val="ru-RU"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A191D">
        <w:rPr>
          <w:sz w:val="28"/>
          <w:szCs w:val="28"/>
          <w:lang w:val="ru-RU" w:eastAsia="ru-RU"/>
        </w:rPr>
        <w:t>» согласно приложению.</w:t>
      </w:r>
    </w:p>
    <w:p w:rsidR="00732A82" w:rsidRPr="009A191D" w:rsidRDefault="00732A82" w:rsidP="00732A82">
      <w:pPr>
        <w:widowControl w:val="0"/>
        <w:autoSpaceDE w:val="0"/>
        <w:autoSpaceDN w:val="0"/>
        <w:adjustRightInd w:val="0"/>
        <w:ind w:firstLine="709"/>
        <w:jc w:val="both"/>
        <w:rPr>
          <w:sz w:val="28"/>
          <w:szCs w:val="28"/>
          <w:lang w:val="ru-RU" w:eastAsia="ru-RU"/>
        </w:rPr>
      </w:pPr>
      <w:r w:rsidRPr="009A191D">
        <w:rPr>
          <w:sz w:val="28"/>
          <w:szCs w:val="28"/>
          <w:lang w:val="ru-RU" w:eastAsia="ru-RU"/>
        </w:rPr>
        <w:t>2. Признать утратившими силу Постановления администрации сельского поселения «Гам»:</w:t>
      </w:r>
    </w:p>
    <w:p w:rsidR="00CD09F9" w:rsidRPr="009A191D" w:rsidRDefault="00CD09F9" w:rsidP="00CD09F9">
      <w:pPr>
        <w:widowControl w:val="0"/>
        <w:autoSpaceDE w:val="0"/>
        <w:autoSpaceDN w:val="0"/>
        <w:adjustRightInd w:val="0"/>
        <w:ind w:firstLine="284"/>
        <w:jc w:val="both"/>
        <w:rPr>
          <w:b/>
          <w:bCs/>
          <w:sz w:val="28"/>
          <w:szCs w:val="28"/>
          <w:lang w:val="ru-RU" w:eastAsia="ru-RU"/>
        </w:rPr>
      </w:pPr>
      <w:r w:rsidRPr="009A191D">
        <w:rPr>
          <w:sz w:val="28"/>
          <w:szCs w:val="28"/>
          <w:lang w:val="ru-RU" w:eastAsia="ru-RU"/>
        </w:rPr>
        <w:t>- от 18.11.2015 № 71 «Об утверждении административного регламента предоставления муниципальной услуги «</w:t>
      </w:r>
      <w:r w:rsidRPr="009A191D">
        <w:rPr>
          <w:sz w:val="28"/>
          <w:szCs w:val="28"/>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A191D">
        <w:rPr>
          <w:b/>
          <w:bCs/>
          <w:sz w:val="28"/>
          <w:szCs w:val="28"/>
          <w:lang w:val="ru-RU" w:eastAsia="ru-RU"/>
        </w:rPr>
        <w:t>»;</w:t>
      </w:r>
    </w:p>
    <w:p w:rsidR="00732A82" w:rsidRPr="009A191D" w:rsidRDefault="00CD09F9" w:rsidP="00CD09F9">
      <w:pPr>
        <w:widowControl w:val="0"/>
        <w:autoSpaceDE w:val="0"/>
        <w:autoSpaceDN w:val="0"/>
        <w:adjustRightInd w:val="0"/>
        <w:ind w:firstLine="709"/>
        <w:jc w:val="both"/>
        <w:rPr>
          <w:sz w:val="28"/>
          <w:szCs w:val="28"/>
          <w:lang w:val="ru-RU" w:eastAsia="ru-RU"/>
        </w:rPr>
      </w:pPr>
      <w:r w:rsidRPr="009A191D">
        <w:rPr>
          <w:b/>
          <w:bCs/>
          <w:sz w:val="28"/>
          <w:szCs w:val="28"/>
          <w:lang w:val="ru-RU" w:eastAsia="ru-RU"/>
        </w:rPr>
        <w:t xml:space="preserve">- </w:t>
      </w:r>
      <w:r w:rsidRPr="009A191D">
        <w:rPr>
          <w:sz w:val="28"/>
          <w:szCs w:val="28"/>
          <w:lang w:val="ru-RU" w:eastAsia="ru-RU"/>
        </w:rPr>
        <w:t>от 30.06.2016 № 33, от 14.03.2017 №12, 23.01.2018 № 06 «О внесении изменений в Административный регламент предоставления муниципальной услуги «</w:t>
      </w:r>
      <w:r w:rsidRPr="009A191D">
        <w:rPr>
          <w:sz w:val="28"/>
          <w:szCs w:val="28"/>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A191D">
        <w:rPr>
          <w:sz w:val="28"/>
          <w:szCs w:val="28"/>
          <w:lang w:val="ru-RU" w:eastAsia="ru-RU"/>
        </w:rPr>
        <w:t>», утвержденный Постановлением администрации от 18.11.2015 № 71</w:t>
      </w:r>
      <w:r w:rsidR="00732A82" w:rsidRPr="009A191D">
        <w:rPr>
          <w:sz w:val="28"/>
          <w:szCs w:val="28"/>
          <w:lang w:val="ru-RU" w:eastAsia="ru-RU"/>
        </w:rPr>
        <w:t>».</w:t>
      </w:r>
    </w:p>
    <w:p w:rsidR="00732A82" w:rsidRPr="009A191D" w:rsidRDefault="00732A82" w:rsidP="00732A82">
      <w:pPr>
        <w:autoSpaceDE w:val="0"/>
        <w:autoSpaceDN w:val="0"/>
        <w:adjustRightInd w:val="0"/>
        <w:ind w:firstLine="539"/>
        <w:jc w:val="both"/>
        <w:rPr>
          <w:sz w:val="28"/>
          <w:szCs w:val="28"/>
          <w:lang w:val="ru-RU" w:eastAsia="ru-RU"/>
        </w:rPr>
      </w:pPr>
      <w:r w:rsidRPr="009A191D">
        <w:rPr>
          <w:sz w:val="28"/>
          <w:szCs w:val="28"/>
          <w:lang w:val="ru-RU" w:eastAsia="ru-RU"/>
        </w:rPr>
        <w:t>3. Настоящее постановление вступает в силу со дня официального опубликования   на официальном сайте администрации сельского поселения «Гам».</w:t>
      </w:r>
    </w:p>
    <w:p w:rsidR="00732A82" w:rsidRPr="009A191D" w:rsidRDefault="00732A82" w:rsidP="00732A82">
      <w:pPr>
        <w:adjustRightInd w:val="0"/>
        <w:ind w:firstLine="567"/>
        <w:jc w:val="both"/>
        <w:rPr>
          <w:rFonts w:eastAsia="Calibri"/>
          <w:sz w:val="28"/>
          <w:szCs w:val="28"/>
          <w:lang w:val="ru-RU" w:eastAsia="ru-RU"/>
        </w:rPr>
      </w:pPr>
      <w:r w:rsidRPr="009A191D">
        <w:rPr>
          <w:sz w:val="28"/>
          <w:szCs w:val="28"/>
          <w:lang w:val="ru-RU" w:eastAsia="ru-RU"/>
        </w:rPr>
        <w:t>4</w:t>
      </w:r>
      <w:r w:rsidRPr="009A191D">
        <w:rPr>
          <w:rFonts w:eastAsia="Arial Unicode MS"/>
          <w:color w:val="000000"/>
          <w:sz w:val="28"/>
          <w:szCs w:val="28"/>
          <w:lang w:val="ru-RU" w:eastAsia="ru-RU"/>
        </w:rPr>
        <w:t>. Контроль за исполнением постановления оставляю за собой.</w:t>
      </w:r>
    </w:p>
    <w:p w:rsidR="00732A82" w:rsidRPr="009A191D" w:rsidRDefault="00732A82" w:rsidP="00732A82">
      <w:pPr>
        <w:ind w:right="4677"/>
        <w:jc w:val="both"/>
        <w:rPr>
          <w:sz w:val="28"/>
          <w:szCs w:val="28"/>
          <w:lang w:val="ru-RU"/>
        </w:rPr>
      </w:pPr>
    </w:p>
    <w:p w:rsidR="00732A82" w:rsidRPr="009A191D" w:rsidRDefault="00732A82" w:rsidP="00732A82">
      <w:pPr>
        <w:adjustRightInd w:val="0"/>
        <w:ind w:firstLine="567"/>
        <w:jc w:val="both"/>
        <w:rPr>
          <w:rFonts w:eastAsia="Arial Unicode MS"/>
          <w:color w:val="000000"/>
          <w:sz w:val="28"/>
          <w:szCs w:val="28"/>
          <w:lang w:val="ru-RU" w:eastAsia="ru-RU"/>
        </w:rPr>
      </w:pPr>
      <w:r w:rsidRPr="009A191D">
        <w:rPr>
          <w:rFonts w:eastAsia="Arial Unicode MS"/>
          <w:color w:val="000000"/>
          <w:sz w:val="28"/>
          <w:szCs w:val="28"/>
          <w:lang w:val="ru-RU" w:eastAsia="ru-RU"/>
        </w:rPr>
        <w:t>Глава сельского поселения «Гам»                                  В.А. Васюченко</w:t>
      </w:r>
    </w:p>
    <w:p w:rsidR="00C23651" w:rsidRDefault="00C23651" w:rsidP="00732A82">
      <w:pPr>
        <w:shd w:val="clear" w:color="auto" w:fill="FFFFFF"/>
        <w:suppressAutoHyphens/>
        <w:ind w:firstLine="720"/>
        <w:jc w:val="right"/>
        <w:rPr>
          <w:lang w:val="ru-RU"/>
        </w:rPr>
      </w:pPr>
    </w:p>
    <w:p w:rsidR="00C23651" w:rsidRDefault="00C23651" w:rsidP="00732A82">
      <w:pPr>
        <w:shd w:val="clear" w:color="auto" w:fill="FFFFFF"/>
        <w:suppressAutoHyphens/>
        <w:ind w:firstLine="720"/>
        <w:jc w:val="right"/>
        <w:rPr>
          <w:lang w:val="ru-RU"/>
        </w:rPr>
      </w:pPr>
    </w:p>
    <w:p w:rsidR="00732A82" w:rsidRPr="000A2746" w:rsidRDefault="00732A82" w:rsidP="00732A82">
      <w:pPr>
        <w:shd w:val="clear" w:color="auto" w:fill="FFFFFF"/>
        <w:suppressAutoHyphens/>
        <w:ind w:firstLine="720"/>
        <w:jc w:val="right"/>
        <w:rPr>
          <w:lang w:val="ru-RU"/>
        </w:rPr>
      </w:pPr>
      <w:r w:rsidRPr="000A2746">
        <w:rPr>
          <w:lang w:val="ru-RU"/>
        </w:rPr>
        <w:t xml:space="preserve">УТВЕРЖДЕН </w:t>
      </w:r>
    </w:p>
    <w:p w:rsidR="00732A82" w:rsidRPr="000A2746" w:rsidRDefault="00732A82" w:rsidP="00732A82">
      <w:pPr>
        <w:shd w:val="clear" w:color="auto" w:fill="FFFFFF"/>
        <w:suppressAutoHyphens/>
        <w:ind w:firstLine="720"/>
        <w:jc w:val="right"/>
        <w:rPr>
          <w:lang w:val="ru-RU"/>
        </w:rPr>
      </w:pPr>
      <w:r w:rsidRPr="000A2746">
        <w:rPr>
          <w:lang w:val="ru-RU"/>
        </w:rPr>
        <w:t xml:space="preserve">постановлением администрации </w:t>
      </w:r>
    </w:p>
    <w:p w:rsidR="00732A82" w:rsidRPr="000A2746" w:rsidRDefault="00732A82" w:rsidP="00732A82">
      <w:pPr>
        <w:shd w:val="clear" w:color="auto" w:fill="FFFFFF"/>
        <w:suppressAutoHyphens/>
        <w:ind w:firstLine="720"/>
        <w:jc w:val="right"/>
        <w:rPr>
          <w:lang w:val="ru-RU"/>
        </w:rPr>
      </w:pPr>
      <w:r w:rsidRPr="000A2746">
        <w:rPr>
          <w:lang w:val="ru-RU"/>
        </w:rPr>
        <w:t>сельского поселения «Гам»</w:t>
      </w:r>
    </w:p>
    <w:p w:rsidR="00732A82" w:rsidRPr="000A2746" w:rsidRDefault="00732A82" w:rsidP="00732A82">
      <w:pPr>
        <w:shd w:val="clear" w:color="auto" w:fill="FFFFFF"/>
        <w:suppressAutoHyphens/>
        <w:ind w:firstLine="720"/>
        <w:jc w:val="right"/>
        <w:rPr>
          <w:lang w:val="ru-RU"/>
        </w:rPr>
      </w:pPr>
      <w:r w:rsidRPr="000A2746">
        <w:rPr>
          <w:lang w:val="ru-RU"/>
        </w:rPr>
        <w:t>от 01. 07. 2022 года № 3</w:t>
      </w:r>
      <w:r w:rsidR="00CD09F9">
        <w:rPr>
          <w:lang w:val="ru-RU"/>
        </w:rPr>
        <w:t>2</w:t>
      </w:r>
      <w:r w:rsidRPr="000A2746">
        <w:rPr>
          <w:lang w:val="ru-RU"/>
        </w:rPr>
        <w:t xml:space="preserve"> </w:t>
      </w:r>
    </w:p>
    <w:p w:rsidR="00732A82" w:rsidRPr="000A2746" w:rsidRDefault="00732A82" w:rsidP="00732A82">
      <w:pPr>
        <w:shd w:val="clear" w:color="auto" w:fill="FFFFFF"/>
        <w:suppressAutoHyphens/>
        <w:ind w:firstLine="720"/>
        <w:rPr>
          <w:lang w:val="ru-RU"/>
        </w:rPr>
      </w:pPr>
    </w:p>
    <w:p w:rsidR="00732A82" w:rsidRPr="000A2746" w:rsidRDefault="00732A82" w:rsidP="00732A82">
      <w:pPr>
        <w:shd w:val="clear" w:color="auto" w:fill="FFFFFF"/>
        <w:suppressAutoHyphens/>
        <w:ind w:firstLine="720"/>
        <w:rPr>
          <w:lang w:val="ru-RU"/>
        </w:rPr>
      </w:pPr>
    </w:p>
    <w:p w:rsidR="00732A82" w:rsidRPr="000A2746" w:rsidRDefault="00732A82" w:rsidP="00732A82">
      <w:pPr>
        <w:pStyle w:val="ConsPlusTitle"/>
        <w:ind w:firstLine="709"/>
        <w:jc w:val="center"/>
        <w:rPr>
          <w:rFonts w:ascii="Times New Roman" w:hAnsi="Times New Roman" w:cs="Times New Roman"/>
          <w:sz w:val="24"/>
          <w:szCs w:val="24"/>
        </w:rPr>
      </w:pPr>
      <w:r w:rsidRPr="000A2746">
        <w:rPr>
          <w:rFonts w:ascii="Times New Roman" w:hAnsi="Times New Roman" w:cs="Times New Roman"/>
          <w:sz w:val="24"/>
          <w:szCs w:val="24"/>
        </w:rPr>
        <w:t>АДМИНИСТРАТИВНЫЙ РЕГЛАМЕНТ</w:t>
      </w:r>
    </w:p>
    <w:p w:rsidR="00CD09F9" w:rsidRDefault="00732A82" w:rsidP="00CD09F9">
      <w:pPr>
        <w:jc w:val="center"/>
        <w:rPr>
          <w:b/>
          <w:lang w:val="ru-RU"/>
        </w:rPr>
      </w:pPr>
      <w:r w:rsidRPr="00CD09F9">
        <w:rPr>
          <w:b/>
          <w:lang w:val="ru-RU"/>
        </w:rPr>
        <w:t>предоставления муниципальной услуги «</w:t>
      </w:r>
      <w:r w:rsidR="00CD09F9" w:rsidRPr="00CD09F9">
        <w:rPr>
          <w:b/>
          <w:lang w:val="ru-RU"/>
        </w:rPr>
        <w:t xml:space="preserve">Признание помещения жилым помещением, жилого помещения непригодным для проживания и многоквартирного </w:t>
      </w:r>
    </w:p>
    <w:p w:rsidR="00732A82" w:rsidRPr="00CD09F9" w:rsidRDefault="00CD09F9" w:rsidP="00CD09F9">
      <w:pPr>
        <w:jc w:val="center"/>
        <w:rPr>
          <w:b/>
          <w:lang w:val="ru-RU"/>
        </w:rPr>
      </w:pPr>
      <w:r w:rsidRPr="00CD09F9">
        <w:rPr>
          <w:b/>
          <w:lang w:val="ru-RU"/>
        </w:rPr>
        <w:t>дома аварийным и подлежащим сносу или реконструкции</w:t>
      </w:r>
      <w:r w:rsidR="00732A82" w:rsidRPr="00CD09F9">
        <w:rPr>
          <w:b/>
          <w:lang w:val="ru-RU"/>
        </w:rPr>
        <w:t>»</w:t>
      </w:r>
    </w:p>
    <w:p w:rsidR="00732A82" w:rsidRPr="000A2746" w:rsidRDefault="00732A82" w:rsidP="00732A82">
      <w:pPr>
        <w:jc w:val="center"/>
        <w:rPr>
          <w:i/>
          <w:lang w:val="ru-RU"/>
        </w:rPr>
      </w:pPr>
    </w:p>
    <w:p w:rsidR="00732A82" w:rsidRPr="000A2746" w:rsidRDefault="00732A82" w:rsidP="00732A82">
      <w:pPr>
        <w:widowControl w:val="0"/>
        <w:autoSpaceDE w:val="0"/>
        <w:autoSpaceDN w:val="0"/>
        <w:adjustRightInd w:val="0"/>
        <w:ind w:firstLine="709"/>
        <w:jc w:val="center"/>
        <w:outlineLvl w:val="1"/>
        <w:rPr>
          <w:rFonts w:eastAsia="Calibri"/>
          <w:b/>
          <w:lang w:val="ru-RU"/>
        </w:rPr>
      </w:pPr>
      <w:r w:rsidRPr="000A2746">
        <w:rPr>
          <w:rFonts w:eastAsia="Calibri"/>
          <w:b/>
        </w:rPr>
        <w:t>I</w:t>
      </w:r>
      <w:r w:rsidRPr="000A2746">
        <w:rPr>
          <w:rFonts w:eastAsia="Calibri"/>
          <w:b/>
          <w:lang w:val="ru-RU"/>
        </w:rPr>
        <w:t>. Общие положения</w:t>
      </w:r>
    </w:p>
    <w:p w:rsidR="00732A82" w:rsidRPr="000A2746" w:rsidRDefault="00732A82" w:rsidP="00732A82">
      <w:pPr>
        <w:widowControl w:val="0"/>
        <w:autoSpaceDE w:val="0"/>
        <w:autoSpaceDN w:val="0"/>
        <w:adjustRightInd w:val="0"/>
        <w:ind w:firstLine="709"/>
        <w:jc w:val="center"/>
        <w:rPr>
          <w:rFonts w:eastAsia="Calibri"/>
          <w:lang w:val="ru-RU"/>
        </w:rPr>
      </w:pPr>
    </w:p>
    <w:p w:rsidR="00732A82" w:rsidRPr="000A2746" w:rsidRDefault="00732A82" w:rsidP="00732A82">
      <w:pPr>
        <w:widowControl w:val="0"/>
        <w:autoSpaceDE w:val="0"/>
        <w:autoSpaceDN w:val="0"/>
        <w:adjustRightInd w:val="0"/>
        <w:ind w:firstLine="709"/>
        <w:jc w:val="center"/>
        <w:outlineLvl w:val="2"/>
        <w:rPr>
          <w:rFonts w:eastAsia="Calibri"/>
          <w:b/>
          <w:lang w:val="ru-RU"/>
        </w:rPr>
      </w:pPr>
      <w:r w:rsidRPr="000A2746">
        <w:rPr>
          <w:rFonts w:eastAsia="Calibri"/>
          <w:b/>
          <w:lang w:val="ru-RU"/>
        </w:rPr>
        <w:t>Предмет регулирования административного регламента</w:t>
      </w:r>
    </w:p>
    <w:p w:rsidR="00732A82" w:rsidRPr="000A2746" w:rsidRDefault="00732A82" w:rsidP="00732A82">
      <w:pPr>
        <w:widowControl w:val="0"/>
        <w:autoSpaceDE w:val="0"/>
        <w:autoSpaceDN w:val="0"/>
        <w:adjustRightInd w:val="0"/>
        <w:ind w:firstLine="709"/>
        <w:jc w:val="both"/>
        <w:rPr>
          <w:rFonts w:eastAsia="Calibri"/>
          <w:lang w:val="ru-RU"/>
        </w:rPr>
      </w:pPr>
    </w:p>
    <w:p w:rsidR="00732A82" w:rsidRPr="000A2746" w:rsidRDefault="00732A82" w:rsidP="009A191D">
      <w:pPr>
        <w:ind w:firstLine="284"/>
        <w:jc w:val="both"/>
        <w:rPr>
          <w:lang w:val="ru-RU" w:eastAsia="ru-RU"/>
        </w:rPr>
      </w:pPr>
      <w:r w:rsidRPr="000A2746">
        <w:rPr>
          <w:lang w:val="ru-RU" w:eastAsia="ru-RU"/>
        </w:rPr>
        <w:t>1.1. Административный регламент предоставления муниципальной услуги «</w:t>
      </w:r>
      <w:r w:rsidR="00CD09F9" w:rsidRPr="00CD09F9">
        <w:rPr>
          <w:lang w:val="ru-RU"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D09F9">
        <w:rPr>
          <w:lang w:val="ru-RU" w:eastAsia="ru-RU"/>
        </w:rPr>
        <w:t xml:space="preserve">» </w:t>
      </w:r>
      <w:r w:rsidRPr="000A2746">
        <w:rPr>
          <w:lang w:val="ru-RU" w:eastAsia="ru-RU"/>
        </w:rPr>
        <w:t xml:space="preserve">(далее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«Гам»  </w:t>
      </w:r>
      <w:r w:rsidRPr="000A2746">
        <w:rPr>
          <w:rFonts w:cs="Arial"/>
          <w:lang w:val="ru-RU" w:eastAsia="ru-RU"/>
        </w:rPr>
        <w:t xml:space="preserve"> (далее – Орган), многофункциональных центров предоставления государственных и муниципальных услуг (далее – МФЦ)</w:t>
      </w:r>
      <w:r w:rsidRPr="000A2746">
        <w:rPr>
          <w:lang w:val="ru-RU"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CD09F9" w:rsidRPr="009A191D" w:rsidRDefault="00CD09F9" w:rsidP="009A191D">
      <w:pPr>
        <w:pStyle w:val="ConsPlusNormal"/>
        <w:ind w:firstLine="284"/>
        <w:jc w:val="both"/>
        <w:rPr>
          <w:rFonts w:ascii="Times New Roman" w:hAnsi="Times New Roman"/>
          <w:sz w:val="24"/>
          <w:szCs w:val="24"/>
        </w:rPr>
      </w:pPr>
      <w:r w:rsidRPr="009A191D">
        <w:rPr>
          <w:rFonts w:ascii="Times New Roman" w:hAnsi="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CD09F9" w:rsidRDefault="00CD09F9" w:rsidP="00CD09F9">
      <w:pPr>
        <w:pStyle w:val="ConsPlusNormal"/>
        <w:ind w:firstLine="709"/>
        <w:jc w:val="both"/>
        <w:rPr>
          <w:rFonts w:ascii="Times New Roman" w:hAnsi="Times New Roman"/>
          <w:sz w:val="28"/>
          <w:szCs w:val="28"/>
        </w:rPr>
      </w:pPr>
    </w:p>
    <w:p w:rsidR="009A191D" w:rsidRPr="009A191D" w:rsidRDefault="009A191D" w:rsidP="009A191D">
      <w:pPr>
        <w:pStyle w:val="ConsPlusNormal"/>
        <w:jc w:val="center"/>
        <w:rPr>
          <w:rFonts w:ascii="Times New Roman" w:hAnsi="Times New Roman" w:cs="Times New Roman"/>
          <w:b/>
          <w:sz w:val="24"/>
          <w:szCs w:val="24"/>
        </w:rPr>
      </w:pPr>
      <w:r w:rsidRPr="009A191D">
        <w:rPr>
          <w:rFonts w:ascii="Times New Roman" w:hAnsi="Times New Roman" w:cs="Times New Roman"/>
          <w:b/>
          <w:sz w:val="24"/>
          <w:szCs w:val="24"/>
        </w:rPr>
        <w:t>Круг заявителей</w:t>
      </w:r>
    </w:p>
    <w:p w:rsidR="009A191D" w:rsidRPr="009A191D" w:rsidRDefault="009A191D" w:rsidP="009A191D">
      <w:pPr>
        <w:pStyle w:val="ConsPlusNormal"/>
        <w:jc w:val="center"/>
        <w:rPr>
          <w:rFonts w:ascii="Times New Roman" w:hAnsi="Times New Roman" w:cs="Times New Roman"/>
          <w:b/>
          <w:sz w:val="24"/>
          <w:szCs w:val="24"/>
        </w:rPr>
      </w:pPr>
    </w:p>
    <w:p w:rsidR="009A191D" w:rsidRPr="009A191D" w:rsidRDefault="009A191D" w:rsidP="009A191D">
      <w:pPr>
        <w:pStyle w:val="ConsPlusNormal"/>
        <w:ind w:firstLine="284"/>
        <w:jc w:val="both"/>
        <w:rPr>
          <w:rFonts w:ascii="Times New Roman" w:hAnsi="Times New Roman" w:cs="Times New Roman"/>
          <w:sz w:val="24"/>
          <w:szCs w:val="24"/>
        </w:rPr>
      </w:pPr>
      <w:r w:rsidRPr="009A191D">
        <w:rPr>
          <w:rFonts w:ascii="Times New Roman" w:hAnsi="Times New Roman" w:cs="Times New Roman"/>
          <w:sz w:val="24"/>
          <w:szCs w:val="24"/>
        </w:rPr>
        <w:t>1.2. Заявителями являются физические лица - собственники жилых помещений, граждане (наниматели) помещений, а также юридические лица.</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1.2.1. Муниципальные услуги, включающие порядок предоставления указанных услуг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9A191D" w:rsidRPr="009A191D" w:rsidRDefault="009A191D" w:rsidP="009A191D">
      <w:pPr>
        <w:widowControl w:val="0"/>
        <w:autoSpaceDE w:val="0"/>
        <w:autoSpaceDN w:val="0"/>
        <w:adjustRightInd w:val="0"/>
        <w:ind w:firstLine="284"/>
        <w:jc w:val="both"/>
        <w:rPr>
          <w:bCs/>
          <w:lang w:val="ru-RU" w:eastAsia="ru-RU"/>
        </w:rPr>
      </w:pPr>
      <w:r w:rsidRPr="009A191D">
        <w:rPr>
          <w:bCs/>
          <w:lang w:val="ru-RU"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A191D" w:rsidRPr="009A191D" w:rsidRDefault="009A191D" w:rsidP="009A191D">
      <w:pPr>
        <w:widowControl w:val="0"/>
        <w:autoSpaceDE w:val="0"/>
        <w:autoSpaceDN w:val="0"/>
        <w:adjustRightInd w:val="0"/>
        <w:ind w:firstLine="284"/>
        <w:jc w:val="both"/>
        <w:rPr>
          <w:bCs/>
          <w:lang w:val="ru-RU" w:eastAsia="ru-RU"/>
        </w:rPr>
      </w:pPr>
      <w:r w:rsidRPr="009A191D">
        <w:rPr>
          <w:bCs/>
          <w:lang w:val="ru-RU" w:eastAsia="ru-RU"/>
        </w:rPr>
        <w:t>1.4. Муниципальная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rsidR="009A191D" w:rsidRDefault="009A191D" w:rsidP="00CD09F9">
      <w:pPr>
        <w:pStyle w:val="ConsPlusNormal"/>
        <w:jc w:val="center"/>
        <w:outlineLvl w:val="2"/>
        <w:rPr>
          <w:rFonts w:ascii="Times New Roman" w:hAnsi="Times New Roman"/>
          <w:b/>
          <w:sz w:val="28"/>
          <w:szCs w:val="28"/>
        </w:rPr>
      </w:pPr>
    </w:p>
    <w:p w:rsidR="00CD09F9" w:rsidRPr="009A191D" w:rsidRDefault="00CD09F9" w:rsidP="00CD09F9">
      <w:pPr>
        <w:pStyle w:val="ConsPlusNormal"/>
        <w:jc w:val="center"/>
        <w:outlineLvl w:val="2"/>
        <w:rPr>
          <w:rFonts w:ascii="Times New Roman" w:hAnsi="Times New Roman"/>
          <w:b/>
          <w:sz w:val="24"/>
          <w:szCs w:val="24"/>
        </w:rPr>
      </w:pPr>
      <w:r w:rsidRPr="009A191D">
        <w:rPr>
          <w:rFonts w:ascii="Times New Roman" w:hAnsi="Times New Roman"/>
          <w:b/>
          <w:sz w:val="24"/>
          <w:szCs w:val="24"/>
        </w:rPr>
        <w:lastRenderedPageBreak/>
        <w:t>Требования к порядку информирования</w:t>
      </w:r>
    </w:p>
    <w:p w:rsidR="00CD09F9" w:rsidRPr="009A191D" w:rsidRDefault="00CD09F9" w:rsidP="00CD09F9">
      <w:pPr>
        <w:pStyle w:val="ConsPlusNormal"/>
        <w:jc w:val="center"/>
        <w:rPr>
          <w:rFonts w:ascii="Times New Roman" w:hAnsi="Times New Roman"/>
          <w:b/>
          <w:sz w:val="24"/>
          <w:szCs w:val="24"/>
        </w:rPr>
      </w:pPr>
      <w:r w:rsidRPr="009A191D">
        <w:rPr>
          <w:rFonts w:ascii="Times New Roman" w:hAnsi="Times New Roman"/>
          <w:b/>
          <w:sz w:val="24"/>
          <w:szCs w:val="24"/>
        </w:rPr>
        <w:t>о правилах предоставления муниципальной услуги</w:t>
      </w:r>
    </w:p>
    <w:p w:rsidR="00CD09F9" w:rsidRPr="009A191D" w:rsidRDefault="00CD09F9" w:rsidP="00CD09F9">
      <w:pPr>
        <w:pStyle w:val="ConsPlusNormal"/>
        <w:ind w:firstLine="709"/>
        <w:jc w:val="both"/>
        <w:rPr>
          <w:rFonts w:ascii="Times New Roman" w:hAnsi="Times New Roman"/>
          <w:sz w:val="24"/>
          <w:szCs w:val="24"/>
        </w:rPr>
      </w:pPr>
    </w:p>
    <w:p w:rsidR="00046E2B" w:rsidRDefault="00CD09F9" w:rsidP="009A191D">
      <w:pPr>
        <w:widowControl w:val="0"/>
        <w:autoSpaceDE w:val="0"/>
        <w:autoSpaceDN w:val="0"/>
        <w:adjustRightInd w:val="0"/>
        <w:ind w:firstLine="284"/>
        <w:jc w:val="both"/>
        <w:rPr>
          <w:lang w:val="ru-RU"/>
        </w:rPr>
      </w:pPr>
      <w:r w:rsidRPr="009A191D">
        <w:rPr>
          <w:lang w:val="ru-RU"/>
        </w:rPr>
        <w:t>1.</w:t>
      </w:r>
      <w:r w:rsidR="009A191D">
        <w:rPr>
          <w:lang w:val="ru-RU"/>
        </w:rPr>
        <w:t>5</w:t>
      </w:r>
      <w:r w:rsidRPr="009A191D">
        <w:rPr>
          <w:lang w:val="ru-RU"/>
        </w:rPr>
        <w:t xml:space="preserve">. </w:t>
      </w:r>
      <w:r w:rsidR="00046E2B" w:rsidRPr="00046E2B">
        <w:rPr>
          <w:lang w:val="ru-RU"/>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администрации сельского поселения «Гам».</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Информация о порядке предоставления муниципальной услуги размещается:</w:t>
      </w:r>
    </w:p>
    <w:p w:rsidR="00CD09F9" w:rsidRPr="009A191D" w:rsidRDefault="00CD09F9" w:rsidP="009A191D">
      <w:pPr>
        <w:widowControl w:val="0"/>
        <w:numPr>
          <w:ilvl w:val="0"/>
          <w:numId w:val="24"/>
        </w:numPr>
        <w:tabs>
          <w:tab w:val="left" w:pos="993"/>
          <w:tab w:val="left" w:pos="1134"/>
        </w:tabs>
        <w:autoSpaceDE w:val="0"/>
        <w:autoSpaceDN w:val="0"/>
        <w:adjustRightInd w:val="0"/>
        <w:ind w:left="0" w:firstLine="284"/>
        <w:jc w:val="both"/>
        <w:rPr>
          <w:i/>
          <w:lang w:val="ru-RU" w:eastAsia="ru-RU"/>
        </w:rPr>
      </w:pPr>
      <w:r w:rsidRPr="009A191D">
        <w:rPr>
          <w:lang w:val="ru-RU" w:eastAsia="ru-RU"/>
        </w:rPr>
        <w:t xml:space="preserve"> на информационных стендах, расположенных в Органе, в МФЦ;</w:t>
      </w:r>
    </w:p>
    <w:p w:rsidR="00CD09F9" w:rsidRPr="009A191D" w:rsidRDefault="00CD09F9" w:rsidP="009A191D">
      <w:pPr>
        <w:widowControl w:val="0"/>
        <w:numPr>
          <w:ilvl w:val="0"/>
          <w:numId w:val="24"/>
        </w:numPr>
        <w:tabs>
          <w:tab w:val="left" w:pos="993"/>
        </w:tabs>
        <w:autoSpaceDE w:val="0"/>
        <w:autoSpaceDN w:val="0"/>
        <w:adjustRightInd w:val="0"/>
        <w:ind w:left="0" w:firstLine="284"/>
        <w:jc w:val="both"/>
        <w:rPr>
          <w:lang w:val="ru-RU" w:eastAsia="ru-RU"/>
        </w:rPr>
      </w:pPr>
      <w:r w:rsidRPr="009A191D">
        <w:rPr>
          <w:lang w:val="ru-RU" w:eastAsia="ru-RU"/>
        </w:rPr>
        <w:t xml:space="preserve"> в электронном виде в информационно-телекоммуникационной сети Интернет (далее – сеть Интернет): </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 на официальном сайте Органа</w:t>
      </w:r>
      <w:r w:rsidR="003C1B7D">
        <w:rPr>
          <w:lang w:val="ru-RU" w:eastAsia="ru-RU"/>
        </w:rPr>
        <w:t xml:space="preserve"> </w:t>
      </w:r>
      <w:hyperlink r:id="rId8" w:history="1">
        <w:r w:rsidR="003C1B7D" w:rsidRPr="004D4F0F">
          <w:rPr>
            <w:rStyle w:val="af1"/>
            <w:lang w:eastAsia="ru-RU"/>
          </w:rPr>
          <w:t>http</w:t>
        </w:r>
        <w:r w:rsidR="003C1B7D" w:rsidRPr="004D4F0F">
          <w:rPr>
            <w:rStyle w:val="af1"/>
            <w:lang w:val="ru-RU" w:eastAsia="ru-RU"/>
          </w:rPr>
          <w:t>://</w:t>
        </w:r>
        <w:r w:rsidR="003C1B7D" w:rsidRPr="004D4F0F">
          <w:rPr>
            <w:rStyle w:val="af1"/>
            <w:lang w:eastAsia="ru-RU"/>
          </w:rPr>
          <w:t>spgam</w:t>
        </w:r>
        <w:r w:rsidR="003C1B7D" w:rsidRPr="004D4F0F">
          <w:rPr>
            <w:rStyle w:val="af1"/>
            <w:lang w:val="ru-RU" w:eastAsia="ru-RU"/>
          </w:rPr>
          <w:t>.</w:t>
        </w:r>
        <w:r w:rsidR="003C1B7D" w:rsidRPr="004D4F0F">
          <w:rPr>
            <w:rStyle w:val="af1"/>
            <w:lang w:eastAsia="ru-RU"/>
          </w:rPr>
          <w:t>ru</w:t>
        </w:r>
      </w:hyperlink>
      <w:r w:rsidRPr="009A191D">
        <w:rPr>
          <w:lang w:val="ru-RU" w:eastAsia="ru-RU"/>
        </w:rPr>
        <w:t>, МФЦ</w:t>
      </w:r>
      <w:r w:rsidRPr="009A191D">
        <w:rPr>
          <w:i/>
          <w:lang w:val="ru-RU" w:eastAsia="ru-RU"/>
        </w:rPr>
        <w:t>;</w:t>
      </w:r>
    </w:p>
    <w:p w:rsidR="00CD09F9" w:rsidRPr="009A191D" w:rsidRDefault="00CD09F9" w:rsidP="009A191D">
      <w:pPr>
        <w:widowControl w:val="0"/>
        <w:autoSpaceDE w:val="0"/>
        <w:autoSpaceDN w:val="0"/>
        <w:adjustRightInd w:val="0"/>
        <w:ind w:firstLine="284"/>
        <w:jc w:val="both"/>
        <w:rPr>
          <w:lang w:val="ru-RU"/>
        </w:rPr>
      </w:pPr>
      <w:r w:rsidRPr="009A191D">
        <w:rPr>
          <w:lang w:val="ru-RU" w:eastAsia="ru-RU"/>
        </w:rPr>
        <w:t xml:space="preserve">- в федеральной государственной информационной системе </w:t>
      </w:r>
      <w:r w:rsidRPr="009A191D">
        <w:rPr>
          <w:lang w:val="ru-RU"/>
        </w:rPr>
        <w:t>«Единый портал государственных и муниципальных услуг (функций)» (</w:t>
      </w:r>
      <w:r w:rsidRPr="009A191D">
        <w:rPr>
          <w:lang w:eastAsia="ru-RU"/>
        </w:rPr>
        <w:t>http</w:t>
      </w:r>
      <w:r w:rsidRPr="009A191D">
        <w:rPr>
          <w:lang w:val="ru-RU" w:eastAsia="ru-RU"/>
        </w:rPr>
        <w:t>://</w:t>
      </w:r>
      <w:r w:rsidRPr="009A191D">
        <w:rPr>
          <w:lang w:eastAsia="ru-RU"/>
        </w:rPr>
        <w:t>www</w:t>
      </w:r>
      <w:r w:rsidRPr="009A191D">
        <w:rPr>
          <w:lang w:val="ru-RU" w:eastAsia="ru-RU"/>
        </w:rPr>
        <w:t>.</w:t>
      </w:r>
      <w:r w:rsidRPr="009A191D">
        <w:rPr>
          <w:lang w:eastAsia="ru-RU"/>
        </w:rPr>
        <w:t>gosuslugi</w:t>
      </w:r>
      <w:r w:rsidRPr="009A191D">
        <w:rPr>
          <w:lang w:val="ru-RU" w:eastAsia="ru-RU"/>
        </w:rPr>
        <w:t>.</w:t>
      </w:r>
      <w:r w:rsidRPr="009A191D">
        <w:rPr>
          <w:lang w:eastAsia="ru-RU"/>
        </w:rPr>
        <w:t>ru</w:t>
      </w:r>
      <w:r w:rsidRPr="009A191D">
        <w:rPr>
          <w:lang w:val="ru-RU" w:eastAsia="ru-RU"/>
        </w:rPr>
        <w:t>/</w:t>
      </w:r>
      <w:r w:rsidRPr="009A191D">
        <w:rPr>
          <w:lang w:val="ru-RU"/>
        </w:rPr>
        <w:t>) и региональной информационной системе «Портал государственных и муниципальных услуг (функций) Республики Коми» (</w:t>
      </w:r>
      <w:r w:rsidRPr="009A191D">
        <w:t>http</w:t>
      </w:r>
      <w:r w:rsidRPr="009A191D">
        <w:rPr>
          <w:lang w:val="ru-RU"/>
        </w:rPr>
        <w:t>://</w:t>
      </w:r>
      <w:r w:rsidRPr="009A191D">
        <w:t>pgu</w:t>
      </w:r>
      <w:r w:rsidRPr="009A191D">
        <w:rPr>
          <w:lang w:val="ru-RU"/>
        </w:rPr>
        <w:t>.</w:t>
      </w:r>
      <w:r w:rsidRPr="009A191D">
        <w:t>rkomi</w:t>
      </w:r>
      <w:r w:rsidRPr="009A191D">
        <w:rPr>
          <w:lang w:val="ru-RU"/>
        </w:rPr>
        <w:t>.</w:t>
      </w:r>
      <w:r w:rsidRPr="009A191D">
        <w:t>ru</w:t>
      </w:r>
      <w:r w:rsidRPr="009A191D">
        <w:rPr>
          <w:lang w:val="ru-RU"/>
        </w:rPr>
        <w:t>/</w:t>
      </w:r>
      <w:r w:rsidRPr="009A191D">
        <w:rPr>
          <w:lang w:val="ru-RU" w:eastAsia="ru-RU"/>
        </w:rPr>
        <w:t>)</w:t>
      </w:r>
      <w:r w:rsidRPr="009A191D">
        <w:rPr>
          <w:lang w:val="ru-RU"/>
        </w:rPr>
        <w:t xml:space="preserve"> (далее – порталы государственных и муниципальных услуг (функций)).</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Информацию о порядке предоставления муниципальной услуги  можно получить:</w:t>
      </w:r>
    </w:p>
    <w:p w:rsidR="00CD09F9" w:rsidRPr="009A191D" w:rsidRDefault="00CD09F9" w:rsidP="009A191D">
      <w:pPr>
        <w:widowControl w:val="0"/>
        <w:autoSpaceDE w:val="0"/>
        <w:autoSpaceDN w:val="0"/>
        <w:adjustRightInd w:val="0"/>
        <w:ind w:firstLine="284"/>
        <w:jc w:val="both"/>
        <w:rPr>
          <w:i/>
          <w:lang w:val="ru-RU" w:eastAsia="ru-RU"/>
        </w:rPr>
      </w:pPr>
      <w:r w:rsidRPr="009A191D">
        <w:rPr>
          <w:lang w:val="ru-RU" w:eastAsia="ru-RU"/>
        </w:rPr>
        <w:t>посредством телефонной связи по номеру Органа, МФЦ, в том числе ЦТО (телефон: 8-800-200-8212)</w:t>
      </w:r>
      <w:r w:rsidRPr="009A191D">
        <w:rPr>
          <w:i/>
          <w:lang w:val="ru-RU" w:eastAsia="ru-RU"/>
        </w:rPr>
        <w:t>;</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посредством факсимильного сообщения;</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при личном обращении в Орган, МФЦ;</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при письменном обращении в Орган, МФЦ, в том числе по электронной почте;</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путем публичного информирования.</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Информация о порядке предоставления муниципальной услуги должна содержать:</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сведения о порядке предоставления муниципальной услуги;</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категории заявителей;</w:t>
      </w:r>
    </w:p>
    <w:p w:rsidR="00CD09F9" w:rsidRPr="009A191D" w:rsidRDefault="00CD09F9" w:rsidP="009A191D">
      <w:pPr>
        <w:widowControl w:val="0"/>
        <w:autoSpaceDE w:val="0"/>
        <w:autoSpaceDN w:val="0"/>
        <w:adjustRightInd w:val="0"/>
        <w:ind w:firstLine="284"/>
        <w:jc w:val="both"/>
        <w:rPr>
          <w:i/>
          <w:lang w:val="ru-RU" w:eastAsia="ru-RU"/>
        </w:rPr>
      </w:pPr>
      <w:r w:rsidRPr="009A191D">
        <w:rPr>
          <w:lang w:val="ru-RU" w:eastAsia="ru-RU"/>
        </w:rPr>
        <w:t>адрес Органа, МФЦ для приема документов, необходимых для предоставления муниципальной услуги, режим работы Органа, МФЦ;</w:t>
      </w:r>
    </w:p>
    <w:p w:rsidR="00CD09F9" w:rsidRPr="009A191D" w:rsidRDefault="00CD09F9" w:rsidP="009A191D">
      <w:pPr>
        <w:widowControl w:val="0"/>
        <w:autoSpaceDE w:val="0"/>
        <w:autoSpaceDN w:val="0"/>
        <w:adjustRightInd w:val="0"/>
        <w:ind w:firstLine="284"/>
        <w:jc w:val="both"/>
        <w:rPr>
          <w:lang w:val="ru-RU" w:eastAsia="ru-RU"/>
        </w:rPr>
      </w:pPr>
      <w:r w:rsidRPr="009A191D">
        <w:rPr>
          <w:lang w:val="ru-RU" w:eastAsia="ru-RU"/>
        </w:rPr>
        <w:t>порядок передачи результата заявителю;</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сведения, которые необходимо указать в заявлении о предоставлении муниципальной услуги;</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срок предоставления муниципальной услуги;</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сведения о порядке обжалования действий (бездействия) и решений должностных лиц.</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Устное информирование каждого обратившегося за информацией заявителя осуществляется не более 15 минут.</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w:t>
      </w:r>
      <w:r w:rsidRPr="009A191D">
        <w:rPr>
          <w:lang w:val="ru-RU" w:eastAsia="ru-RU"/>
        </w:rPr>
        <w:lastRenderedPageBreak/>
        <w:t>звонок, разъясняет заявителю право обратиться с письменным обращением в Орган, МФЦ и требования к оформлению обращения.</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9A191D" w:rsidRDefault="009A191D" w:rsidP="009A191D">
      <w:pPr>
        <w:widowControl w:val="0"/>
        <w:autoSpaceDE w:val="0"/>
        <w:autoSpaceDN w:val="0"/>
        <w:adjustRightInd w:val="0"/>
        <w:ind w:firstLine="284"/>
        <w:jc w:val="both"/>
        <w:rPr>
          <w:lang w:val="ru-RU" w:eastAsia="ru-RU"/>
        </w:rPr>
      </w:pPr>
      <w:r w:rsidRPr="009A191D">
        <w:rPr>
          <w:lang w:val="ru-RU"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9A191D" w:rsidRPr="009A191D" w:rsidRDefault="009A191D" w:rsidP="009A191D">
      <w:pPr>
        <w:widowControl w:val="0"/>
        <w:autoSpaceDE w:val="0"/>
        <w:autoSpaceDN w:val="0"/>
        <w:adjustRightInd w:val="0"/>
        <w:ind w:firstLine="284"/>
        <w:jc w:val="both"/>
        <w:rPr>
          <w:color w:val="0070C0"/>
          <w:lang w:val="ru-RU" w:eastAsia="ru-RU"/>
        </w:rPr>
      </w:pPr>
      <w:r w:rsidRPr="009A191D">
        <w:rPr>
          <w:lang w:val="ru-RU"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МФЦ.</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Прием документов, необходимых для предоставления муниципальной услуги, осуществляется в Органе, МФЦ</w:t>
      </w:r>
      <w:r w:rsidRPr="009A191D">
        <w:rPr>
          <w:i/>
          <w:lang w:val="ru-RU" w:eastAsia="ru-RU"/>
        </w:rPr>
        <w:t>.</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2 к настоящему административному регламенту.</w:t>
      </w:r>
    </w:p>
    <w:p w:rsidR="009A191D" w:rsidRPr="009A191D" w:rsidRDefault="009A191D" w:rsidP="009A191D">
      <w:pPr>
        <w:widowControl w:val="0"/>
        <w:autoSpaceDE w:val="0"/>
        <w:autoSpaceDN w:val="0"/>
        <w:adjustRightInd w:val="0"/>
        <w:ind w:firstLine="709"/>
        <w:jc w:val="both"/>
        <w:rPr>
          <w:lang w:val="ru-RU" w:eastAsia="ru-RU"/>
        </w:rPr>
      </w:pPr>
    </w:p>
    <w:p w:rsidR="00CD09F9" w:rsidRPr="009A191D" w:rsidRDefault="00CD09F9" w:rsidP="00CD09F9">
      <w:pPr>
        <w:pStyle w:val="ConsPlusNormal"/>
        <w:spacing w:after="240"/>
        <w:ind w:firstLine="709"/>
        <w:jc w:val="center"/>
        <w:outlineLvl w:val="1"/>
        <w:rPr>
          <w:rFonts w:ascii="Times New Roman" w:hAnsi="Times New Roman"/>
          <w:b/>
          <w:sz w:val="24"/>
          <w:szCs w:val="24"/>
        </w:rPr>
      </w:pPr>
      <w:r w:rsidRPr="009A191D">
        <w:rPr>
          <w:rFonts w:ascii="Times New Roman" w:hAnsi="Times New Roman"/>
          <w:b/>
          <w:sz w:val="24"/>
          <w:szCs w:val="24"/>
          <w:lang w:val="en-US"/>
        </w:rPr>
        <w:t>II</w:t>
      </w:r>
      <w:r w:rsidRPr="009A191D">
        <w:rPr>
          <w:rFonts w:ascii="Times New Roman" w:hAnsi="Times New Roman"/>
          <w:b/>
          <w:sz w:val="24"/>
          <w:szCs w:val="24"/>
        </w:rPr>
        <w:t>. Стандарт предоставления муниципальной услуги</w:t>
      </w:r>
    </w:p>
    <w:p w:rsidR="00CD09F9" w:rsidRPr="009A191D" w:rsidRDefault="00CD09F9" w:rsidP="00CD09F9">
      <w:pPr>
        <w:pStyle w:val="ConsPlusNormal"/>
        <w:spacing w:after="240"/>
        <w:ind w:firstLine="709"/>
        <w:jc w:val="center"/>
        <w:outlineLvl w:val="2"/>
        <w:rPr>
          <w:rFonts w:ascii="Times New Roman" w:hAnsi="Times New Roman"/>
          <w:b/>
          <w:sz w:val="24"/>
          <w:szCs w:val="24"/>
        </w:rPr>
      </w:pPr>
      <w:r w:rsidRPr="009A191D">
        <w:rPr>
          <w:rFonts w:ascii="Times New Roman" w:hAnsi="Times New Roman"/>
          <w:b/>
          <w:sz w:val="24"/>
          <w:szCs w:val="24"/>
        </w:rPr>
        <w:t>Наименование муниципальной услуги</w:t>
      </w:r>
    </w:p>
    <w:p w:rsidR="00CD09F9" w:rsidRPr="009A191D" w:rsidRDefault="00CD09F9" w:rsidP="003C1B7D">
      <w:pPr>
        <w:pStyle w:val="ConsPlusNormal"/>
        <w:ind w:firstLine="284"/>
        <w:jc w:val="both"/>
        <w:rPr>
          <w:rFonts w:ascii="Times New Roman" w:hAnsi="Times New Roman"/>
          <w:sz w:val="24"/>
          <w:szCs w:val="24"/>
        </w:rPr>
      </w:pPr>
      <w:r w:rsidRPr="009A191D">
        <w:rPr>
          <w:rFonts w:ascii="Times New Roman" w:hAnsi="Times New Roman"/>
          <w:sz w:val="24"/>
          <w:szCs w:val="24"/>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D09F9" w:rsidRDefault="00CD09F9" w:rsidP="00CD09F9">
      <w:pPr>
        <w:pStyle w:val="ConsPlusNormal"/>
        <w:ind w:firstLine="709"/>
        <w:jc w:val="both"/>
        <w:rPr>
          <w:rFonts w:ascii="Times New Roman" w:hAnsi="Times New Roman"/>
          <w:sz w:val="28"/>
          <w:szCs w:val="28"/>
        </w:rPr>
      </w:pPr>
    </w:p>
    <w:p w:rsidR="00CD09F9" w:rsidRPr="009A191D" w:rsidRDefault="00CD09F9" w:rsidP="00CD09F9">
      <w:pPr>
        <w:pStyle w:val="ConsPlusNormal"/>
        <w:ind w:firstLine="709"/>
        <w:jc w:val="center"/>
        <w:outlineLvl w:val="2"/>
        <w:rPr>
          <w:rFonts w:ascii="Times New Roman" w:hAnsi="Times New Roman"/>
          <w:b/>
          <w:sz w:val="24"/>
          <w:szCs w:val="24"/>
        </w:rPr>
      </w:pPr>
      <w:r w:rsidRPr="009A191D">
        <w:rPr>
          <w:rFonts w:ascii="Times New Roman" w:hAnsi="Times New Roman"/>
          <w:b/>
          <w:sz w:val="24"/>
          <w:szCs w:val="24"/>
        </w:rPr>
        <w:t>Наименование органа, предоставляющего муниципальную услугу</w:t>
      </w:r>
    </w:p>
    <w:p w:rsidR="00CD09F9" w:rsidRPr="009A191D" w:rsidRDefault="00CD09F9" w:rsidP="00CD09F9">
      <w:pPr>
        <w:pStyle w:val="ConsPlusNormal"/>
        <w:ind w:firstLine="709"/>
        <w:jc w:val="both"/>
        <w:rPr>
          <w:rFonts w:ascii="Times New Roman" w:hAnsi="Times New Roman"/>
          <w:sz w:val="24"/>
          <w:szCs w:val="24"/>
        </w:rPr>
      </w:pPr>
    </w:p>
    <w:p w:rsidR="00CD09F9" w:rsidRPr="009A191D" w:rsidRDefault="00CD09F9" w:rsidP="009A191D">
      <w:pPr>
        <w:pStyle w:val="ConsPlusNormal"/>
        <w:ind w:firstLine="284"/>
        <w:jc w:val="both"/>
        <w:rPr>
          <w:rFonts w:ascii="Times New Roman" w:hAnsi="Times New Roman"/>
          <w:sz w:val="24"/>
          <w:szCs w:val="24"/>
        </w:rPr>
      </w:pPr>
      <w:r w:rsidRPr="009A191D">
        <w:rPr>
          <w:rFonts w:ascii="Times New Roman" w:hAnsi="Times New Roman"/>
          <w:sz w:val="24"/>
          <w:szCs w:val="24"/>
        </w:rPr>
        <w:t>2.2. Предоставление муниципальной услуги осуществляется администрацией муниципального образования сельского поселения «Гам»</w:t>
      </w:r>
      <w:r w:rsidRPr="009A191D">
        <w:rPr>
          <w:rFonts w:ascii="Times New Roman" w:hAnsi="Times New Roman"/>
          <w:i/>
          <w:sz w:val="24"/>
          <w:szCs w:val="24"/>
        </w:rPr>
        <w:t>.</w:t>
      </w:r>
    </w:p>
    <w:p w:rsidR="003C1B7D" w:rsidRPr="003C1B7D" w:rsidRDefault="009A191D" w:rsidP="003C1B7D">
      <w:pPr>
        <w:pStyle w:val="ConsPlusNormal"/>
        <w:ind w:firstLine="284"/>
        <w:jc w:val="both"/>
        <w:rPr>
          <w:rFonts w:ascii="Times New Roman" w:hAnsi="Times New Roman"/>
          <w:sz w:val="24"/>
          <w:szCs w:val="24"/>
        </w:rPr>
      </w:pPr>
      <w:r w:rsidRPr="003C1B7D">
        <w:rPr>
          <w:rFonts w:ascii="Times New Roman" w:hAnsi="Times New Roman"/>
          <w:sz w:val="24"/>
          <w:szCs w:val="24"/>
        </w:rPr>
        <w:t xml:space="preserve">2.3. </w:t>
      </w:r>
      <w:r w:rsidR="003C1B7D" w:rsidRPr="003C1B7D">
        <w:rPr>
          <w:rFonts w:ascii="Times New Roman" w:hAnsi="Times New Roman"/>
          <w:sz w:val="24"/>
          <w:szCs w:val="24"/>
        </w:rPr>
        <w:t>В случае если заявление о предоставлении муниципальной услуги подано в МФЦ, решение об отказе в приёме запроса и документов и (или) информации, необходимых для предоставления государственной услуги, принимается уполномоченным должностным лицом МФЦ.</w:t>
      </w:r>
    </w:p>
    <w:p w:rsidR="009A191D" w:rsidRPr="003C1B7D" w:rsidRDefault="009A191D" w:rsidP="003C1B7D">
      <w:pPr>
        <w:widowControl w:val="0"/>
        <w:autoSpaceDE w:val="0"/>
        <w:autoSpaceDN w:val="0"/>
        <w:adjustRightInd w:val="0"/>
        <w:ind w:firstLine="284"/>
        <w:jc w:val="both"/>
        <w:rPr>
          <w:sz w:val="28"/>
          <w:szCs w:val="28"/>
          <w:lang w:val="ru-RU"/>
        </w:rPr>
      </w:pPr>
    </w:p>
    <w:p w:rsidR="009A191D" w:rsidRDefault="009A191D" w:rsidP="009A191D">
      <w:pPr>
        <w:pStyle w:val="ConsPlusNormal"/>
        <w:ind w:firstLine="142"/>
        <w:jc w:val="center"/>
        <w:outlineLvl w:val="2"/>
        <w:rPr>
          <w:rFonts w:ascii="Times New Roman" w:hAnsi="Times New Roman" w:cs="Times New Roman"/>
          <w:b/>
          <w:sz w:val="24"/>
          <w:szCs w:val="24"/>
        </w:rPr>
      </w:pPr>
      <w:r w:rsidRPr="009C55FD">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9A191D" w:rsidRPr="009C55FD" w:rsidRDefault="009A191D" w:rsidP="009A191D">
      <w:pPr>
        <w:pStyle w:val="ConsPlusNormal"/>
        <w:ind w:firstLine="142"/>
        <w:jc w:val="center"/>
        <w:outlineLvl w:val="2"/>
        <w:rPr>
          <w:rFonts w:ascii="Times New Roman" w:hAnsi="Times New Roman" w:cs="Times New Roman"/>
          <w:b/>
          <w:sz w:val="24"/>
          <w:szCs w:val="24"/>
        </w:rPr>
      </w:pP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2.4.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 xml:space="preserve">2.4.1.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9A191D">
        <w:rPr>
          <w:color w:val="000000"/>
          <w:lang w:val="ru-RU" w:eastAsia="ru-RU"/>
        </w:rPr>
        <w:t xml:space="preserve">(в случае, если это </w:t>
      </w:r>
      <w:r w:rsidR="00C23651" w:rsidRPr="009A191D">
        <w:rPr>
          <w:color w:val="000000"/>
          <w:lang w:val="ru-RU" w:eastAsia="ru-RU"/>
        </w:rPr>
        <w:t>предусмотрено соглашением</w:t>
      </w:r>
      <w:r w:rsidRPr="009A191D">
        <w:rPr>
          <w:color w:val="000000"/>
          <w:lang w:val="ru-RU" w:eastAsia="ru-RU"/>
        </w:rPr>
        <w:t xml:space="preserve"> о взаимодействии), уведомления и выдачи результата муниципальной услуги заявителю (в случае, если предусмотрено соглашением о взаимодействии). </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 xml:space="preserve">2.4.2.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9A191D">
        <w:rPr>
          <w:color w:val="000000"/>
          <w:lang w:val="ru-RU" w:eastAsia="ru-RU"/>
        </w:rPr>
        <w:t xml:space="preserve">(в случае, если это </w:t>
      </w:r>
      <w:r w:rsidR="00C23651" w:rsidRPr="009A191D">
        <w:rPr>
          <w:color w:val="000000"/>
          <w:lang w:val="ru-RU" w:eastAsia="ru-RU"/>
        </w:rPr>
        <w:t>предусмотрено соглашением</w:t>
      </w:r>
      <w:r w:rsidRPr="009A191D">
        <w:rPr>
          <w:color w:val="000000"/>
          <w:lang w:val="ru-RU" w:eastAsia="ru-RU"/>
        </w:rPr>
        <w:t xml:space="preserve"> о взаимодействии), </w:t>
      </w:r>
      <w:r w:rsidRPr="009A191D">
        <w:rPr>
          <w:lang w:val="ru-RU" w:eastAsia="ru-RU"/>
        </w:rPr>
        <w:t>принятия решения, выдачи результата предоставления услуги.</w:t>
      </w:r>
    </w:p>
    <w:p w:rsidR="009A191D" w:rsidRPr="009A191D" w:rsidRDefault="009A191D" w:rsidP="009A191D">
      <w:pPr>
        <w:widowControl w:val="0"/>
        <w:autoSpaceDE w:val="0"/>
        <w:autoSpaceDN w:val="0"/>
        <w:adjustRightInd w:val="0"/>
        <w:ind w:firstLine="284"/>
        <w:jc w:val="both"/>
        <w:rPr>
          <w:lang w:val="ru-RU" w:eastAsia="ru-RU"/>
        </w:rPr>
      </w:pPr>
      <w:r w:rsidRPr="009A191D">
        <w:rPr>
          <w:lang w:val="ru-RU" w:eastAsia="ru-RU"/>
        </w:rPr>
        <w:t xml:space="preserve">2.5.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 xml:space="preserve">2.5.1. Федеральная служба государственной регистрации, кадастра и картографии – в </w:t>
      </w:r>
      <w:r w:rsidRPr="009C55FD">
        <w:rPr>
          <w:rFonts w:ascii="Times New Roman" w:hAnsi="Times New Roman" w:cs="Times New Roman"/>
          <w:sz w:val="24"/>
          <w:szCs w:val="24"/>
        </w:rPr>
        <w:lastRenderedPageBreak/>
        <w:t>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2.5.2.</w:t>
      </w:r>
      <w:r w:rsidR="00132C3D">
        <w:rPr>
          <w:rFonts w:ascii="Times New Roman" w:hAnsi="Times New Roman" w:cs="Times New Roman"/>
          <w:sz w:val="24"/>
          <w:szCs w:val="24"/>
        </w:rPr>
        <w:t xml:space="preserve"> </w:t>
      </w:r>
      <w:r w:rsidRPr="009C55FD">
        <w:rPr>
          <w:rFonts w:ascii="Times New Roman" w:hAnsi="Times New Roman" w:cs="Times New Roman"/>
          <w:sz w:val="24"/>
          <w:szCs w:val="24"/>
        </w:rPr>
        <w:t xml:space="preserve">Федеральное государственное унитарное предприятие "Ростехинвентаризация - Федеральное БТИ" по Республике Коми – в части </w:t>
      </w:r>
      <w:r w:rsidR="00C23651" w:rsidRPr="009C55FD">
        <w:rPr>
          <w:rFonts w:ascii="Times New Roman" w:hAnsi="Times New Roman" w:cs="Times New Roman"/>
          <w:sz w:val="24"/>
          <w:szCs w:val="24"/>
        </w:rPr>
        <w:t>предоставления технического</w:t>
      </w:r>
      <w:r w:rsidRPr="009C55FD">
        <w:rPr>
          <w:rFonts w:ascii="Times New Roman" w:hAnsi="Times New Roman" w:cs="Times New Roman"/>
          <w:sz w:val="24"/>
          <w:szCs w:val="24"/>
        </w:rPr>
        <w:t xml:space="preserve"> паспорта, технического плана;</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2.5.3.</w:t>
      </w:r>
      <w:r w:rsidR="00132C3D">
        <w:rPr>
          <w:rFonts w:ascii="Times New Roman" w:hAnsi="Times New Roman" w:cs="Times New Roman"/>
          <w:sz w:val="24"/>
          <w:szCs w:val="24"/>
        </w:rPr>
        <w:t xml:space="preserve"> </w:t>
      </w:r>
      <w:r w:rsidRPr="009C55FD">
        <w:rPr>
          <w:rFonts w:ascii="Times New Roman" w:hAnsi="Times New Roman" w:cs="Times New Roman"/>
          <w:sz w:val="24"/>
          <w:szCs w:val="24"/>
        </w:rPr>
        <w:t>Государственное бюджетное учреждение Республики Коми «Республиканское учреждение технической инвентаризации и кадастровой оценки (ГБУ РК «Рутико»);</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2.5.4.</w:t>
      </w:r>
      <w:r w:rsidR="00132C3D">
        <w:rPr>
          <w:rFonts w:ascii="Times New Roman" w:hAnsi="Times New Roman" w:cs="Times New Roman"/>
          <w:sz w:val="24"/>
          <w:szCs w:val="24"/>
        </w:rPr>
        <w:t xml:space="preserve"> </w:t>
      </w:r>
      <w:r w:rsidRPr="009C55FD">
        <w:rPr>
          <w:rFonts w:ascii="Times New Roman" w:hAnsi="Times New Roman" w:cs="Times New Roman"/>
          <w:sz w:val="24"/>
          <w:szCs w:val="24"/>
        </w:rPr>
        <w:t>Органы государственного надзора (контроля) – в части предоставления сведений из заключений по итогам проведенных контрольных (надзорных) мероприятий.</w:t>
      </w:r>
    </w:p>
    <w:p w:rsidR="009A191D" w:rsidRPr="009A191D" w:rsidRDefault="009A191D" w:rsidP="009A191D">
      <w:pPr>
        <w:autoSpaceDE w:val="0"/>
        <w:autoSpaceDN w:val="0"/>
        <w:adjustRightInd w:val="0"/>
        <w:ind w:firstLine="284"/>
        <w:jc w:val="both"/>
        <w:rPr>
          <w:lang w:val="ru-RU"/>
        </w:rPr>
      </w:pPr>
      <w:r w:rsidRPr="009A191D">
        <w:rPr>
          <w:lang w:val="ru-RU"/>
        </w:rPr>
        <w:t>2.6. МФЦ, Орган при предоставлении муниципальной услуги не вправе требовать от заявителя:</w:t>
      </w:r>
    </w:p>
    <w:p w:rsidR="009A191D" w:rsidRPr="009A191D" w:rsidRDefault="009A191D" w:rsidP="009A191D">
      <w:pPr>
        <w:autoSpaceDE w:val="0"/>
        <w:autoSpaceDN w:val="0"/>
        <w:adjustRightInd w:val="0"/>
        <w:ind w:firstLine="284"/>
        <w:jc w:val="both"/>
        <w:rPr>
          <w:lang w:val="ru-RU"/>
        </w:rPr>
      </w:pPr>
      <w:r w:rsidRPr="009A191D">
        <w:rPr>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191D" w:rsidRPr="009A191D" w:rsidRDefault="009A191D" w:rsidP="009A191D">
      <w:pPr>
        <w:autoSpaceDE w:val="0"/>
        <w:autoSpaceDN w:val="0"/>
        <w:adjustRightInd w:val="0"/>
        <w:ind w:firstLine="284"/>
        <w:jc w:val="both"/>
        <w:rPr>
          <w:lang w:val="ru-RU"/>
        </w:rPr>
      </w:pPr>
      <w:r w:rsidRPr="009A191D">
        <w:rPr>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A191D">
          <w:rPr>
            <w:lang w:val="ru-RU"/>
          </w:rPr>
          <w:t>2010 года</w:t>
        </w:r>
      </w:smartTag>
      <w:r w:rsidRPr="009A191D">
        <w:rPr>
          <w:lang w:val="ru-RU"/>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A191D" w:rsidRPr="009A191D" w:rsidRDefault="009A191D" w:rsidP="009A191D">
      <w:pPr>
        <w:autoSpaceDE w:val="0"/>
        <w:autoSpaceDN w:val="0"/>
        <w:adjustRightInd w:val="0"/>
        <w:ind w:firstLine="284"/>
        <w:jc w:val="both"/>
        <w:rPr>
          <w:lang w:val="ru-RU"/>
        </w:rPr>
      </w:pPr>
      <w:r w:rsidRPr="009A191D">
        <w:rPr>
          <w:lang w:val="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9A191D" w:rsidRPr="009A191D" w:rsidRDefault="009A191D" w:rsidP="009A191D">
      <w:pPr>
        <w:autoSpaceDE w:val="0"/>
        <w:autoSpaceDN w:val="0"/>
        <w:adjustRightInd w:val="0"/>
        <w:ind w:firstLine="284"/>
        <w:jc w:val="both"/>
        <w:rPr>
          <w:lang w:val="ru-RU"/>
        </w:rPr>
      </w:pPr>
      <w:r w:rsidRPr="009A191D">
        <w:rPr>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A191D" w:rsidRPr="009A191D" w:rsidRDefault="009A191D" w:rsidP="009A191D">
      <w:pPr>
        <w:autoSpaceDE w:val="0"/>
        <w:autoSpaceDN w:val="0"/>
        <w:adjustRightInd w:val="0"/>
        <w:ind w:firstLine="284"/>
        <w:jc w:val="both"/>
        <w:rPr>
          <w:lang w:val="ru-RU"/>
        </w:rPr>
      </w:pPr>
      <w:r w:rsidRPr="009A191D">
        <w:rPr>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A191D" w:rsidRPr="009A191D" w:rsidRDefault="009A191D" w:rsidP="009A191D">
      <w:pPr>
        <w:autoSpaceDE w:val="0"/>
        <w:autoSpaceDN w:val="0"/>
        <w:adjustRightInd w:val="0"/>
        <w:ind w:firstLine="284"/>
        <w:jc w:val="both"/>
        <w:rPr>
          <w:lang w:val="ru-RU"/>
        </w:rPr>
      </w:pPr>
      <w:r w:rsidRPr="009A191D">
        <w:rPr>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A191D" w:rsidRPr="009A191D" w:rsidRDefault="009A191D" w:rsidP="009A191D">
      <w:pPr>
        <w:autoSpaceDE w:val="0"/>
        <w:autoSpaceDN w:val="0"/>
        <w:adjustRightInd w:val="0"/>
        <w:ind w:firstLine="284"/>
        <w:jc w:val="both"/>
        <w:rPr>
          <w:lang w:val="ru-RU"/>
        </w:rPr>
      </w:pPr>
      <w:r w:rsidRPr="009A191D">
        <w:rPr>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A191D" w:rsidRPr="009A191D" w:rsidRDefault="009A191D" w:rsidP="009A191D">
      <w:pPr>
        <w:autoSpaceDE w:val="0"/>
        <w:autoSpaceDN w:val="0"/>
        <w:adjustRightInd w:val="0"/>
        <w:ind w:firstLine="284"/>
        <w:jc w:val="both"/>
        <w:rPr>
          <w:lang w:val="ru-RU"/>
        </w:rPr>
      </w:pPr>
      <w:r w:rsidRPr="009A191D">
        <w:rPr>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w:t>
      </w:r>
      <w:r w:rsidRPr="009A191D">
        <w:rPr>
          <w:lang w:val="ru-RU"/>
        </w:rPr>
        <w:lastRenderedPageBreak/>
        <w:t>предоставления государственной или муниципальной услуги, либо в предоставлении государственной или муниципальной услуги, очем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9A191D" w:rsidRPr="009A191D" w:rsidRDefault="009A191D" w:rsidP="009A191D">
      <w:pPr>
        <w:autoSpaceDE w:val="0"/>
        <w:autoSpaceDN w:val="0"/>
        <w:adjustRightInd w:val="0"/>
        <w:ind w:firstLine="284"/>
        <w:jc w:val="both"/>
        <w:rPr>
          <w:lang w:val="ru-RU"/>
        </w:rPr>
      </w:pPr>
      <w:r w:rsidRPr="009A191D">
        <w:rPr>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D09F9" w:rsidRPr="007863ED" w:rsidRDefault="00CD09F9" w:rsidP="00CD09F9">
      <w:pPr>
        <w:autoSpaceDE w:val="0"/>
        <w:autoSpaceDN w:val="0"/>
        <w:adjustRightInd w:val="0"/>
        <w:ind w:firstLine="709"/>
        <w:jc w:val="both"/>
        <w:rPr>
          <w:szCs w:val="28"/>
          <w:lang w:val="ru-RU"/>
        </w:rPr>
      </w:pPr>
    </w:p>
    <w:p w:rsidR="009A191D" w:rsidRPr="009C55FD" w:rsidRDefault="009A191D" w:rsidP="009A191D">
      <w:pPr>
        <w:pStyle w:val="ConsPlusNormal"/>
        <w:ind w:firstLine="709"/>
        <w:jc w:val="center"/>
        <w:outlineLvl w:val="2"/>
        <w:rPr>
          <w:rFonts w:ascii="Times New Roman" w:hAnsi="Times New Roman" w:cs="Times New Roman"/>
          <w:b/>
          <w:sz w:val="24"/>
          <w:szCs w:val="24"/>
        </w:rPr>
      </w:pPr>
      <w:r w:rsidRPr="009C55FD">
        <w:rPr>
          <w:rFonts w:ascii="Times New Roman" w:hAnsi="Times New Roman" w:cs="Times New Roman"/>
          <w:b/>
          <w:sz w:val="24"/>
          <w:szCs w:val="24"/>
        </w:rPr>
        <w:t>Результат предоставления муниципальной услуги</w:t>
      </w:r>
    </w:p>
    <w:p w:rsidR="009A191D" w:rsidRDefault="009A191D" w:rsidP="009A191D">
      <w:pPr>
        <w:pStyle w:val="ConsPlusNormal"/>
        <w:ind w:firstLine="284"/>
        <w:jc w:val="both"/>
        <w:rPr>
          <w:rFonts w:ascii="Times New Roman" w:hAnsi="Times New Roman" w:cs="Times New Roman"/>
          <w:sz w:val="24"/>
          <w:szCs w:val="24"/>
        </w:rPr>
      </w:pP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2.7. По результатам работы комиссии принимается одно из следующих решений:</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 соответствии помещения требованиям, предъявляемым к жилому помещению, и его пригодности для проживания;</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 об оценке соответствия помещений и многоквартирных домов установленным в настоящем Положении требованиям;</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 о выявлении оснований для признания помещения подлежащему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 о выявлении оснований для признания помещения непригодным для проживания;</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9A191D" w:rsidRPr="009C55FD"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rsidR="009A191D" w:rsidRPr="009C55FD" w:rsidRDefault="009A191D" w:rsidP="009A191D">
      <w:pPr>
        <w:pStyle w:val="ConsPlusNormal"/>
        <w:ind w:firstLine="709"/>
        <w:jc w:val="both"/>
        <w:rPr>
          <w:rFonts w:ascii="Times New Roman" w:hAnsi="Times New Roman" w:cs="Times New Roman"/>
          <w:sz w:val="24"/>
          <w:szCs w:val="24"/>
        </w:rPr>
      </w:pPr>
    </w:p>
    <w:p w:rsidR="009A191D" w:rsidRDefault="009A191D" w:rsidP="009A191D">
      <w:pPr>
        <w:pStyle w:val="ConsPlusNormal"/>
        <w:ind w:firstLine="709"/>
        <w:jc w:val="center"/>
        <w:outlineLvl w:val="2"/>
        <w:rPr>
          <w:rFonts w:ascii="Times New Roman" w:hAnsi="Times New Roman" w:cs="Times New Roman"/>
          <w:b/>
          <w:sz w:val="24"/>
          <w:szCs w:val="24"/>
        </w:rPr>
      </w:pPr>
      <w:r w:rsidRPr="009C55FD">
        <w:rPr>
          <w:rFonts w:ascii="Times New Roman" w:hAnsi="Times New Roman" w:cs="Times New Roman"/>
          <w:b/>
          <w:sz w:val="24"/>
          <w:szCs w:val="24"/>
        </w:rPr>
        <w:t>Срок предоставления муниципальной услуги</w:t>
      </w:r>
    </w:p>
    <w:p w:rsidR="009A191D" w:rsidRPr="009C55FD" w:rsidRDefault="009A191D" w:rsidP="009A191D">
      <w:pPr>
        <w:pStyle w:val="ConsPlusNormal"/>
        <w:ind w:firstLine="709"/>
        <w:jc w:val="center"/>
        <w:outlineLvl w:val="2"/>
        <w:rPr>
          <w:rFonts w:ascii="Times New Roman" w:hAnsi="Times New Roman" w:cs="Times New Roman"/>
          <w:b/>
          <w:sz w:val="24"/>
          <w:szCs w:val="24"/>
        </w:rPr>
      </w:pPr>
    </w:p>
    <w:p w:rsidR="00CD09F9" w:rsidRDefault="009A191D" w:rsidP="009A191D">
      <w:pPr>
        <w:pStyle w:val="ConsPlusNormal"/>
        <w:ind w:firstLine="284"/>
        <w:jc w:val="both"/>
        <w:rPr>
          <w:rFonts w:ascii="Times New Roman" w:hAnsi="Times New Roman" w:cs="Times New Roman"/>
          <w:sz w:val="24"/>
          <w:szCs w:val="24"/>
        </w:rPr>
      </w:pPr>
      <w:r w:rsidRPr="009C55FD">
        <w:rPr>
          <w:rFonts w:ascii="Times New Roman" w:hAnsi="Times New Roman" w:cs="Times New Roman"/>
          <w:sz w:val="24"/>
          <w:szCs w:val="24"/>
        </w:rPr>
        <w:t>2.8. Срок предоставления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9A191D" w:rsidRDefault="009A191D" w:rsidP="009A191D">
      <w:pPr>
        <w:pStyle w:val="ConsPlusNormal"/>
        <w:ind w:firstLine="709"/>
        <w:jc w:val="center"/>
        <w:outlineLvl w:val="2"/>
        <w:rPr>
          <w:rFonts w:ascii="Times New Roman" w:hAnsi="Times New Roman"/>
          <w:b/>
          <w:sz w:val="28"/>
          <w:szCs w:val="28"/>
        </w:rPr>
      </w:pPr>
    </w:p>
    <w:p w:rsidR="009F4831" w:rsidRDefault="009F4831" w:rsidP="009F4831">
      <w:pPr>
        <w:pStyle w:val="ConsPlusNormal"/>
        <w:ind w:firstLine="709"/>
        <w:jc w:val="center"/>
        <w:outlineLvl w:val="2"/>
        <w:rPr>
          <w:rFonts w:ascii="Times New Roman" w:hAnsi="Times New Roman" w:cs="Times New Roman"/>
          <w:b/>
          <w:sz w:val="24"/>
          <w:szCs w:val="24"/>
        </w:rPr>
      </w:pPr>
      <w:r w:rsidRPr="0080212D">
        <w:rPr>
          <w:rFonts w:ascii="Times New Roman" w:hAnsi="Times New Roman" w:cs="Times New Roman"/>
          <w:b/>
          <w:sz w:val="24"/>
          <w:szCs w:val="24"/>
        </w:rPr>
        <w:t>Правовые основания для предоставления муниципальной услуги</w:t>
      </w:r>
    </w:p>
    <w:p w:rsidR="0080212D" w:rsidRPr="0080212D" w:rsidRDefault="0080212D" w:rsidP="009F4831">
      <w:pPr>
        <w:pStyle w:val="ConsPlusNormal"/>
        <w:ind w:firstLine="709"/>
        <w:jc w:val="center"/>
        <w:outlineLvl w:val="2"/>
        <w:rPr>
          <w:rFonts w:ascii="Times New Roman" w:hAnsi="Times New Roman" w:cs="Times New Roman"/>
          <w:b/>
          <w:sz w:val="24"/>
          <w:szCs w:val="24"/>
        </w:rPr>
      </w:pPr>
    </w:p>
    <w:p w:rsidR="00CD09F9" w:rsidRPr="0080212D" w:rsidRDefault="009F4831" w:rsidP="0080212D">
      <w:pPr>
        <w:pStyle w:val="ConsPlusNormal"/>
        <w:ind w:firstLine="284"/>
        <w:jc w:val="both"/>
        <w:rPr>
          <w:rFonts w:ascii="Times New Roman" w:hAnsi="Times New Roman" w:cs="Times New Roman"/>
          <w:sz w:val="24"/>
          <w:szCs w:val="24"/>
        </w:rPr>
      </w:pPr>
      <w:r w:rsidRPr="0080212D">
        <w:rPr>
          <w:rFonts w:ascii="Times New Roman" w:hAnsi="Times New Roman" w:cs="Times New Roman"/>
          <w:sz w:val="24"/>
          <w:szCs w:val="24"/>
        </w:rPr>
        <w:t>2.9. Перечень нормативно-правовых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МФЦ, а также их должностных лиц, муниципальных служащих, работников размещены на Едином портале государственных и муниципальных услуг (</w:t>
      </w:r>
      <w:hyperlink r:id="rId9" w:history="1">
        <w:r w:rsidRPr="0080212D">
          <w:rPr>
            <w:rStyle w:val="af1"/>
            <w:rFonts w:ascii="Times New Roman" w:hAnsi="Times New Roman" w:cs="Times New Roman"/>
            <w:sz w:val="24"/>
            <w:szCs w:val="24"/>
          </w:rPr>
          <w:t>http://www.gosuslugi.ru/</w:t>
        </w:r>
      </w:hyperlink>
      <w:r w:rsidRPr="0080212D">
        <w:rPr>
          <w:rFonts w:ascii="Times New Roman" w:hAnsi="Times New Roman" w:cs="Times New Roman"/>
          <w:sz w:val="24"/>
          <w:szCs w:val="24"/>
          <w:u w:val="single"/>
        </w:rPr>
        <w:t>)</w:t>
      </w:r>
      <w:r w:rsidRPr="0080212D">
        <w:rPr>
          <w:rFonts w:ascii="Times New Roman" w:hAnsi="Times New Roman" w:cs="Times New Roman"/>
          <w:sz w:val="24"/>
          <w:szCs w:val="24"/>
        </w:rPr>
        <w:t xml:space="preserve"> и на официальном сайте Органа</w:t>
      </w:r>
      <w:r w:rsidR="00683C09">
        <w:rPr>
          <w:rFonts w:ascii="Times New Roman" w:hAnsi="Times New Roman" w:cs="Times New Roman"/>
          <w:sz w:val="24"/>
          <w:szCs w:val="24"/>
        </w:rPr>
        <w:t xml:space="preserve"> </w:t>
      </w:r>
      <w:hyperlink r:id="rId10" w:history="1">
        <w:r w:rsidR="00683C09" w:rsidRPr="00496D26">
          <w:rPr>
            <w:rStyle w:val="af1"/>
            <w:rFonts w:ascii="Times New Roman" w:hAnsi="Times New Roman" w:cs="Times New Roman"/>
            <w:sz w:val="24"/>
            <w:szCs w:val="24"/>
          </w:rPr>
          <w:t>http://spgam.ru</w:t>
        </w:r>
      </w:hyperlink>
      <w:r w:rsidR="00683C09" w:rsidRPr="00496D26">
        <w:rPr>
          <w:rFonts w:ascii="Times New Roman" w:hAnsi="Times New Roman" w:cs="Times New Roman"/>
          <w:color w:val="0000FF"/>
          <w:sz w:val="24"/>
          <w:szCs w:val="24"/>
          <w:u w:val="single"/>
        </w:rPr>
        <w:t>.</w:t>
      </w:r>
    </w:p>
    <w:p w:rsidR="0080212D" w:rsidRDefault="0080212D" w:rsidP="009F4831">
      <w:pPr>
        <w:pStyle w:val="ConsPlusNormal"/>
        <w:ind w:firstLine="709"/>
        <w:jc w:val="both"/>
        <w:rPr>
          <w:rFonts w:ascii="Times New Roman" w:hAnsi="Times New Roman"/>
          <w:sz w:val="28"/>
          <w:szCs w:val="28"/>
        </w:rPr>
      </w:pPr>
    </w:p>
    <w:p w:rsidR="0080212D" w:rsidRDefault="0080212D" w:rsidP="0080212D">
      <w:pPr>
        <w:pStyle w:val="ConsPlusNormal"/>
        <w:ind w:left="709" w:firstLine="709"/>
        <w:jc w:val="center"/>
        <w:rPr>
          <w:rFonts w:ascii="Times New Roman" w:hAnsi="Times New Roman" w:cs="Times New Roman"/>
          <w:b/>
          <w:sz w:val="24"/>
          <w:szCs w:val="24"/>
        </w:rPr>
      </w:pPr>
      <w:r w:rsidRPr="00BA792F">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0212D" w:rsidRPr="00BA792F" w:rsidRDefault="0080212D" w:rsidP="0080212D">
      <w:pPr>
        <w:pStyle w:val="ConsPlusNormal"/>
        <w:ind w:left="709" w:firstLine="709"/>
        <w:jc w:val="center"/>
        <w:rPr>
          <w:rFonts w:ascii="Times New Roman" w:hAnsi="Times New Roman" w:cs="Times New Roman"/>
          <w:b/>
          <w:sz w:val="24"/>
          <w:szCs w:val="24"/>
        </w:rPr>
      </w:pP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lastRenderedPageBreak/>
        <w:t>2.10. Для получения муниципальной услуги заявители подают в Орган, МФЦ заявление о 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rsidR="0080212D" w:rsidRPr="0080212D" w:rsidRDefault="0080212D" w:rsidP="0080212D">
      <w:pPr>
        <w:autoSpaceDE w:val="0"/>
        <w:autoSpaceDN w:val="0"/>
        <w:adjustRightInd w:val="0"/>
        <w:ind w:firstLine="284"/>
        <w:jc w:val="both"/>
        <w:rPr>
          <w:lang w:val="ru-RU"/>
        </w:rPr>
      </w:pPr>
      <w:r w:rsidRPr="0080212D">
        <w:rPr>
          <w:lang w:val="ru-RU"/>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2. в отношении нежилого помещения для признания его в дальнейшем жилым помещением - проект реконструкции нежилого помещения;</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5. заявления, письма, жалобы граждан на неудовлетворительные условия проживания - по усмотрению заявителя.</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212D" w:rsidRPr="0080212D" w:rsidRDefault="0080212D" w:rsidP="0080212D">
      <w:pPr>
        <w:tabs>
          <w:tab w:val="left" w:pos="1134"/>
        </w:tabs>
        <w:ind w:firstLine="284"/>
        <w:jc w:val="both"/>
        <w:rPr>
          <w:lang w:val="ru-RU"/>
        </w:rPr>
      </w:pPr>
      <w:bookmarkStart w:id="0" w:name="sub_104508"/>
      <w:r w:rsidRPr="0080212D">
        <w:rPr>
          <w:lang w:val="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w:t>
      </w:r>
      <w:r w:rsidRPr="00BA792F">
        <w:t> </w:t>
      </w:r>
      <w:r w:rsidRPr="0080212D">
        <w:rPr>
          <w:lang w:val="ru-RU"/>
        </w:rPr>
        <w:t>муниципальных услуг (функций)" (далее</w:t>
      </w:r>
      <w:r w:rsidRPr="00BA792F">
        <w:t> </w:t>
      </w:r>
      <w:r w:rsidRPr="0080212D">
        <w:rPr>
          <w:lang w:val="ru-RU"/>
        </w:rPr>
        <w:t>-</w:t>
      </w:r>
      <w:r w:rsidRPr="00BA792F">
        <w:t> </w:t>
      </w:r>
      <w:r w:rsidRPr="0080212D">
        <w:rPr>
          <w:lang w:val="ru-RU"/>
        </w:rPr>
        <w:t>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bookmarkEnd w:id="0"/>
    </w:p>
    <w:p w:rsidR="0080212D" w:rsidRPr="0080212D" w:rsidRDefault="0080212D" w:rsidP="0080212D">
      <w:pPr>
        <w:tabs>
          <w:tab w:val="left" w:pos="1134"/>
        </w:tabs>
        <w:ind w:firstLine="284"/>
        <w:jc w:val="both"/>
        <w:rPr>
          <w:lang w:val="ru-RU"/>
        </w:rPr>
      </w:pPr>
      <w:r w:rsidRPr="0080212D">
        <w:rPr>
          <w:lang w:val="ru-RU"/>
        </w:rPr>
        <w:t>2.11. Варианты предоставления документов:</w:t>
      </w:r>
    </w:p>
    <w:p w:rsidR="0080212D" w:rsidRPr="0080212D" w:rsidRDefault="0080212D" w:rsidP="0080212D">
      <w:pPr>
        <w:tabs>
          <w:tab w:val="left" w:pos="1134"/>
        </w:tabs>
        <w:ind w:firstLine="284"/>
        <w:jc w:val="both"/>
        <w:rPr>
          <w:lang w:val="ru-RU"/>
        </w:rPr>
      </w:pPr>
      <w:r w:rsidRPr="0080212D">
        <w:rPr>
          <w:lang w:val="ru-RU"/>
        </w:rPr>
        <w:t>- при личном обращении заявитель предоставляет оригиналы документов;</w:t>
      </w:r>
    </w:p>
    <w:p w:rsidR="0080212D" w:rsidRPr="0080212D" w:rsidRDefault="0080212D" w:rsidP="0080212D">
      <w:pPr>
        <w:tabs>
          <w:tab w:val="left" w:pos="0"/>
        </w:tabs>
        <w:ind w:firstLine="284"/>
        <w:jc w:val="both"/>
        <w:rPr>
          <w:lang w:val="ru-RU"/>
        </w:rPr>
      </w:pPr>
      <w:r w:rsidRPr="0080212D">
        <w:rPr>
          <w:lang w:val="ru-RU"/>
        </w:rPr>
        <w:lastRenderedPageBreak/>
        <w:t>- при направлении заявления и документов, указанных в пунктах 2.10.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bookmarkStart w:id="1" w:name="Par45"/>
      <w:bookmarkEnd w:id="1"/>
    </w:p>
    <w:p w:rsidR="0080212D" w:rsidRPr="0080212D" w:rsidRDefault="0080212D" w:rsidP="0080212D">
      <w:pPr>
        <w:widowControl w:val="0"/>
        <w:numPr>
          <w:ilvl w:val="0"/>
          <w:numId w:val="25"/>
        </w:numPr>
        <w:autoSpaceDE w:val="0"/>
        <w:autoSpaceDN w:val="0"/>
        <w:adjustRightInd w:val="0"/>
        <w:ind w:left="0" w:firstLine="284"/>
        <w:jc w:val="both"/>
        <w:rPr>
          <w:color w:val="000000"/>
          <w:lang w:val="ru-RU"/>
        </w:rPr>
      </w:pPr>
      <w:bookmarkStart w:id="2" w:name="sub_104509"/>
      <w:r w:rsidRPr="0080212D">
        <w:rPr>
          <w:color w:val="000000"/>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bookmarkEnd w:id="2"/>
      <w:r w:rsidRPr="0080212D">
        <w:rPr>
          <w:color w:val="000000"/>
          <w:lang w:val="ru-RU"/>
        </w:rPr>
        <w:t>;</w:t>
      </w:r>
    </w:p>
    <w:p w:rsidR="0080212D" w:rsidRPr="0080212D" w:rsidRDefault="0080212D" w:rsidP="0080212D">
      <w:pPr>
        <w:widowControl w:val="0"/>
        <w:numPr>
          <w:ilvl w:val="0"/>
          <w:numId w:val="25"/>
        </w:numPr>
        <w:tabs>
          <w:tab w:val="left" w:pos="426"/>
        </w:tabs>
        <w:autoSpaceDE w:val="0"/>
        <w:autoSpaceDN w:val="0"/>
        <w:adjustRightInd w:val="0"/>
        <w:ind w:left="0" w:firstLine="284"/>
        <w:jc w:val="both"/>
        <w:rPr>
          <w:lang w:val="ru-RU"/>
        </w:rPr>
      </w:pPr>
      <w:r w:rsidRPr="0080212D">
        <w:rPr>
          <w:lang w:val="ru-RU"/>
        </w:rPr>
        <w:t>при обращении за муниципальной услугой через МФЦ предоставляются оригиналы документов;</w:t>
      </w:r>
    </w:p>
    <w:p w:rsidR="0080212D" w:rsidRPr="0080212D" w:rsidRDefault="0080212D" w:rsidP="0080212D">
      <w:pPr>
        <w:widowControl w:val="0"/>
        <w:numPr>
          <w:ilvl w:val="0"/>
          <w:numId w:val="25"/>
        </w:numPr>
        <w:tabs>
          <w:tab w:val="left" w:pos="426"/>
        </w:tabs>
        <w:autoSpaceDE w:val="0"/>
        <w:autoSpaceDN w:val="0"/>
        <w:adjustRightInd w:val="0"/>
        <w:ind w:left="0" w:firstLine="284"/>
        <w:jc w:val="both"/>
        <w:rPr>
          <w:lang w:val="ru-RU"/>
        </w:rPr>
      </w:pPr>
      <w:bookmarkStart w:id="3" w:name="sub_104510"/>
      <w:r w:rsidRPr="0080212D">
        <w:rPr>
          <w:lang w:val="ru-RU"/>
        </w:rPr>
        <w:t>Заявитель вправе представить в Орган, МФЦ указанные в пункте 2.10 настоящего Регламента документы и информацию по своей инициативе.</w:t>
      </w:r>
      <w:bookmarkEnd w:id="3"/>
    </w:p>
    <w:p w:rsidR="00CD09F9" w:rsidRDefault="00CD09F9" w:rsidP="00CD09F9">
      <w:pPr>
        <w:pStyle w:val="ConsPlusNormal"/>
        <w:ind w:firstLine="709"/>
        <w:jc w:val="both"/>
        <w:rPr>
          <w:rFonts w:ascii="Times New Roman" w:hAnsi="Times New Roman"/>
          <w:sz w:val="28"/>
          <w:szCs w:val="28"/>
        </w:rPr>
      </w:pPr>
    </w:p>
    <w:p w:rsidR="0080212D" w:rsidRDefault="0080212D" w:rsidP="0080212D">
      <w:pPr>
        <w:pStyle w:val="ConsPlusNormal"/>
        <w:ind w:firstLine="709"/>
        <w:jc w:val="center"/>
        <w:rPr>
          <w:rFonts w:ascii="Times New Roman" w:hAnsi="Times New Roman" w:cs="Times New Roman"/>
          <w:b/>
          <w:sz w:val="24"/>
          <w:szCs w:val="24"/>
        </w:rPr>
      </w:pPr>
      <w:r w:rsidRPr="00BA792F">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80212D" w:rsidRPr="00BA792F" w:rsidRDefault="0080212D" w:rsidP="0080212D">
      <w:pPr>
        <w:pStyle w:val="ConsPlusNormal"/>
        <w:ind w:firstLine="709"/>
        <w:jc w:val="center"/>
        <w:rPr>
          <w:rFonts w:ascii="Times New Roman" w:hAnsi="Times New Roman" w:cs="Times New Roman"/>
          <w:b/>
          <w:sz w:val="24"/>
          <w:szCs w:val="24"/>
        </w:rPr>
      </w:pPr>
    </w:p>
    <w:p w:rsidR="0080212D" w:rsidRPr="00BA792F" w:rsidRDefault="0080212D" w:rsidP="0080212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2.12</w:t>
      </w:r>
      <w:r w:rsidRPr="00BA792F">
        <w:rPr>
          <w:rFonts w:ascii="Times New Roman" w:hAnsi="Times New Roman" w:cs="Times New Roman"/>
          <w:sz w:val="24"/>
          <w:szCs w:val="24"/>
        </w:rPr>
        <w:t>.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 сведения из Единого государственного реестра прав на недвижимое имущество и сделок с ним о правах на жилое помещение;</w:t>
      </w:r>
    </w:p>
    <w:p w:rsidR="0080212D" w:rsidRPr="0080212D" w:rsidRDefault="0080212D" w:rsidP="0080212D">
      <w:pPr>
        <w:autoSpaceDE w:val="0"/>
        <w:autoSpaceDN w:val="0"/>
        <w:adjustRightInd w:val="0"/>
        <w:ind w:firstLine="284"/>
        <w:jc w:val="both"/>
        <w:rPr>
          <w:lang w:val="ru-RU"/>
        </w:rPr>
      </w:pPr>
      <w:r w:rsidRPr="0080212D">
        <w:rPr>
          <w:lang w:val="ru-RU"/>
        </w:rPr>
        <w:t>- технический паспорт жилого помещения;</w:t>
      </w:r>
    </w:p>
    <w:p w:rsidR="0080212D" w:rsidRPr="0080212D" w:rsidRDefault="0080212D" w:rsidP="0080212D">
      <w:pPr>
        <w:autoSpaceDE w:val="0"/>
        <w:autoSpaceDN w:val="0"/>
        <w:adjustRightInd w:val="0"/>
        <w:ind w:firstLine="284"/>
        <w:jc w:val="both"/>
        <w:rPr>
          <w:lang w:val="ru-RU"/>
        </w:rPr>
      </w:pPr>
      <w:r w:rsidRPr="0080212D">
        <w:rPr>
          <w:lang w:val="ru-RU"/>
        </w:rPr>
        <w:t>- технический план нежилого помещения;</w:t>
      </w:r>
    </w:p>
    <w:p w:rsidR="0080212D" w:rsidRPr="0080212D" w:rsidRDefault="0080212D" w:rsidP="0080212D">
      <w:pPr>
        <w:autoSpaceDE w:val="0"/>
        <w:autoSpaceDN w:val="0"/>
        <w:adjustRightInd w:val="0"/>
        <w:ind w:firstLine="284"/>
        <w:jc w:val="both"/>
        <w:rPr>
          <w:lang w:val="ru-RU"/>
        </w:rPr>
      </w:pPr>
      <w:r w:rsidRPr="0080212D">
        <w:rPr>
          <w:lang w:val="ru-RU"/>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80212D" w:rsidRPr="00BA792F" w:rsidRDefault="0080212D" w:rsidP="0080212D">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2.1</w:t>
      </w:r>
      <w:r>
        <w:rPr>
          <w:rFonts w:ascii="Times New Roman" w:hAnsi="Times New Roman" w:cs="Times New Roman"/>
          <w:sz w:val="24"/>
          <w:szCs w:val="24"/>
        </w:rPr>
        <w:t>2</w:t>
      </w:r>
      <w:r w:rsidRPr="00BA792F">
        <w:rPr>
          <w:rFonts w:ascii="Times New Roman" w:hAnsi="Times New Roman" w:cs="Times New Roman"/>
          <w:sz w:val="24"/>
          <w:szCs w:val="24"/>
        </w:rPr>
        <w:t>.1. Документы, указанные в пункте 2.1</w:t>
      </w:r>
      <w:r>
        <w:rPr>
          <w:rFonts w:ascii="Times New Roman" w:hAnsi="Times New Roman" w:cs="Times New Roman"/>
          <w:sz w:val="24"/>
          <w:szCs w:val="24"/>
        </w:rPr>
        <w:t>2</w:t>
      </w:r>
      <w:r w:rsidRPr="00BA792F">
        <w:rPr>
          <w:rFonts w:ascii="Times New Roman" w:hAnsi="Times New Roman" w:cs="Times New Roman"/>
          <w:sz w:val="24"/>
          <w:szCs w:val="24"/>
        </w:rPr>
        <w:t>. настоящего административного регламента, могут быть представлены заявителем по собственной инициативе.</w:t>
      </w:r>
    </w:p>
    <w:p w:rsidR="00CD09F9" w:rsidRDefault="00CD09F9" w:rsidP="0080212D">
      <w:pPr>
        <w:pStyle w:val="ConsPlusNormal"/>
        <w:ind w:firstLine="284"/>
        <w:jc w:val="both"/>
        <w:rPr>
          <w:rFonts w:ascii="Times New Roman" w:hAnsi="Times New Roman"/>
          <w:sz w:val="28"/>
          <w:szCs w:val="28"/>
        </w:rPr>
      </w:pPr>
    </w:p>
    <w:p w:rsidR="0080212D" w:rsidRDefault="0080212D" w:rsidP="0080212D">
      <w:pPr>
        <w:pStyle w:val="ConsPlusNormal"/>
        <w:ind w:firstLine="709"/>
        <w:jc w:val="center"/>
        <w:outlineLvl w:val="2"/>
        <w:rPr>
          <w:rFonts w:ascii="Times New Roman" w:hAnsi="Times New Roman" w:cs="Times New Roman"/>
          <w:b/>
          <w:sz w:val="24"/>
          <w:szCs w:val="24"/>
        </w:rPr>
      </w:pPr>
      <w:r w:rsidRPr="00BA792F">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0212D" w:rsidRPr="00BA792F" w:rsidRDefault="0080212D" w:rsidP="0080212D">
      <w:pPr>
        <w:pStyle w:val="ConsPlusNormal"/>
        <w:ind w:firstLine="709"/>
        <w:jc w:val="center"/>
        <w:outlineLvl w:val="2"/>
        <w:rPr>
          <w:rFonts w:ascii="Times New Roman" w:hAnsi="Times New Roman" w:cs="Times New Roman"/>
          <w:b/>
          <w:sz w:val="24"/>
          <w:szCs w:val="24"/>
        </w:rPr>
      </w:pPr>
    </w:p>
    <w:p w:rsidR="0080212D" w:rsidRPr="0080212D" w:rsidRDefault="0080212D" w:rsidP="0080212D">
      <w:pPr>
        <w:autoSpaceDE w:val="0"/>
        <w:autoSpaceDN w:val="0"/>
        <w:adjustRightInd w:val="0"/>
        <w:ind w:firstLine="284"/>
        <w:jc w:val="both"/>
        <w:rPr>
          <w:lang w:val="ru-RU"/>
        </w:rPr>
      </w:pPr>
      <w:r>
        <w:rPr>
          <w:lang w:val="ru-RU"/>
        </w:rPr>
        <w:t>2.13</w:t>
      </w:r>
      <w:r w:rsidRPr="0080212D">
        <w:rPr>
          <w:lang w:val="ru-RU"/>
        </w:rPr>
        <w:t xml:space="preserve">. В соответствии с законодательством Российской Федерации оснований для отказа в приеме документов, необходимых для </w:t>
      </w:r>
      <w:r w:rsidRPr="0080212D">
        <w:rPr>
          <w:rStyle w:val="highlight"/>
          <w:lang w:val="ru-RU"/>
        </w:rPr>
        <w:t>предоставления муниципальной у</w:t>
      </w:r>
      <w:r w:rsidRPr="0080212D">
        <w:rPr>
          <w:lang w:val="ru-RU"/>
        </w:rPr>
        <w:t>слуги, не имеется.</w:t>
      </w:r>
    </w:p>
    <w:p w:rsidR="00CD09F9" w:rsidRDefault="00CD09F9" w:rsidP="00CD09F9">
      <w:pPr>
        <w:pStyle w:val="ConsPlusNormal"/>
        <w:ind w:firstLine="709"/>
        <w:jc w:val="both"/>
        <w:rPr>
          <w:rFonts w:ascii="Times New Roman" w:hAnsi="Times New Roman"/>
          <w:sz w:val="28"/>
          <w:szCs w:val="28"/>
        </w:rPr>
      </w:pPr>
    </w:p>
    <w:p w:rsidR="00CD09F9" w:rsidRPr="0080212D" w:rsidRDefault="00CD09F9" w:rsidP="00CD09F9">
      <w:pPr>
        <w:pStyle w:val="ConsPlusNormal"/>
        <w:ind w:firstLine="709"/>
        <w:jc w:val="center"/>
        <w:rPr>
          <w:rFonts w:ascii="Times New Roman" w:hAnsi="Times New Roman"/>
          <w:b/>
          <w:sz w:val="24"/>
          <w:szCs w:val="24"/>
        </w:rPr>
      </w:pPr>
      <w:r w:rsidRPr="0080212D">
        <w:rPr>
          <w:rFonts w:ascii="Times New Roman" w:hAnsi="Times New Roman"/>
          <w:b/>
          <w:sz w:val="24"/>
          <w:szCs w:val="24"/>
        </w:rPr>
        <w:t>Исчерпывающий перечень оснований для приостановления</w:t>
      </w:r>
    </w:p>
    <w:p w:rsidR="00CD09F9" w:rsidRPr="0080212D" w:rsidRDefault="00CD09F9" w:rsidP="00CD09F9">
      <w:pPr>
        <w:pStyle w:val="ConsPlusNormal"/>
        <w:ind w:firstLine="709"/>
        <w:jc w:val="center"/>
        <w:rPr>
          <w:rFonts w:ascii="Times New Roman" w:hAnsi="Times New Roman"/>
          <w:b/>
          <w:sz w:val="24"/>
          <w:szCs w:val="24"/>
        </w:rPr>
      </w:pPr>
      <w:r w:rsidRPr="0080212D">
        <w:rPr>
          <w:rFonts w:ascii="Times New Roman" w:hAnsi="Times New Roman"/>
          <w:b/>
          <w:sz w:val="24"/>
          <w:szCs w:val="24"/>
        </w:rPr>
        <w:t>или отказа в предоставлении муниципальной услуги</w:t>
      </w:r>
    </w:p>
    <w:p w:rsidR="00CD09F9" w:rsidRPr="0080212D" w:rsidRDefault="00CD09F9" w:rsidP="00CD09F9">
      <w:pPr>
        <w:pStyle w:val="ConsPlusNormal"/>
        <w:ind w:firstLine="709"/>
        <w:jc w:val="both"/>
        <w:rPr>
          <w:rFonts w:ascii="Times New Roman" w:hAnsi="Times New Roman"/>
          <w:sz w:val="24"/>
          <w:szCs w:val="24"/>
        </w:rPr>
      </w:pPr>
    </w:p>
    <w:p w:rsidR="0080212D" w:rsidRPr="0080212D" w:rsidRDefault="0080212D" w:rsidP="0080212D">
      <w:pPr>
        <w:pStyle w:val="ConsPlusNormal"/>
        <w:ind w:firstLine="284"/>
        <w:jc w:val="both"/>
        <w:rPr>
          <w:rFonts w:ascii="Times New Roman" w:hAnsi="Times New Roman" w:cs="Times New Roman"/>
          <w:sz w:val="24"/>
          <w:szCs w:val="24"/>
        </w:rPr>
      </w:pPr>
      <w:r w:rsidRPr="0080212D">
        <w:rPr>
          <w:rFonts w:ascii="Times New Roman" w:hAnsi="Times New Roman" w:cs="Times New Roman"/>
          <w:sz w:val="24"/>
          <w:szCs w:val="24"/>
        </w:rPr>
        <w:t>2.14. Приостановление предоставления муниципальной услуги не предусмотрено.</w:t>
      </w:r>
    </w:p>
    <w:p w:rsidR="0080212D" w:rsidRPr="0080212D" w:rsidRDefault="0080212D" w:rsidP="0080212D">
      <w:pPr>
        <w:pStyle w:val="ConsPlusNormal"/>
        <w:ind w:firstLine="284"/>
        <w:jc w:val="both"/>
        <w:rPr>
          <w:rFonts w:ascii="Times New Roman" w:hAnsi="Times New Roman" w:cs="Times New Roman"/>
          <w:sz w:val="24"/>
          <w:szCs w:val="24"/>
        </w:rPr>
      </w:pPr>
      <w:r w:rsidRPr="0080212D">
        <w:rPr>
          <w:rFonts w:ascii="Times New Roman" w:hAnsi="Times New Roman" w:cs="Times New Roman"/>
          <w:sz w:val="24"/>
          <w:szCs w:val="24"/>
        </w:rPr>
        <w:t>2.15. В предоставлении муниципальной услуги может быть отказано в случаях:</w:t>
      </w:r>
    </w:p>
    <w:p w:rsidR="0080212D" w:rsidRPr="0080212D" w:rsidRDefault="0080212D" w:rsidP="0080212D">
      <w:pPr>
        <w:pStyle w:val="ConsPlusNormal"/>
        <w:numPr>
          <w:ilvl w:val="0"/>
          <w:numId w:val="26"/>
        </w:numPr>
        <w:ind w:left="0" w:firstLine="284"/>
        <w:jc w:val="both"/>
        <w:rPr>
          <w:rFonts w:ascii="Times New Roman" w:hAnsi="Times New Roman" w:cs="Times New Roman"/>
          <w:sz w:val="24"/>
          <w:szCs w:val="24"/>
        </w:rPr>
      </w:pPr>
      <w:r w:rsidRPr="0080212D">
        <w:rPr>
          <w:rFonts w:ascii="Times New Roman" w:hAnsi="Times New Roman" w:cs="Times New Roman"/>
          <w:sz w:val="24"/>
          <w:szCs w:val="24"/>
        </w:rPr>
        <w:t>наличия в представленных документах недостоверной информации;</w:t>
      </w:r>
    </w:p>
    <w:p w:rsidR="0080212D" w:rsidRPr="0080212D" w:rsidRDefault="0080212D" w:rsidP="0080212D">
      <w:pPr>
        <w:pStyle w:val="ConsPlusNormal"/>
        <w:numPr>
          <w:ilvl w:val="0"/>
          <w:numId w:val="26"/>
        </w:numPr>
        <w:ind w:left="0" w:firstLine="284"/>
        <w:jc w:val="both"/>
        <w:rPr>
          <w:rFonts w:ascii="Times New Roman" w:hAnsi="Times New Roman" w:cs="Times New Roman"/>
          <w:sz w:val="24"/>
          <w:szCs w:val="24"/>
        </w:rPr>
      </w:pPr>
      <w:r w:rsidRPr="0080212D">
        <w:rPr>
          <w:rFonts w:ascii="Times New Roman" w:hAnsi="Times New Roman" w:cs="Times New Roman"/>
          <w:sz w:val="24"/>
          <w:szCs w:val="24"/>
        </w:rPr>
        <w:t>переводимое помещение отвечает требованиям или имеется возможность обеспечить соответствие такого помещения требованиям, указанным в Приложении № 4 к настоящему административному регламенту.</w:t>
      </w:r>
    </w:p>
    <w:p w:rsidR="0080212D" w:rsidRPr="0080212D" w:rsidRDefault="0080212D" w:rsidP="0080212D">
      <w:pPr>
        <w:pStyle w:val="ConsPlusNormal"/>
        <w:ind w:firstLine="284"/>
        <w:jc w:val="both"/>
        <w:rPr>
          <w:rFonts w:ascii="Times New Roman" w:hAnsi="Times New Roman" w:cs="Times New Roman"/>
          <w:sz w:val="24"/>
          <w:szCs w:val="24"/>
        </w:rPr>
      </w:pPr>
      <w:r w:rsidRPr="0080212D">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2.15. настоящего административного регламента, заявитель вправе обратиться повторно за получением муниципальной услуги.</w:t>
      </w:r>
    </w:p>
    <w:p w:rsidR="00CD09F9" w:rsidRDefault="00CD09F9" w:rsidP="00CD09F9">
      <w:pPr>
        <w:pStyle w:val="ConsPlusNormal"/>
        <w:ind w:firstLine="709"/>
        <w:jc w:val="both"/>
        <w:rPr>
          <w:rFonts w:ascii="Times New Roman" w:hAnsi="Times New Roman"/>
          <w:sz w:val="28"/>
          <w:szCs w:val="28"/>
        </w:rPr>
      </w:pPr>
    </w:p>
    <w:p w:rsidR="00CD09F9" w:rsidRPr="0080212D" w:rsidRDefault="00CD09F9" w:rsidP="00CD09F9">
      <w:pPr>
        <w:pStyle w:val="ConsPlusNormal"/>
        <w:ind w:firstLine="709"/>
        <w:jc w:val="center"/>
        <w:rPr>
          <w:rFonts w:ascii="Times New Roman" w:hAnsi="Times New Roman"/>
          <w:b/>
          <w:sz w:val="24"/>
          <w:szCs w:val="24"/>
        </w:rPr>
      </w:pPr>
      <w:r w:rsidRPr="0080212D">
        <w:rPr>
          <w:rFonts w:ascii="Times New Roman" w:hAnsi="Times New Roman"/>
          <w:b/>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D09F9" w:rsidRPr="0080212D" w:rsidRDefault="00CD09F9" w:rsidP="00CD09F9">
      <w:pPr>
        <w:pStyle w:val="ConsPlusNormal"/>
        <w:ind w:firstLine="709"/>
        <w:jc w:val="center"/>
        <w:rPr>
          <w:rFonts w:ascii="Times New Roman" w:hAnsi="Times New Roman"/>
          <w:b/>
          <w:sz w:val="24"/>
          <w:szCs w:val="24"/>
        </w:rPr>
      </w:pPr>
    </w:p>
    <w:p w:rsidR="00CD09F9" w:rsidRPr="0080212D" w:rsidRDefault="00CD09F9" w:rsidP="0080212D">
      <w:pPr>
        <w:pStyle w:val="ConsPlusNormal"/>
        <w:ind w:firstLine="284"/>
        <w:jc w:val="both"/>
        <w:rPr>
          <w:rFonts w:ascii="Times New Roman" w:hAnsi="Times New Roman"/>
          <w:sz w:val="24"/>
          <w:szCs w:val="24"/>
        </w:rPr>
      </w:pPr>
      <w:r w:rsidRPr="0080212D">
        <w:rPr>
          <w:rFonts w:ascii="Times New Roman" w:hAnsi="Times New Roman"/>
          <w:sz w:val="24"/>
          <w:szCs w:val="24"/>
        </w:rPr>
        <w:t>2.1</w:t>
      </w:r>
      <w:r w:rsidR="0080212D">
        <w:rPr>
          <w:rFonts w:ascii="Times New Roman" w:hAnsi="Times New Roman"/>
          <w:sz w:val="24"/>
          <w:szCs w:val="24"/>
        </w:rPr>
        <w:t>6</w:t>
      </w:r>
      <w:r w:rsidRPr="0080212D">
        <w:rPr>
          <w:rFonts w:ascii="Times New Roman" w:hAnsi="Times New Roman"/>
          <w:sz w:val="24"/>
          <w:szCs w:val="24"/>
        </w:rPr>
        <w:t>. Услуги, необходимые и обязательные для предоставления муниципальной услуги, отсутствуют.</w:t>
      </w:r>
    </w:p>
    <w:p w:rsidR="00CD09F9" w:rsidRPr="0080212D" w:rsidRDefault="00CD09F9" w:rsidP="00CD09F9">
      <w:pPr>
        <w:pStyle w:val="ConsPlusNormal"/>
        <w:ind w:firstLine="709"/>
        <w:jc w:val="both"/>
        <w:rPr>
          <w:rFonts w:ascii="Times New Roman" w:hAnsi="Times New Roman"/>
          <w:b/>
          <w:sz w:val="24"/>
          <w:szCs w:val="24"/>
        </w:rPr>
      </w:pPr>
    </w:p>
    <w:p w:rsidR="00CD09F9" w:rsidRPr="0080212D" w:rsidRDefault="00CD09F9" w:rsidP="00CD09F9">
      <w:pPr>
        <w:pStyle w:val="ConsPlusNormal"/>
        <w:ind w:firstLine="709"/>
        <w:jc w:val="center"/>
        <w:outlineLvl w:val="2"/>
        <w:rPr>
          <w:rFonts w:ascii="Times New Roman" w:hAnsi="Times New Roman"/>
          <w:b/>
          <w:sz w:val="24"/>
          <w:szCs w:val="24"/>
        </w:rPr>
      </w:pPr>
      <w:r w:rsidRPr="0080212D">
        <w:rPr>
          <w:rFonts w:ascii="Times New Roman" w:hAnsi="Times New Roman"/>
          <w:b/>
          <w:sz w:val="24"/>
          <w:szCs w:val="24"/>
        </w:rPr>
        <w:t>Порядок, размер и основания взимания</w:t>
      </w:r>
    </w:p>
    <w:p w:rsidR="00CD09F9" w:rsidRPr="0080212D" w:rsidRDefault="00CD09F9" w:rsidP="00CD09F9">
      <w:pPr>
        <w:pStyle w:val="ConsPlusNormal"/>
        <w:ind w:firstLine="709"/>
        <w:jc w:val="center"/>
        <w:rPr>
          <w:rFonts w:ascii="Times New Roman" w:hAnsi="Times New Roman"/>
          <w:b/>
          <w:sz w:val="24"/>
          <w:szCs w:val="24"/>
        </w:rPr>
      </w:pPr>
      <w:r w:rsidRPr="0080212D">
        <w:rPr>
          <w:rFonts w:ascii="Times New Roman" w:hAnsi="Times New Roman"/>
          <w:b/>
          <w:sz w:val="24"/>
          <w:szCs w:val="24"/>
        </w:rPr>
        <w:t>государственной пошлины или иной платы,</w:t>
      </w:r>
    </w:p>
    <w:p w:rsidR="00CD09F9" w:rsidRPr="0080212D" w:rsidRDefault="00CD09F9" w:rsidP="00CD09F9">
      <w:pPr>
        <w:pStyle w:val="ConsPlusNormal"/>
        <w:ind w:firstLine="709"/>
        <w:jc w:val="center"/>
        <w:rPr>
          <w:rFonts w:ascii="Times New Roman" w:hAnsi="Times New Roman"/>
          <w:b/>
          <w:sz w:val="24"/>
          <w:szCs w:val="24"/>
        </w:rPr>
      </w:pPr>
      <w:r w:rsidRPr="0080212D">
        <w:rPr>
          <w:rFonts w:ascii="Times New Roman" w:hAnsi="Times New Roman"/>
          <w:b/>
          <w:sz w:val="24"/>
          <w:szCs w:val="24"/>
        </w:rPr>
        <w:t>взимаемой за предоставление муниципальной услуги</w:t>
      </w:r>
    </w:p>
    <w:p w:rsidR="00CD09F9" w:rsidRPr="0080212D" w:rsidRDefault="00CD09F9" w:rsidP="00CD09F9">
      <w:pPr>
        <w:pStyle w:val="ConsPlusNormal"/>
        <w:ind w:firstLine="709"/>
        <w:jc w:val="both"/>
        <w:rPr>
          <w:rFonts w:ascii="Times New Roman" w:hAnsi="Times New Roman"/>
          <w:sz w:val="24"/>
          <w:szCs w:val="24"/>
        </w:rPr>
      </w:pPr>
    </w:p>
    <w:p w:rsidR="00CD09F9" w:rsidRPr="0080212D" w:rsidRDefault="00CD09F9" w:rsidP="0080212D">
      <w:pPr>
        <w:pStyle w:val="ConsPlusNormal"/>
        <w:ind w:firstLine="284"/>
        <w:jc w:val="both"/>
        <w:rPr>
          <w:rFonts w:ascii="Times New Roman" w:hAnsi="Times New Roman"/>
          <w:sz w:val="24"/>
          <w:szCs w:val="24"/>
        </w:rPr>
      </w:pPr>
      <w:r w:rsidRPr="0080212D">
        <w:rPr>
          <w:rFonts w:ascii="Times New Roman" w:hAnsi="Times New Roman"/>
          <w:sz w:val="24"/>
          <w:szCs w:val="24"/>
        </w:rPr>
        <w:t>2.1</w:t>
      </w:r>
      <w:r w:rsidR="0080212D">
        <w:rPr>
          <w:rFonts w:ascii="Times New Roman" w:hAnsi="Times New Roman"/>
          <w:sz w:val="24"/>
          <w:szCs w:val="24"/>
        </w:rPr>
        <w:t>7</w:t>
      </w:r>
      <w:r w:rsidRPr="0080212D">
        <w:rPr>
          <w:rFonts w:ascii="Times New Roman" w:hAnsi="Times New Roman"/>
          <w:sz w:val="24"/>
          <w:szCs w:val="24"/>
        </w:rPr>
        <w:t>. Муниципальная услуга предоставляется бесплатно.</w:t>
      </w:r>
    </w:p>
    <w:p w:rsidR="00CD09F9" w:rsidRPr="0080212D" w:rsidRDefault="00CD09F9" w:rsidP="00CD09F9">
      <w:pPr>
        <w:pStyle w:val="ConsPlusNormal"/>
        <w:ind w:firstLine="709"/>
        <w:jc w:val="both"/>
        <w:rPr>
          <w:rFonts w:ascii="Times New Roman" w:hAnsi="Times New Roman"/>
          <w:sz w:val="24"/>
          <w:szCs w:val="24"/>
        </w:rPr>
      </w:pPr>
    </w:p>
    <w:p w:rsidR="00CD09F9" w:rsidRPr="0080212D" w:rsidRDefault="00CD09F9" w:rsidP="00CD09F9">
      <w:pPr>
        <w:pStyle w:val="ConsPlusNormal"/>
        <w:jc w:val="center"/>
        <w:outlineLvl w:val="2"/>
        <w:rPr>
          <w:rFonts w:ascii="Times New Roman" w:hAnsi="Times New Roman"/>
          <w:b/>
          <w:sz w:val="24"/>
          <w:szCs w:val="24"/>
        </w:rPr>
      </w:pPr>
      <w:r w:rsidRPr="0080212D">
        <w:rPr>
          <w:rFonts w:ascii="Times New Roman" w:hAnsi="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CD09F9" w:rsidRPr="0080212D" w:rsidRDefault="00CD09F9" w:rsidP="00CD09F9">
      <w:pPr>
        <w:pStyle w:val="ConsPlusNormal"/>
        <w:ind w:firstLine="709"/>
        <w:jc w:val="both"/>
        <w:rPr>
          <w:rFonts w:ascii="Times New Roman" w:hAnsi="Times New Roman"/>
          <w:sz w:val="24"/>
          <w:szCs w:val="24"/>
        </w:rPr>
      </w:pPr>
    </w:p>
    <w:p w:rsidR="00CD09F9" w:rsidRPr="0080212D" w:rsidRDefault="00CD09F9" w:rsidP="0080212D">
      <w:pPr>
        <w:pStyle w:val="ConsPlusNormal"/>
        <w:ind w:firstLine="284"/>
        <w:jc w:val="both"/>
        <w:rPr>
          <w:rFonts w:ascii="Times New Roman" w:hAnsi="Times New Roman"/>
          <w:sz w:val="24"/>
          <w:szCs w:val="24"/>
        </w:rPr>
      </w:pPr>
      <w:r w:rsidRPr="0080212D">
        <w:rPr>
          <w:rFonts w:ascii="Times New Roman" w:hAnsi="Times New Roman"/>
          <w:sz w:val="24"/>
          <w:szCs w:val="24"/>
        </w:rPr>
        <w:t>2.1</w:t>
      </w:r>
      <w:r w:rsidR="0080212D">
        <w:rPr>
          <w:rFonts w:ascii="Times New Roman" w:hAnsi="Times New Roman"/>
          <w:sz w:val="24"/>
          <w:szCs w:val="24"/>
        </w:rPr>
        <w:t>8</w:t>
      </w:r>
      <w:r w:rsidRPr="0080212D">
        <w:rPr>
          <w:rFonts w:ascii="Times New Roman" w:hAnsi="Times New Roman"/>
          <w:sz w:val="24"/>
          <w:szCs w:val="24"/>
        </w:rPr>
        <w:t>. Услуги, необходимые и обязательные для предоставления муниципальной услуги, отсутствуют.</w:t>
      </w:r>
    </w:p>
    <w:p w:rsidR="00CD09F9" w:rsidRDefault="00CD09F9" w:rsidP="00CD09F9">
      <w:pPr>
        <w:pStyle w:val="ConsPlusNormal"/>
        <w:ind w:firstLine="709"/>
        <w:jc w:val="both"/>
        <w:rPr>
          <w:rFonts w:ascii="Times New Roman" w:hAnsi="Times New Roman"/>
          <w:sz w:val="28"/>
          <w:szCs w:val="28"/>
        </w:rPr>
      </w:pPr>
    </w:p>
    <w:p w:rsidR="00CD09F9" w:rsidRPr="0080212D" w:rsidRDefault="00CD09F9" w:rsidP="00CD09F9">
      <w:pPr>
        <w:pStyle w:val="ConsPlusNormal"/>
        <w:ind w:firstLine="709"/>
        <w:jc w:val="center"/>
        <w:outlineLvl w:val="2"/>
        <w:rPr>
          <w:rFonts w:ascii="Times New Roman" w:hAnsi="Times New Roman"/>
          <w:b/>
          <w:sz w:val="24"/>
          <w:szCs w:val="24"/>
        </w:rPr>
      </w:pPr>
      <w:r w:rsidRPr="0080212D">
        <w:rPr>
          <w:rFonts w:ascii="Times New Roman" w:hAnsi="Times New Roman"/>
          <w:b/>
          <w:sz w:val="24"/>
          <w:szCs w:val="24"/>
        </w:rPr>
        <w:t>Максимальный срок ожидания в очереди при подаче запроса</w:t>
      </w:r>
    </w:p>
    <w:p w:rsidR="00CD09F9" w:rsidRPr="0080212D" w:rsidRDefault="00CD09F9" w:rsidP="00CD09F9">
      <w:pPr>
        <w:pStyle w:val="ConsPlusNormal"/>
        <w:ind w:firstLine="709"/>
        <w:jc w:val="center"/>
        <w:rPr>
          <w:rFonts w:ascii="Times New Roman" w:hAnsi="Times New Roman"/>
          <w:b/>
          <w:sz w:val="24"/>
          <w:szCs w:val="24"/>
        </w:rPr>
      </w:pPr>
      <w:r w:rsidRPr="0080212D">
        <w:rPr>
          <w:rFonts w:ascii="Times New Roman" w:hAnsi="Times New Roman"/>
          <w:b/>
          <w:sz w:val="24"/>
          <w:szCs w:val="24"/>
        </w:rPr>
        <w:t>о предоставлении муниципальной услуги и при получении</w:t>
      </w:r>
    </w:p>
    <w:p w:rsidR="00CD09F9" w:rsidRPr="0080212D" w:rsidRDefault="00CD09F9" w:rsidP="00CD09F9">
      <w:pPr>
        <w:pStyle w:val="ConsPlusNormal"/>
        <w:ind w:firstLine="709"/>
        <w:jc w:val="center"/>
        <w:rPr>
          <w:rFonts w:ascii="Times New Roman" w:hAnsi="Times New Roman"/>
          <w:b/>
          <w:sz w:val="24"/>
          <w:szCs w:val="24"/>
        </w:rPr>
      </w:pPr>
      <w:r w:rsidRPr="0080212D">
        <w:rPr>
          <w:rFonts w:ascii="Times New Roman" w:hAnsi="Times New Roman"/>
          <w:b/>
          <w:sz w:val="24"/>
          <w:szCs w:val="24"/>
        </w:rPr>
        <w:t>результата предоставления муниципальной услуги</w:t>
      </w:r>
    </w:p>
    <w:p w:rsidR="00CD09F9" w:rsidRPr="0080212D" w:rsidRDefault="00CD09F9" w:rsidP="00CD09F9">
      <w:pPr>
        <w:pStyle w:val="ConsPlusNormal"/>
        <w:ind w:firstLine="709"/>
        <w:jc w:val="both"/>
        <w:rPr>
          <w:rFonts w:ascii="Times New Roman" w:hAnsi="Times New Roman"/>
          <w:b/>
          <w:sz w:val="24"/>
          <w:szCs w:val="24"/>
        </w:rPr>
      </w:pPr>
    </w:p>
    <w:p w:rsidR="00CD09F9" w:rsidRPr="0080212D" w:rsidRDefault="00CD09F9" w:rsidP="0080212D">
      <w:pPr>
        <w:pStyle w:val="ConsPlusNormal"/>
        <w:ind w:firstLine="284"/>
        <w:jc w:val="both"/>
        <w:rPr>
          <w:rFonts w:ascii="Times New Roman" w:hAnsi="Times New Roman"/>
          <w:sz w:val="24"/>
          <w:szCs w:val="24"/>
        </w:rPr>
      </w:pPr>
      <w:r w:rsidRPr="0080212D">
        <w:rPr>
          <w:rFonts w:ascii="Times New Roman" w:hAnsi="Times New Roman"/>
          <w:sz w:val="24"/>
          <w:szCs w:val="24"/>
        </w:rPr>
        <w:t>2.1</w:t>
      </w:r>
      <w:r w:rsidR="0080212D" w:rsidRPr="0080212D">
        <w:rPr>
          <w:rFonts w:ascii="Times New Roman" w:hAnsi="Times New Roman"/>
          <w:sz w:val="24"/>
          <w:szCs w:val="24"/>
        </w:rPr>
        <w:t>9</w:t>
      </w:r>
      <w:r w:rsidRPr="0080212D">
        <w:rPr>
          <w:rFonts w:ascii="Times New Roman" w:hAnsi="Times New Roman"/>
          <w:sz w:val="24"/>
          <w:szCs w:val="24"/>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CD09F9" w:rsidRPr="0080212D" w:rsidRDefault="00CD09F9" w:rsidP="00CD09F9">
      <w:pPr>
        <w:pStyle w:val="ConsPlusNormal"/>
        <w:ind w:firstLine="709"/>
        <w:jc w:val="both"/>
        <w:rPr>
          <w:rFonts w:ascii="Times New Roman" w:hAnsi="Times New Roman"/>
          <w:sz w:val="24"/>
          <w:szCs w:val="24"/>
        </w:rPr>
      </w:pPr>
    </w:p>
    <w:p w:rsidR="00CD09F9" w:rsidRPr="0080212D" w:rsidRDefault="00CD09F9" w:rsidP="00CD09F9">
      <w:pPr>
        <w:pStyle w:val="ConsPlusNormal"/>
        <w:ind w:firstLine="709"/>
        <w:jc w:val="center"/>
        <w:outlineLvl w:val="2"/>
        <w:rPr>
          <w:rFonts w:ascii="Times New Roman" w:hAnsi="Times New Roman"/>
          <w:b/>
          <w:sz w:val="24"/>
          <w:szCs w:val="24"/>
        </w:rPr>
      </w:pPr>
      <w:r w:rsidRPr="0080212D">
        <w:rPr>
          <w:rFonts w:ascii="Times New Roman" w:hAnsi="Times New Roman"/>
          <w:b/>
          <w:sz w:val="24"/>
          <w:szCs w:val="24"/>
        </w:rPr>
        <w:t>Срок регистрации запроса заявителя о предоставлении муниципальной услуги</w:t>
      </w:r>
    </w:p>
    <w:p w:rsidR="00CD09F9" w:rsidRPr="0080212D" w:rsidRDefault="00CD09F9" w:rsidP="00CD09F9">
      <w:pPr>
        <w:pStyle w:val="ConsPlusNormal"/>
        <w:ind w:firstLine="709"/>
        <w:jc w:val="both"/>
        <w:rPr>
          <w:rFonts w:ascii="Times New Roman" w:hAnsi="Times New Roman"/>
          <w:sz w:val="24"/>
          <w:szCs w:val="24"/>
        </w:rPr>
      </w:pPr>
    </w:p>
    <w:p w:rsidR="00CD09F9" w:rsidRPr="0080212D" w:rsidRDefault="00CD09F9" w:rsidP="0080212D">
      <w:pPr>
        <w:pStyle w:val="ConsPlusNormal"/>
        <w:ind w:firstLine="284"/>
        <w:jc w:val="both"/>
        <w:rPr>
          <w:rFonts w:ascii="Times New Roman" w:hAnsi="Times New Roman"/>
          <w:sz w:val="24"/>
          <w:szCs w:val="24"/>
        </w:rPr>
      </w:pPr>
      <w:r w:rsidRPr="0080212D">
        <w:rPr>
          <w:rFonts w:ascii="Times New Roman" w:hAnsi="Times New Roman"/>
          <w:sz w:val="24"/>
          <w:szCs w:val="24"/>
        </w:rPr>
        <w:t>2.</w:t>
      </w:r>
      <w:r w:rsidR="0080212D" w:rsidRPr="0080212D">
        <w:rPr>
          <w:rFonts w:ascii="Times New Roman" w:hAnsi="Times New Roman"/>
          <w:sz w:val="24"/>
          <w:szCs w:val="24"/>
        </w:rPr>
        <w:t>20</w:t>
      </w:r>
      <w:r w:rsidRPr="0080212D">
        <w:rPr>
          <w:rFonts w:ascii="Times New Roman" w:hAnsi="Times New Roman"/>
          <w:sz w:val="24"/>
          <w:szCs w:val="24"/>
        </w:rPr>
        <w:t>. Заявление и прилагаемые к нему документы регистрируются в день их поступления.</w:t>
      </w:r>
    </w:p>
    <w:p w:rsidR="00CD09F9" w:rsidRDefault="00CD09F9" w:rsidP="00CD09F9">
      <w:pPr>
        <w:pStyle w:val="ConsPlusNormal"/>
        <w:ind w:firstLine="709"/>
        <w:jc w:val="both"/>
        <w:rPr>
          <w:rFonts w:ascii="Times New Roman" w:hAnsi="Times New Roman"/>
          <w:b/>
          <w:sz w:val="28"/>
          <w:szCs w:val="28"/>
        </w:rPr>
      </w:pPr>
    </w:p>
    <w:p w:rsidR="00CD09F9" w:rsidRPr="0080212D" w:rsidRDefault="00CD09F9" w:rsidP="00CD09F9">
      <w:pPr>
        <w:pStyle w:val="ConsPlusNormal"/>
        <w:ind w:firstLine="709"/>
        <w:jc w:val="center"/>
        <w:outlineLvl w:val="2"/>
        <w:rPr>
          <w:rFonts w:ascii="Times New Roman" w:hAnsi="Times New Roman" w:cs="Times New Roman"/>
          <w:b/>
          <w:sz w:val="24"/>
          <w:szCs w:val="24"/>
        </w:rPr>
      </w:pPr>
      <w:r w:rsidRPr="0080212D">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D09F9" w:rsidRPr="0080212D" w:rsidRDefault="00CD09F9" w:rsidP="00CD09F9">
      <w:pPr>
        <w:pStyle w:val="ConsPlusNormal"/>
        <w:ind w:firstLine="709"/>
        <w:jc w:val="both"/>
        <w:rPr>
          <w:rFonts w:ascii="Times New Roman" w:hAnsi="Times New Roman" w:cs="Times New Roman"/>
          <w:sz w:val="24"/>
          <w:szCs w:val="24"/>
        </w:rPr>
      </w:pPr>
    </w:p>
    <w:p w:rsidR="00CD09F9" w:rsidRPr="0080212D" w:rsidRDefault="00CD09F9" w:rsidP="0080212D">
      <w:pPr>
        <w:tabs>
          <w:tab w:val="left" w:pos="709"/>
        </w:tabs>
        <w:ind w:firstLine="284"/>
        <w:jc w:val="both"/>
        <w:rPr>
          <w:lang w:val="ru-RU"/>
        </w:rPr>
      </w:pPr>
      <w:r w:rsidRPr="0080212D">
        <w:rPr>
          <w:lang w:val="ru-RU"/>
        </w:rPr>
        <w:t>2.</w:t>
      </w:r>
      <w:r w:rsidR="0080212D">
        <w:rPr>
          <w:lang w:val="ru-RU"/>
        </w:rPr>
        <w:t>2</w:t>
      </w:r>
      <w:r w:rsidRPr="0080212D">
        <w:rPr>
          <w:lang w:val="ru-RU"/>
        </w:rPr>
        <w:t>1. Здание (помещение) Органа оборудуется информационной табличкой (вывеской) с указанием полного наименования.</w:t>
      </w:r>
    </w:p>
    <w:p w:rsidR="00CD09F9" w:rsidRPr="0080212D" w:rsidRDefault="00CD09F9" w:rsidP="0080212D">
      <w:pPr>
        <w:tabs>
          <w:tab w:val="left" w:pos="709"/>
        </w:tabs>
        <w:ind w:firstLine="284"/>
        <w:jc w:val="both"/>
        <w:rPr>
          <w:lang w:val="ru-RU"/>
        </w:rPr>
      </w:pPr>
      <w:r w:rsidRPr="0080212D">
        <w:rPr>
          <w:lang w:val="ru-RU" w:eastAsia="ar-SA"/>
        </w:rPr>
        <w:t>2.</w:t>
      </w:r>
      <w:r w:rsidR="0080212D">
        <w:rPr>
          <w:lang w:val="ru-RU" w:eastAsia="ar-SA"/>
        </w:rPr>
        <w:t>2</w:t>
      </w:r>
      <w:r w:rsidRPr="0080212D">
        <w:rPr>
          <w:lang w:val="ru-RU" w:eastAsia="ar-SA"/>
        </w:rPr>
        <w:t xml:space="preserve">1.1. Требования к обеспечению </w:t>
      </w:r>
      <w:r w:rsidRPr="0080212D">
        <w:rPr>
          <w:lang w:val="ru-RU"/>
        </w:rPr>
        <w:t>доступности</w:t>
      </w:r>
      <w:r w:rsidRPr="0080212D">
        <w:rPr>
          <w:lang w:val="ru-RU" w:eastAsia="ar-SA"/>
        </w:rPr>
        <w:t xml:space="preserve"> для инвалидов объектов, в которых предоставляются муниципальные услуги:</w:t>
      </w:r>
    </w:p>
    <w:p w:rsidR="00CD09F9" w:rsidRPr="0080212D" w:rsidRDefault="00CD09F9" w:rsidP="0080212D">
      <w:pPr>
        <w:suppressAutoHyphens/>
        <w:overflowPunct w:val="0"/>
        <w:autoSpaceDE w:val="0"/>
        <w:ind w:firstLine="284"/>
        <w:jc w:val="both"/>
        <w:rPr>
          <w:lang w:val="ru-RU" w:eastAsia="ar-SA"/>
        </w:rPr>
      </w:pPr>
      <w:r w:rsidRPr="0080212D">
        <w:rPr>
          <w:lang w:val="ru-RU" w:eastAsia="ar-SA"/>
        </w:rPr>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D09F9" w:rsidRPr="0080212D" w:rsidRDefault="00CD09F9" w:rsidP="0080212D">
      <w:pPr>
        <w:suppressAutoHyphens/>
        <w:overflowPunct w:val="0"/>
        <w:autoSpaceDE w:val="0"/>
        <w:ind w:firstLine="284"/>
        <w:jc w:val="both"/>
        <w:rPr>
          <w:lang w:val="ru-RU" w:eastAsia="ar-SA"/>
        </w:rPr>
      </w:pPr>
      <w:r w:rsidRPr="0080212D">
        <w:rPr>
          <w:lang w:val="ru-RU" w:eastAsia="ar-SA"/>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D09F9" w:rsidRPr="0080212D" w:rsidRDefault="00CD09F9" w:rsidP="0080212D">
      <w:pPr>
        <w:suppressAutoHyphens/>
        <w:overflowPunct w:val="0"/>
        <w:autoSpaceDE w:val="0"/>
        <w:ind w:firstLine="284"/>
        <w:jc w:val="both"/>
        <w:rPr>
          <w:lang w:val="ru-RU" w:eastAsia="ar-SA"/>
        </w:rPr>
      </w:pPr>
      <w:r w:rsidRPr="0080212D">
        <w:rPr>
          <w:lang w:val="ru-RU" w:eastAsia="ar-SA"/>
        </w:rPr>
        <w:lastRenderedPageBreak/>
        <w:t>3) сопровождение инвалидов, имеющих стойкие расстройства функции зрения и самостоятельного передвижения;</w:t>
      </w:r>
    </w:p>
    <w:p w:rsidR="00CD09F9" w:rsidRPr="0080212D" w:rsidRDefault="00CD09F9" w:rsidP="0080212D">
      <w:pPr>
        <w:suppressAutoHyphens/>
        <w:overflowPunct w:val="0"/>
        <w:autoSpaceDE w:val="0"/>
        <w:ind w:firstLine="284"/>
        <w:jc w:val="both"/>
        <w:rPr>
          <w:lang w:val="ru-RU" w:eastAsia="ar-SA"/>
        </w:rPr>
      </w:pPr>
      <w:r w:rsidRPr="0080212D">
        <w:rPr>
          <w:lang w:val="ru-RU" w:eastAsia="ar-SA"/>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D09F9" w:rsidRPr="0080212D" w:rsidRDefault="00CD09F9" w:rsidP="0080212D">
      <w:pPr>
        <w:suppressAutoHyphens/>
        <w:overflowPunct w:val="0"/>
        <w:autoSpaceDE w:val="0"/>
        <w:ind w:firstLine="284"/>
        <w:jc w:val="both"/>
        <w:rPr>
          <w:lang w:val="ru-RU" w:eastAsia="ar-SA"/>
        </w:rPr>
      </w:pPr>
      <w:r w:rsidRPr="0080212D">
        <w:rPr>
          <w:lang w:val="ru-RU" w:eastAsia="ar-SA"/>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09F9" w:rsidRPr="0080212D" w:rsidRDefault="00CD09F9" w:rsidP="0080212D">
      <w:pPr>
        <w:suppressAutoHyphens/>
        <w:overflowPunct w:val="0"/>
        <w:autoSpaceDE w:val="0"/>
        <w:ind w:firstLine="284"/>
        <w:jc w:val="both"/>
        <w:rPr>
          <w:lang w:val="ru-RU" w:eastAsia="ar-SA"/>
        </w:rPr>
      </w:pPr>
      <w:r w:rsidRPr="0080212D">
        <w:rPr>
          <w:lang w:val="ru-RU" w:eastAsia="ar-SA"/>
        </w:rPr>
        <w:t>6) допуск сурдопереводчика и тифлосурдопереводчика;</w:t>
      </w:r>
    </w:p>
    <w:p w:rsidR="00CD09F9" w:rsidRPr="0080212D" w:rsidRDefault="00CD09F9" w:rsidP="0080212D">
      <w:pPr>
        <w:suppressAutoHyphens/>
        <w:overflowPunct w:val="0"/>
        <w:autoSpaceDE w:val="0"/>
        <w:ind w:firstLine="284"/>
        <w:jc w:val="both"/>
        <w:rPr>
          <w:lang w:val="ru-RU" w:eastAsia="ar-SA"/>
        </w:rPr>
      </w:pPr>
      <w:r w:rsidRPr="0080212D">
        <w:rPr>
          <w:lang w:val="ru-RU" w:eastAsia="ar-SA"/>
        </w:rPr>
        <w:t>7) допуск собаки-проводника на объекты (здания, помещения), в которых предоставляются услуги;</w:t>
      </w:r>
    </w:p>
    <w:p w:rsidR="00CD09F9" w:rsidRPr="0080212D" w:rsidRDefault="00CD09F9" w:rsidP="0080212D">
      <w:pPr>
        <w:tabs>
          <w:tab w:val="left" w:pos="709"/>
        </w:tabs>
        <w:ind w:firstLine="284"/>
        <w:jc w:val="both"/>
        <w:rPr>
          <w:lang w:val="ru-RU" w:eastAsia="ar-SA"/>
        </w:rPr>
      </w:pPr>
      <w:r w:rsidRPr="0080212D">
        <w:rPr>
          <w:lang w:val="ru-RU" w:eastAsia="ar-SA"/>
        </w:rPr>
        <w:t>8) оказание инвалидам помощи в преодолении барьеров, мешающих получению ими услуг наравне с другими лицами.</w:t>
      </w:r>
    </w:p>
    <w:p w:rsidR="00CD09F9" w:rsidRPr="0080212D" w:rsidRDefault="00CD09F9" w:rsidP="0080212D">
      <w:pPr>
        <w:tabs>
          <w:tab w:val="left" w:pos="709"/>
        </w:tabs>
        <w:ind w:firstLine="284"/>
        <w:jc w:val="both"/>
        <w:rPr>
          <w:lang w:val="ru-RU"/>
        </w:rPr>
      </w:pPr>
      <w:r w:rsidRPr="0080212D">
        <w:rPr>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CD09F9" w:rsidRPr="0080212D" w:rsidRDefault="00CD09F9" w:rsidP="0080212D">
      <w:pPr>
        <w:tabs>
          <w:tab w:val="left" w:pos="709"/>
        </w:tabs>
        <w:ind w:firstLine="284"/>
        <w:jc w:val="both"/>
        <w:rPr>
          <w:lang w:val="ru-RU"/>
        </w:rPr>
      </w:pPr>
      <w:r w:rsidRPr="0080212D">
        <w:rPr>
          <w:lang w:val="ru-RU"/>
        </w:rPr>
        <w:t xml:space="preserve">Места ожидания должны быть оборудованы сидячими местами для посетителей. </w:t>
      </w:r>
      <w:r w:rsidR="0080212D" w:rsidRPr="0080212D">
        <w:rPr>
          <w:lang w:val="ru-RU"/>
        </w:rPr>
        <w:t>Количество</w:t>
      </w:r>
      <w:r w:rsidR="0080212D" w:rsidRPr="0080212D">
        <w:t> </w:t>
      </w:r>
      <w:r w:rsidR="0080212D" w:rsidRPr="0080212D">
        <w:rPr>
          <w:lang w:val="ru-RU"/>
        </w:rPr>
        <w:t>мест</w:t>
      </w:r>
      <w:r w:rsidR="0080212D" w:rsidRPr="0080212D">
        <w:t> </w:t>
      </w:r>
      <w:r w:rsidR="0080212D" w:rsidRPr="0080212D">
        <w:rPr>
          <w:lang w:val="ru-RU"/>
        </w:rPr>
        <w:t>ожидания</w:t>
      </w:r>
      <w:r w:rsidRPr="0080212D">
        <w:rPr>
          <w:lang w:val="ru-RU"/>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D09F9" w:rsidRPr="0080212D" w:rsidRDefault="00CD09F9" w:rsidP="0080212D">
      <w:pPr>
        <w:tabs>
          <w:tab w:val="left" w:pos="709"/>
        </w:tabs>
        <w:ind w:firstLine="284"/>
        <w:jc w:val="both"/>
        <w:rPr>
          <w:lang w:val="ru-RU"/>
        </w:rPr>
      </w:pPr>
      <w:r w:rsidRPr="0080212D">
        <w:rPr>
          <w:lang w:val="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CD09F9" w:rsidRPr="0080212D" w:rsidRDefault="00CD09F9" w:rsidP="0080212D">
      <w:pPr>
        <w:shd w:val="clear" w:color="auto" w:fill="FFFFFF"/>
        <w:tabs>
          <w:tab w:val="left" w:pos="709"/>
        </w:tabs>
        <w:ind w:firstLine="284"/>
        <w:jc w:val="both"/>
      </w:pPr>
      <w:r w:rsidRPr="0080212D">
        <w:t>Информационные стенды должны содержать:</w:t>
      </w:r>
    </w:p>
    <w:p w:rsidR="00CD09F9" w:rsidRPr="0080212D" w:rsidRDefault="00CD09F9" w:rsidP="0080212D">
      <w:pPr>
        <w:numPr>
          <w:ilvl w:val="0"/>
          <w:numId w:val="7"/>
        </w:numPr>
        <w:shd w:val="clear" w:color="auto" w:fill="FFFFFF"/>
        <w:tabs>
          <w:tab w:val="left" w:pos="709"/>
          <w:tab w:val="left" w:pos="993"/>
        </w:tabs>
        <w:ind w:left="0" w:firstLine="284"/>
        <w:jc w:val="both"/>
        <w:rPr>
          <w:lang w:val="ru-RU"/>
        </w:rPr>
      </w:pPr>
      <w:r w:rsidRPr="0080212D">
        <w:rPr>
          <w:lang w:val="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D09F9" w:rsidRPr="0080212D" w:rsidRDefault="00CD09F9" w:rsidP="0080212D">
      <w:pPr>
        <w:numPr>
          <w:ilvl w:val="0"/>
          <w:numId w:val="7"/>
        </w:numPr>
        <w:shd w:val="clear" w:color="auto" w:fill="FFFFFF"/>
        <w:tabs>
          <w:tab w:val="left" w:pos="709"/>
          <w:tab w:val="left" w:pos="993"/>
        </w:tabs>
        <w:ind w:left="0" w:firstLine="284"/>
        <w:jc w:val="both"/>
        <w:rPr>
          <w:lang w:val="ru-RU"/>
        </w:rPr>
      </w:pPr>
      <w:r w:rsidRPr="0080212D">
        <w:rPr>
          <w:lang w:val="ru-RU"/>
        </w:rPr>
        <w:t>контактную информацию (телефон, адрес электронной почты, номер кабинета) специалистов, ответственных за прием документов;</w:t>
      </w:r>
    </w:p>
    <w:p w:rsidR="00CD09F9" w:rsidRPr="0080212D" w:rsidRDefault="00CD09F9" w:rsidP="0080212D">
      <w:pPr>
        <w:numPr>
          <w:ilvl w:val="0"/>
          <w:numId w:val="7"/>
        </w:numPr>
        <w:shd w:val="clear" w:color="auto" w:fill="FFFFFF"/>
        <w:tabs>
          <w:tab w:val="left" w:pos="709"/>
          <w:tab w:val="left" w:pos="993"/>
        </w:tabs>
        <w:ind w:left="0" w:firstLine="284"/>
        <w:jc w:val="both"/>
        <w:rPr>
          <w:lang w:val="ru-RU"/>
        </w:rPr>
      </w:pPr>
      <w:r w:rsidRPr="0080212D">
        <w:rPr>
          <w:lang w:val="ru-RU"/>
        </w:rPr>
        <w:t>контактную информацию (телефон, адрес электронной почты) специалистов, ответственных за информирование;</w:t>
      </w:r>
    </w:p>
    <w:p w:rsidR="00CD09F9" w:rsidRPr="0080212D" w:rsidRDefault="00CD09F9" w:rsidP="0080212D">
      <w:pPr>
        <w:shd w:val="clear" w:color="auto" w:fill="FFFFFF"/>
        <w:tabs>
          <w:tab w:val="left" w:pos="709"/>
          <w:tab w:val="left" w:pos="993"/>
        </w:tabs>
        <w:ind w:firstLine="284"/>
        <w:jc w:val="both"/>
        <w:rPr>
          <w:lang w:val="ru-RU"/>
        </w:rPr>
      </w:pPr>
      <w:r w:rsidRPr="0080212D">
        <w:rPr>
          <w:lang w:val="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CD09F9" w:rsidRPr="0080212D" w:rsidRDefault="00CD09F9" w:rsidP="0080212D">
      <w:pPr>
        <w:tabs>
          <w:tab w:val="left" w:pos="709"/>
        </w:tabs>
        <w:ind w:firstLine="284"/>
        <w:jc w:val="both"/>
        <w:rPr>
          <w:lang w:val="ru-RU"/>
        </w:rPr>
      </w:pPr>
      <w:r w:rsidRPr="0080212D">
        <w:rPr>
          <w:lang w:val="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CD09F9" w:rsidRPr="0080212D" w:rsidRDefault="00CD09F9" w:rsidP="0080212D">
      <w:pPr>
        <w:tabs>
          <w:tab w:val="left" w:pos="993"/>
        </w:tabs>
        <w:ind w:firstLine="284"/>
        <w:jc w:val="both"/>
        <w:rPr>
          <w:lang w:val="ru-RU"/>
        </w:rPr>
      </w:pPr>
      <w:r w:rsidRPr="0080212D">
        <w:rPr>
          <w:bCs/>
          <w:lang w:val="ru-RU"/>
        </w:rPr>
        <w:t xml:space="preserve">Требования к помещениям МФЦ, в которых предоставляются государственные и муниципальные услуги. </w:t>
      </w:r>
    </w:p>
    <w:p w:rsidR="00CD09F9" w:rsidRPr="0080212D" w:rsidRDefault="00CD09F9" w:rsidP="0080212D">
      <w:pPr>
        <w:autoSpaceDE w:val="0"/>
        <w:autoSpaceDN w:val="0"/>
        <w:adjustRightInd w:val="0"/>
        <w:ind w:firstLine="284"/>
        <w:jc w:val="both"/>
        <w:rPr>
          <w:lang w:val="ru-RU"/>
        </w:rPr>
      </w:pPr>
      <w:r w:rsidRPr="0080212D">
        <w:rPr>
          <w:lang w:val="ru-RU"/>
        </w:rPr>
        <w:t>Для организации взаимодействия с заявителями помещение МФЦ делится на следующие функциональные секторы (зоны):</w:t>
      </w:r>
    </w:p>
    <w:p w:rsidR="00CD09F9" w:rsidRPr="0080212D" w:rsidRDefault="00CD09F9" w:rsidP="0080212D">
      <w:pPr>
        <w:autoSpaceDE w:val="0"/>
        <w:autoSpaceDN w:val="0"/>
        <w:adjustRightInd w:val="0"/>
        <w:ind w:firstLine="284"/>
        <w:jc w:val="both"/>
        <w:rPr>
          <w:lang w:val="ru-RU"/>
        </w:rPr>
      </w:pPr>
      <w:r w:rsidRPr="0080212D">
        <w:rPr>
          <w:lang w:val="ru-RU"/>
        </w:rPr>
        <w:t>а) сектор информирования и ожидания;</w:t>
      </w:r>
    </w:p>
    <w:p w:rsidR="00CD09F9" w:rsidRPr="0080212D" w:rsidRDefault="00CD09F9" w:rsidP="0080212D">
      <w:pPr>
        <w:autoSpaceDE w:val="0"/>
        <w:autoSpaceDN w:val="0"/>
        <w:adjustRightInd w:val="0"/>
        <w:ind w:firstLine="284"/>
        <w:jc w:val="both"/>
        <w:rPr>
          <w:lang w:val="ru-RU"/>
        </w:rPr>
      </w:pPr>
      <w:r w:rsidRPr="0080212D">
        <w:rPr>
          <w:lang w:val="ru-RU"/>
        </w:rPr>
        <w:t>б) сектор приема заявителей.</w:t>
      </w:r>
    </w:p>
    <w:p w:rsidR="00CD09F9" w:rsidRPr="0080212D" w:rsidRDefault="00CD09F9" w:rsidP="0080212D">
      <w:pPr>
        <w:autoSpaceDE w:val="0"/>
        <w:autoSpaceDN w:val="0"/>
        <w:adjustRightInd w:val="0"/>
        <w:ind w:firstLine="284"/>
        <w:jc w:val="both"/>
        <w:rPr>
          <w:lang w:val="ru-RU"/>
        </w:rPr>
      </w:pPr>
      <w:r w:rsidRPr="0080212D">
        <w:rPr>
          <w:lang w:val="ru-RU"/>
        </w:rPr>
        <w:t>Сектор информирования и ожидания включает в себя:</w:t>
      </w:r>
    </w:p>
    <w:p w:rsidR="00CD09F9" w:rsidRPr="0080212D" w:rsidRDefault="00CD09F9" w:rsidP="0080212D">
      <w:pPr>
        <w:autoSpaceDE w:val="0"/>
        <w:autoSpaceDN w:val="0"/>
        <w:adjustRightInd w:val="0"/>
        <w:ind w:firstLine="284"/>
        <w:jc w:val="both"/>
        <w:rPr>
          <w:lang w:val="ru-RU"/>
        </w:rPr>
      </w:pPr>
      <w:r w:rsidRPr="0080212D">
        <w:rPr>
          <w:lang w:val="ru-RU"/>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CD09F9" w:rsidRPr="0080212D" w:rsidRDefault="00CD09F9" w:rsidP="0080212D">
      <w:pPr>
        <w:pStyle w:val="af4"/>
        <w:numPr>
          <w:ilvl w:val="0"/>
          <w:numId w:val="28"/>
        </w:numPr>
        <w:tabs>
          <w:tab w:val="left" w:pos="426"/>
        </w:tabs>
        <w:autoSpaceDE w:val="0"/>
        <w:autoSpaceDN w:val="0"/>
        <w:adjustRightInd w:val="0"/>
        <w:spacing w:before="0" w:beforeAutospacing="0"/>
        <w:ind w:left="0" w:firstLine="284"/>
        <w:contextualSpacing/>
        <w:jc w:val="both"/>
      </w:pPr>
      <w:r w:rsidRPr="0080212D">
        <w:t>перечень государственных и муниципальных услуг, предоставление которых организовано в МФЦ;</w:t>
      </w:r>
    </w:p>
    <w:p w:rsidR="00CD09F9" w:rsidRPr="0080212D" w:rsidRDefault="00CD09F9" w:rsidP="0080212D">
      <w:pPr>
        <w:pStyle w:val="af4"/>
        <w:numPr>
          <w:ilvl w:val="0"/>
          <w:numId w:val="28"/>
        </w:numPr>
        <w:tabs>
          <w:tab w:val="left" w:pos="426"/>
        </w:tabs>
        <w:autoSpaceDE w:val="0"/>
        <w:autoSpaceDN w:val="0"/>
        <w:adjustRightInd w:val="0"/>
        <w:ind w:left="0" w:firstLine="284"/>
        <w:contextualSpacing/>
        <w:jc w:val="both"/>
      </w:pPr>
      <w:r w:rsidRPr="0080212D">
        <w:t>сроки предоставления государственных и муниципальных услуг;</w:t>
      </w:r>
    </w:p>
    <w:p w:rsidR="00CD09F9" w:rsidRPr="0080212D" w:rsidRDefault="00CD09F9" w:rsidP="0080212D">
      <w:pPr>
        <w:pStyle w:val="af4"/>
        <w:numPr>
          <w:ilvl w:val="0"/>
          <w:numId w:val="28"/>
        </w:numPr>
        <w:tabs>
          <w:tab w:val="left" w:pos="426"/>
        </w:tabs>
        <w:autoSpaceDE w:val="0"/>
        <w:autoSpaceDN w:val="0"/>
        <w:adjustRightInd w:val="0"/>
        <w:ind w:left="0" w:firstLine="284"/>
        <w:contextualSpacing/>
        <w:jc w:val="both"/>
      </w:pPr>
      <w:r w:rsidRPr="0080212D">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CD09F9" w:rsidRPr="0080212D" w:rsidRDefault="00CD09F9" w:rsidP="0080212D">
      <w:pPr>
        <w:pStyle w:val="af4"/>
        <w:numPr>
          <w:ilvl w:val="0"/>
          <w:numId w:val="28"/>
        </w:numPr>
        <w:tabs>
          <w:tab w:val="left" w:pos="426"/>
        </w:tabs>
        <w:autoSpaceDE w:val="0"/>
        <w:autoSpaceDN w:val="0"/>
        <w:adjustRightInd w:val="0"/>
        <w:ind w:left="0" w:firstLine="284"/>
        <w:contextualSpacing/>
        <w:jc w:val="both"/>
      </w:pPr>
      <w:r w:rsidRPr="0080212D">
        <w:lastRenderedPageBreak/>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CD09F9" w:rsidRPr="0080212D" w:rsidRDefault="00CD09F9" w:rsidP="0080212D">
      <w:pPr>
        <w:pStyle w:val="af4"/>
        <w:numPr>
          <w:ilvl w:val="0"/>
          <w:numId w:val="28"/>
        </w:numPr>
        <w:tabs>
          <w:tab w:val="left" w:pos="426"/>
        </w:tabs>
        <w:autoSpaceDE w:val="0"/>
        <w:autoSpaceDN w:val="0"/>
        <w:adjustRightInd w:val="0"/>
        <w:ind w:left="0" w:firstLine="284"/>
        <w:contextualSpacing/>
        <w:jc w:val="both"/>
      </w:pPr>
      <w:r w:rsidRPr="0080212D">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CD09F9" w:rsidRPr="0080212D" w:rsidRDefault="00CD09F9" w:rsidP="0080212D">
      <w:pPr>
        <w:pStyle w:val="af4"/>
        <w:numPr>
          <w:ilvl w:val="0"/>
          <w:numId w:val="28"/>
        </w:numPr>
        <w:tabs>
          <w:tab w:val="left" w:pos="426"/>
        </w:tabs>
        <w:autoSpaceDE w:val="0"/>
        <w:autoSpaceDN w:val="0"/>
        <w:adjustRightInd w:val="0"/>
        <w:ind w:left="0" w:firstLine="284"/>
        <w:contextualSpacing/>
        <w:jc w:val="both"/>
      </w:pPr>
      <w:r w:rsidRPr="0080212D">
        <w:t xml:space="preserve">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CD09F9" w:rsidRPr="0080212D" w:rsidRDefault="00CD09F9" w:rsidP="0080212D">
      <w:pPr>
        <w:pStyle w:val="af4"/>
        <w:tabs>
          <w:tab w:val="left" w:pos="426"/>
        </w:tabs>
        <w:autoSpaceDE w:val="0"/>
        <w:autoSpaceDN w:val="0"/>
        <w:adjustRightInd w:val="0"/>
        <w:ind w:firstLine="284"/>
        <w:contextualSpacing/>
        <w:jc w:val="both"/>
      </w:pPr>
      <w:r w:rsidRPr="0080212D">
        <w:t xml:space="preserve"> -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CD09F9" w:rsidRPr="0080212D" w:rsidRDefault="00CD09F9" w:rsidP="0080212D">
      <w:pPr>
        <w:pStyle w:val="af4"/>
        <w:numPr>
          <w:ilvl w:val="0"/>
          <w:numId w:val="28"/>
        </w:numPr>
        <w:tabs>
          <w:tab w:val="left" w:pos="426"/>
        </w:tabs>
        <w:autoSpaceDE w:val="0"/>
        <w:autoSpaceDN w:val="0"/>
        <w:adjustRightInd w:val="0"/>
        <w:ind w:left="0" w:firstLine="284"/>
        <w:contextualSpacing/>
        <w:jc w:val="both"/>
      </w:pPr>
      <w:r w:rsidRPr="0080212D">
        <w:t>режим работы и адреса иных МФЦ и привлекаемых организаций, находящихся на территории субъекта Российской Федерации;</w:t>
      </w:r>
    </w:p>
    <w:p w:rsidR="00CD09F9" w:rsidRPr="0080212D" w:rsidRDefault="00CD09F9" w:rsidP="0080212D">
      <w:pPr>
        <w:pStyle w:val="af4"/>
        <w:numPr>
          <w:ilvl w:val="0"/>
          <w:numId w:val="28"/>
        </w:numPr>
        <w:tabs>
          <w:tab w:val="left" w:pos="426"/>
        </w:tabs>
        <w:autoSpaceDE w:val="0"/>
        <w:autoSpaceDN w:val="0"/>
        <w:adjustRightInd w:val="0"/>
        <w:ind w:left="0" w:firstLine="284"/>
        <w:contextualSpacing/>
        <w:jc w:val="both"/>
      </w:pPr>
      <w:r w:rsidRPr="0080212D">
        <w:t xml:space="preserve"> иную информацию, необходимую для получения государственной и муниципальной услуги;</w:t>
      </w:r>
    </w:p>
    <w:p w:rsidR="00CD09F9" w:rsidRPr="0080212D" w:rsidRDefault="00CD09F9" w:rsidP="0080212D">
      <w:pPr>
        <w:pStyle w:val="af4"/>
        <w:tabs>
          <w:tab w:val="left" w:pos="426"/>
        </w:tabs>
        <w:autoSpaceDE w:val="0"/>
        <w:autoSpaceDN w:val="0"/>
        <w:adjustRightInd w:val="0"/>
        <w:spacing w:after="0" w:afterAutospacing="0"/>
        <w:ind w:firstLine="284"/>
        <w:contextualSpacing/>
        <w:jc w:val="both"/>
      </w:pPr>
      <w:r w:rsidRPr="0080212D">
        <w:t xml:space="preserve"> 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CD09F9" w:rsidRPr="0080212D" w:rsidRDefault="00CD09F9" w:rsidP="0080212D">
      <w:pPr>
        <w:tabs>
          <w:tab w:val="left" w:pos="426"/>
        </w:tabs>
        <w:autoSpaceDE w:val="0"/>
        <w:autoSpaceDN w:val="0"/>
        <w:adjustRightInd w:val="0"/>
        <w:ind w:firstLine="284"/>
        <w:jc w:val="both"/>
        <w:rPr>
          <w:lang w:val="ru-RU"/>
        </w:rPr>
      </w:pPr>
      <w:r w:rsidRPr="0080212D">
        <w:rPr>
          <w:lang w:val="ru-RU"/>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CD09F9" w:rsidRPr="0080212D" w:rsidRDefault="00CD09F9" w:rsidP="0080212D">
      <w:pPr>
        <w:tabs>
          <w:tab w:val="left" w:pos="426"/>
        </w:tabs>
        <w:autoSpaceDE w:val="0"/>
        <w:autoSpaceDN w:val="0"/>
        <w:adjustRightInd w:val="0"/>
        <w:ind w:firstLine="284"/>
        <w:jc w:val="both"/>
        <w:rPr>
          <w:lang w:val="ru-RU"/>
        </w:rPr>
      </w:pPr>
      <w:r w:rsidRPr="0080212D">
        <w:rPr>
          <w:lang w:val="ru-RU"/>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CD09F9" w:rsidRPr="0080212D" w:rsidRDefault="00CD09F9" w:rsidP="0080212D">
      <w:pPr>
        <w:tabs>
          <w:tab w:val="left" w:pos="0"/>
          <w:tab w:val="left" w:pos="426"/>
        </w:tabs>
        <w:autoSpaceDE w:val="0"/>
        <w:autoSpaceDN w:val="0"/>
        <w:adjustRightInd w:val="0"/>
        <w:ind w:firstLine="284"/>
        <w:jc w:val="both"/>
        <w:rPr>
          <w:lang w:val="ru-RU"/>
        </w:rPr>
      </w:pPr>
      <w:r w:rsidRPr="0080212D">
        <w:rPr>
          <w:lang w:val="ru-RU"/>
        </w:rPr>
        <w:t>д) электронную систему управления очередью, предназначенную для:</w:t>
      </w:r>
    </w:p>
    <w:p w:rsidR="00CD09F9" w:rsidRPr="0080212D" w:rsidRDefault="00CD09F9" w:rsidP="0080212D">
      <w:pPr>
        <w:pStyle w:val="af4"/>
        <w:numPr>
          <w:ilvl w:val="0"/>
          <w:numId w:val="29"/>
        </w:numPr>
        <w:tabs>
          <w:tab w:val="left" w:pos="0"/>
          <w:tab w:val="left" w:pos="426"/>
          <w:tab w:val="left" w:pos="993"/>
        </w:tabs>
        <w:autoSpaceDE w:val="0"/>
        <w:autoSpaceDN w:val="0"/>
        <w:adjustRightInd w:val="0"/>
        <w:spacing w:before="0" w:beforeAutospacing="0"/>
        <w:ind w:left="0" w:firstLine="284"/>
        <w:contextualSpacing/>
        <w:jc w:val="both"/>
      </w:pPr>
      <w:r w:rsidRPr="0080212D">
        <w:t>регистрации заявителя в очереди;</w:t>
      </w:r>
    </w:p>
    <w:p w:rsidR="00CD09F9" w:rsidRPr="0080212D" w:rsidRDefault="00CD09F9" w:rsidP="0080212D">
      <w:pPr>
        <w:pStyle w:val="af4"/>
        <w:numPr>
          <w:ilvl w:val="0"/>
          <w:numId w:val="29"/>
        </w:numPr>
        <w:tabs>
          <w:tab w:val="left" w:pos="0"/>
          <w:tab w:val="left" w:pos="426"/>
          <w:tab w:val="left" w:pos="993"/>
        </w:tabs>
        <w:autoSpaceDE w:val="0"/>
        <w:autoSpaceDN w:val="0"/>
        <w:adjustRightInd w:val="0"/>
        <w:ind w:left="0" w:firstLine="284"/>
        <w:contextualSpacing/>
        <w:jc w:val="both"/>
      </w:pPr>
      <w:r w:rsidRPr="0080212D">
        <w:t>учета заявителей в очереди, управления отдельными очередями в зависимости от видов услуг;</w:t>
      </w:r>
    </w:p>
    <w:p w:rsidR="00CD09F9" w:rsidRPr="0080212D" w:rsidRDefault="00CD09F9" w:rsidP="0080212D">
      <w:pPr>
        <w:pStyle w:val="af4"/>
        <w:numPr>
          <w:ilvl w:val="0"/>
          <w:numId w:val="29"/>
        </w:numPr>
        <w:tabs>
          <w:tab w:val="left" w:pos="0"/>
          <w:tab w:val="left" w:pos="426"/>
          <w:tab w:val="left" w:pos="993"/>
        </w:tabs>
        <w:autoSpaceDE w:val="0"/>
        <w:autoSpaceDN w:val="0"/>
        <w:adjustRightInd w:val="0"/>
        <w:ind w:left="0" w:firstLine="284"/>
        <w:contextualSpacing/>
        <w:jc w:val="both"/>
        <w:rPr>
          <w:lang w:val="en-US"/>
        </w:rPr>
      </w:pPr>
      <w:r w:rsidRPr="0080212D">
        <w:t>отображение статуса очереди;</w:t>
      </w:r>
    </w:p>
    <w:p w:rsidR="00CD09F9" w:rsidRPr="0080212D" w:rsidRDefault="00CD09F9" w:rsidP="0080212D">
      <w:pPr>
        <w:pStyle w:val="af4"/>
        <w:numPr>
          <w:ilvl w:val="0"/>
          <w:numId w:val="29"/>
        </w:numPr>
        <w:tabs>
          <w:tab w:val="left" w:pos="0"/>
          <w:tab w:val="left" w:pos="426"/>
          <w:tab w:val="left" w:pos="993"/>
        </w:tabs>
        <w:autoSpaceDE w:val="0"/>
        <w:autoSpaceDN w:val="0"/>
        <w:adjustRightInd w:val="0"/>
        <w:ind w:left="0" w:firstLine="284"/>
        <w:contextualSpacing/>
        <w:jc w:val="both"/>
      </w:pPr>
      <w:r w:rsidRPr="0080212D">
        <w:t>автоматического перенаправления заявителя в очередь на обслуживание к следующему работнику МФЦ;</w:t>
      </w:r>
    </w:p>
    <w:p w:rsidR="00CD09F9" w:rsidRPr="0080212D" w:rsidRDefault="00CD09F9" w:rsidP="0080212D">
      <w:pPr>
        <w:pStyle w:val="af4"/>
        <w:numPr>
          <w:ilvl w:val="0"/>
          <w:numId w:val="29"/>
        </w:numPr>
        <w:tabs>
          <w:tab w:val="left" w:pos="0"/>
          <w:tab w:val="left" w:pos="426"/>
          <w:tab w:val="left" w:pos="993"/>
        </w:tabs>
        <w:autoSpaceDE w:val="0"/>
        <w:autoSpaceDN w:val="0"/>
        <w:adjustRightInd w:val="0"/>
        <w:spacing w:after="0" w:afterAutospacing="0"/>
        <w:ind w:left="0" w:firstLine="284"/>
        <w:contextualSpacing/>
        <w:jc w:val="both"/>
      </w:pPr>
      <w:r w:rsidRPr="0080212D">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CD09F9" w:rsidRPr="0080212D" w:rsidRDefault="00CD09F9" w:rsidP="0080212D">
      <w:pPr>
        <w:tabs>
          <w:tab w:val="left" w:pos="426"/>
        </w:tabs>
        <w:autoSpaceDE w:val="0"/>
        <w:autoSpaceDN w:val="0"/>
        <w:adjustRightInd w:val="0"/>
        <w:ind w:firstLine="284"/>
        <w:jc w:val="both"/>
        <w:rPr>
          <w:lang w:val="ru-RU"/>
        </w:rPr>
      </w:pPr>
      <w:r w:rsidRPr="0080212D">
        <w:rPr>
          <w:lang w:val="ru-RU"/>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CD09F9" w:rsidRPr="0080212D" w:rsidRDefault="00CD09F9" w:rsidP="0080212D">
      <w:pPr>
        <w:tabs>
          <w:tab w:val="left" w:pos="426"/>
        </w:tabs>
        <w:autoSpaceDE w:val="0"/>
        <w:autoSpaceDN w:val="0"/>
        <w:adjustRightInd w:val="0"/>
        <w:ind w:firstLine="284"/>
        <w:jc w:val="both"/>
        <w:rPr>
          <w:lang w:val="ru-RU"/>
        </w:rPr>
      </w:pPr>
      <w:r w:rsidRPr="0080212D">
        <w:rPr>
          <w:lang w:val="ru-RU"/>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D09F9" w:rsidRPr="0080212D" w:rsidRDefault="00CD09F9" w:rsidP="0080212D">
      <w:pPr>
        <w:tabs>
          <w:tab w:val="left" w:pos="426"/>
        </w:tabs>
        <w:autoSpaceDE w:val="0"/>
        <w:autoSpaceDN w:val="0"/>
        <w:adjustRightInd w:val="0"/>
        <w:ind w:firstLine="284"/>
        <w:jc w:val="both"/>
        <w:rPr>
          <w:lang w:val="ru-RU"/>
        </w:rPr>
      </w:pPr>
      <w:r w:rsidRPr="0080212D">
        <w:rPr>
          <w:lang w:val="ru-RU"/>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w:t>
      </w:r>
      <w:r w:rsidRPr="0080212D">
        <w:rPr>
          <w:lang w:val="ru-RU"/>
        </w:rPr>
        <w:lastRenderedPageBreak/>
        <w:t>требованиями Федерального закона от 30.12.2009 года  № 384-ФЗ «Технический регламент о безопасности зданий и сооружений».</w:t>
      </w:r>
    </w:p>
    <w:p w:rsidR="00CD09F9" w:rsidRPr="0080212D" w:rsidRDefault="00CD09F9" w:rsidP="0080212D">
      <w:pPr>
        <w:tabs>
          <w:tab w:val="left" w:pos="426"/>
        </w:tabs>
        <w:autoSpaceDE w:val="0"/>
        <w:autoSpaceDN w:val="0"/>
        <w:adjustRightInd w:val="0"/>
        <w:ind w:firstLine="284"/>
        <w:jc w:val="both"/>
        <w:rPr>
          <w:lang w:val="ru-RU"/>
        </w:rPr>
      </w:pPr>
      <w:r w:rsidRPr="0080212D">
        <w:rPr>
          <w:lang w:val="ru-RU"/>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CD09F9" w:rsidRPr="0080212D" w:rsidRDefault="00CD09F9" w:rsidP="0080212D">
      <w:pPr>
        <w:autoSpaceDE w:val="0"/>
        <w:autoSpaceDN w:val="0"/>
        <w:adjustRightInd w:val="0"/>
        <w:ind w:firstLine="284"/>
        <w:jc w:val="both"/>
        <w:rPr>
          <w:lang w:val="ru-RU"/>
        </w:rPr>
      </w:pPr>
      <w:r w:rsidRPr="0080212D">
        <w:rPr>
          <w:lang w:val="ru-RU"/>
        </w:rPr>
        <w:t>В МФЦ организуется бесплатный туалет для посетителей, в том числе туалет, предназначенный для инвалидов.</w:t>
      </w:r>
    </w:p>
    <w:p w:rsidR="00CD09F9" w:rsidRPr="0080212D" w:rsidRDefault="00CD09F9" w:rsidP="0080212D">
      <w:pPr>
        <w:autoSpaceDE w:val="0"/>
        <w:autoSpaceDN w:val="0"/>
        <w:adjustRightInd w:val="0"/>
        <w:ind w:firstLine="284"/>
        <w:jc w:val="both"/>
        <w:rPr>
          <w:lang w:val="ru-RU"/>
        </w:rPr>
      </w:pPr>
      <w:r w:rsidRPr="0080212D">
        <w:rPr>
          <w:lang w:val="ru-RU"/>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09F9" w:rsidRPr="0080212D" w:rsidRDefault="00CD09F9" w:rsidP="0080212D">
      <w:pPr>
        <w:autoSpaceDE w:val="0"/>
        <w:autoSpaceDN w:val="0"/>
        <w:adjustRightInd w:val="0"/>
        <w:ind w:firstLine="284"/>
        <w:jc w:val="both"/>
        <w:rPr>
          <w:lang w:val="ru-RU"/>
        </w:rPr>
      </w:pPr>
      <w:r w:rsidRPr="0080212D">
        <w:rPr>
          <w:lang w:val="ru-RU"/>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0212D" w:rsidRDefault="0080212D" w:rsidP="00CD09F9">
      <w:pPr>
        <w:pStyle w:val="ConsPlusNormal"/>
        <w:ind w:firstLine="709"/>
        <w:jc w:val="center"/>
        <w:outlineLvl w:val="2"/>
        <w:rPr>
          <w:rFonts w:ascii="Times New Roman" w:hAnsi="Times New Roman" w:cs="Times New Roman"/>
          <w:b/>
          <w:sz w:val="24"/>
          <w:szCs w:val="24"/>
        </w:rPr>
      </w:pPr>
    </w:p>
    <w:p w:rsidR="00CD09F9" w:rsidRPr="0080212D" w:rsidRDefault="00CD09F9" w:rsidP="00CD09F9">
      <w:pPr>
        <w:pStyle w:val="ConsPlusNormal"/>
        <w:ind w:firstLine="709"/>
        <w:jc w:val="center"/>
        <w:outlineLvl w:val="2"/>
        <w:rPr>
          <w:rFonts w:ascii="Times New Roman" w:hAnsi="Times New Roman" w:cs="Times New Roman"/>
          <w:b/>
          <w:sz w:val="24"/>
          <w:szCs w:val="24"/>
        </w:rPr>
      </w:pPr>
      <w:r w:rsidRPr="0080212D">
        <w:rPr>
          <w:rFonts w:ascii="Times New Roman" w:hAnsi="Times New Roman" w:cs="Times New Roman"/>
          <w:b/>
          <w:sz w:val="24"/>
          <w:szCs w:val="24"/>
        </w:rPr>
        <w:t>Показатели доступности и качества муниципальных услуг</w:t>
      </w:r>
    </w:p>
    <w:p w:rsidR="00CD09F9" w:rsidRDefault="00CD09F9" w:rsidP="00CD09F9">
      <w:pPr>
        <w:pStyle w:val="ConsPlusNormal"/>
        <w:ind w:firstLine="709"/>
        <w:jc w:val="both"/>
        <w:rPr>
          <w:rFonts w:ascii="Times New Roman" w:hAnsi="Times New Roman"/>
          <w:sz w:val="28"/>
          <w:szCs w:val="28"/>
        </w:rPr>
      </w:pPr>
    </w:p>
    <w:p w:rsidR="00CD09F9" w:rsidRPr="0080212D" w:rsidRDefault="00CD09F9" w:rsidP="0080212D">
      <w:pPr>
        <w:pStyle w:val="ConsPlusNormal"/>
        <w:ind w:firstLine="284"/>
        <w:jc w:val="both"/>
        <w:rPr>
          <w:rFonts w:ascii="Times New Roman" w:hAnsi="Times New Roman"/>
          <w:sz w:val="24"/>
          <w:szCs w:val="24"/>
        </w:rPr>
      </w:pPr>
      <w:r w:rsidRPr="0080212D">
        <w:rPr>
          <w:rFonts w:ascii="Times New Roman" w:hAnsi="Times New Roman"/>
          <w:sz w:val="24"/>
          <w:szCs w:val="24"/>
        </w:rPr>
        <w:t>2.</w:t>
      </w:r>
      <w:r w:rsidR="0080212D" w:rsidRPr="0080212D">
        <w:rPr>
          <w:rFonts w:ascii="Times New Roman" w:hAnsi="Times New Roman"/>
          <w:sz w:val="24"/>
          <w:szCs w:val="24"/>
        </w:rPr>
        <w:t>22</w:t>
      </w:r>
      <w:r w:rsidRPr="0080212D">
        <w:rPr>
          <w:rFonts w:ascii="Times New Roman" w:hAnsi="Times New Roman"/>
          <w:sz w:val="24"/>
          <w:szCs w:val="24"/>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1463"/>
        <w:gridCol w:w="2702"/>
      </w:tblGrid>
      <w:tr w:rsidR="00CD09F9" w:rsidTr="009A191D">
        <w:tc>
          <w:tcPr>
            <w:tcW w:w="5343" w:type="dxa"/>
            <w:tcBorders>
              <w:top w:val="single" w:sz="4" w:space="0" w:color="000000"/>
              <w:left w:val="single" w:sz="4" w:space="0" w:color="000000"/>
              <w:bottom w:val="single" w:sz="4" w:space="0" w:color="000000"/>
              <w:right w:val="single" w:sz="4" w:space="0" w:color="000000"/>
            </w:tcBorders>
          </w:tcPr>
          <w:p w:rsidR="00CD09F9" w:rsidRDefault="00CD09F9" w:rsidP="009A191D">
            <w:pPr>
              <w:autoSpaceDE w:val="0"/>
              <w:autoSpaceDN w:val="0"/>
              <w:adjustRightInd w:val="0"/>
              <w:jc w:val="both"/>
              <w:rPr>
                <w:szCs w:val="28"/>
                <w:lang w:eastAsia="ru-RU"/>
              </w:rPr>
            </w:pPr>
            <w:r>
              <w:rPr>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tcPr>
          <w:p w:rsidR="00CD09F9" w:rsidRDefault="00CD09F9" w:rsidP="009A191D">
            <w:pPr>
              <w:autoSpaceDE w:val="0"/>
              <w:autoSpaceDN w:val="0"/>
              <w:adjustRightInd w:val="0"/>
              <w:jc w:val="both"/>
              <w:rPr>
                <w:szCs w:val="28"/>
                <w:lang w:eastAsia="ru-RU"/>
              </w:rPr>
            </w:pPr>
            <w:r>
              <w:rPr>
                <w:szCs w:val="28"/>
                <w:lang w:eastAsia="ru-RU"/>
              </w:rPr>
              <w:t>Единица</w:t>
            </w:r>
          </w:p>
          <w:p w:rsidR="00CD09F9" w:rsidRDefault="00CD09F9" w:rsidP="009A191D">
            <w:pPr>
              <w:autoSpaceDE w:val="0"/>
              <w:autoSpaceDN w:val="0"/>
              <w:adjustRightInd w:val="0"/>
              <w:jc w:val="both"/>
              <w:rPr>
                <w:szCs w:val="28"/>
                <w:lang w:eastAsia="ru-RU"/>
              </w:rPr>
            </w:pPr>
            <w:r>
              <w:rPr>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tcPr>
          <w:p w:rsidR="00CD09F9" w:rsidRDefault="00CD09F9" w:rsidP="009A191D">
            <w:pPr>
              <w:autoSpaceDE w:val="0"/>
              <w:autoSpaceDN w:val="0"/>
              <w:adjustRightInd w:val="0"/>
              <w:jc w:val="both"/>
              <w:rPr>
                <w:szCs w:val="28"/>
                <w:lang w:eastAsia="ru-RU"/>
              </w:rPr>
            </w:pPr>
            <w:r>
              <w:rPr>
                <w:szCs w:val="28"/>
                <w:lang w:eastAsia="ru-RU"/>
              </w:rPr>
              <w:t>Нормативное значение показателя</w:t>
            </w:r>
          </w:p>
        </w:tc>
      </w:tr>
      <w:tr w:rsidR="00CD09F9" w:rsidTr="009A191D">
        <w:tc>
          <w:tcPr>
            <w:tcW w:w="9571" w:type="dxa"/>
            <w:gridSpan w:val="3"/>
            <w:tcBorders>
              <w:top w:val="single" w:sz="4" w:space="0" w:color="000000"/>
              <w:left w:val="single" w:sz="4" w:space="0" w:color="000000"/>
              <w:bottom w:val="single" w:sz="4" w:space="0" w:color="000000"/>
              <w:right w:val="single" w:sz="4" w:space="0" w:color="000000"/>
            </w:tcBorders>
          </w:tcPr>
          <w:p w:rsidR="00CD09F9" w:rsidRDefault="00CD09F9" w:rsidP="009A191D">
            <w:pPr>
              <w:autoSpaceDE w:val="0"/>
              <w:autoSpaceDN w:val="0"/>
              <w:adjustRightInd w:val="0"/>
              <w:jc w:val="both"/>
              <w:rPr>
                <w:szCs w:val="28"/>
                <w:lang w:eastAsia="ru-RU"/>
              </w:rPr>
            </w:pPr>
            <w:r>
              <w:rPr>
                <w:szCs w:val="28"/>
                <w:lang w:eastAsia="ru-RU"/>
              </w:rPr>
              <w:t>Показатели доступности</w:t>
            </w:r>
          </w:p>
        </w:tc>
      </w:tr>
      <w:tr w:rsidR="00CD09F9" w:rsidTr="009A191D">
        <w:tc>
          <w:tcPr>
            <w:tcW w:w="5343" w:type="dxa"/>
            <w:tcBorders>
              <w:top w:val="single" w:sz="4" w:space="0" w:color="000000"/>
              <w:left w:val="single" w:sz="4" w:space="0" w:color="000000"/>
              <w:bottom w:val="single" w:sz="4" w:space="0" w:color="000000"/>
              <w:right w:val="single" w:sz="4" w:space="0" w:color="000000"/>
            </w:tcBorders>
          </w:tcPr>
          <w:p w:rsidR="00CD09F9" w:rsidRPr="007863ED" w:rsidRDefault="00CD09F9" w:rsidP="009A191D">
            <w:pPr>
              <w:autoSpaceDE w:val="0"/>
              <w:autoSpaceDN w:val="0"/>
              <w:adjustRightInd w:val="0"/>
              <w:jc w:val="both"/>
              <w:rPr>
                <w:szCs w:val="28"/>
                <w:lang w:val="ru-RU" w:eastAsia="ru-RU"/>
              </w:rPr>
            </w:pPr>
            <w:r w:rsidRPr="007863ED">
              <w:rPr>
                <w:szCs w:val="28"/>
                <w:lang w:val="ru-RU"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jc w:val="both"/>
              <w:rPr>
                <w:szCs w:val="28"/>
                <w:lang w:eastAsia="ru-RU"/>
              </w:rPr>
            </w:pPr>
            <w:r>
              <w:rPr>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r>
              <w:rPr>
                <w:szCs w:val="28"/>
                <w:lang w:eastAsia="ru-RU"/>
              </w:rPr>
              <w:t>да</w:t>
            </w:r>
          </w:p>
        </w:tc>
      </w:tr>
      <w:tr w:rsidR="00CD09F9" w:rsidTr="009A191D">
        <w:tc>
          <w:tcPr>
            <w:tcW w:w="5343" w:type="dxa"/>
            <w:tcBorders>
              <w:top w:val="single" w:sz="4" w:space="0" w:color="000000"/>
              <w:left w:val="single" w:sz="4" w:space="0" w:color="000000"/>
              <w:bottom w:val="single" w:sz="4" w:space="0" w:color="000000"/>
              <w:right w:val="single" w:sz="4" w:space="0" w:color="000000"/>
            </w:tcBorders>
          </w:tcPr>
          <w:p w:rsidR="00CD09F9" w:rsidRPr="007863ED" w:rsidRDefault="00CD09F9" w:rsidP="009A191D">
            <w:pPr>
              <w:autoSpaceDE w:val="0"/>
              <w:autoSpaceDN w:val="0"/>
              <w:adjustRightInd w:val="0"/>
              <w:jc w:val="both"/>
              <w:rPr>
                <w:szCs w:val="28"/>
                <w:lang w:val="ru-RU" w:eastAsia="ru-RU"/>
              </w:rPr>
            </w:pPr>
            <w:r w:rsidRPr="007863ED">
              <w:rPr>
                <w:szCs w:val="28"/>
                <w:lang w:val="ru-RU" w:eastAsia="ru-RU"/>
              </w:rPr>
              <w:t>Наличие возможности получения муниципальной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jc w:val="both"/>
              <w:rPr>
                <w:szCs w:val="28"/>
                <w:lang w:eastAsia="ru-RU"/>
              </w:rPr>
            </w:pPr>
            <w:r>
              <w:rPr>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r>
              <w:rPr>
                <w:szCs w:val="28"/>
                <w:lang w:eastAsia="ru-RU"/>
              </w:rPr>
              <w:t>да</w:t>
            </w:r>
          </w:p>
        </w:tc>
      </w:tr>
      <w:tr w:rsidR="00CD09F9" w:rsidTr="009A191D">
        <w:tc>
          <w:tcPr>
            <w:tcW w:w="9571" w:type="dxa"/>
            <w:gridSpan w:val="3"/>
            <w:tcBorders>
              <w:top w:val="single" w:sz="4" w:space="0" w:color="000000"/>
              <w:left w:val="single" w:sz="4" w:space="0" w:color="000000"/>
              <w:bottom w:val="single" w:sz="4" w:space="0" w:color="000000"/>
              <w:right w:val="single" w:sz="4" w:space="0" w:color="000000"/>
            </w:tcBorders>
          </w:tcPr>
          <w:p w:rsidR="00CD09F9" w:rsidRDefault="00CD09F9" w:rsidP="009A191D">
            <w:pPr>
              <w:autoSpaceDE w:val="0"/>
              <w:autoSpaceDN w:val="0"/>
              <w:adjustRightInd w:val="0"/>
              <w:jc w:val="both"/>
              <w:rPr>
                <w:szCs w:val="28"/>
                <w:lang w:eastAsia="ru-RU"/>
              </w:rPr>
            </w:pPr>
            <w:r>
              <w:rPr>
                <w:szCs w:val="28"/>
                <w:lang w:eastAsia="ru-RU"/>
              </w:rPr>
              <w:t>Показатели качества</w:t>
            </w:r>
          </w:p>
        </w:tc>
      </w:tr>
      <w:tr w:rsidR="00CD09F9" w:rsidTr="009A191D">
        <w:tc>
          <w:tcPr>
            <w:tcW w:w="5343" w:type="dxa"/>
            <w:tcBorders>
              <w:top w:val="single" w:sz="4" w:space="0" w:color="000000"/>
              <w:left w:val="single" w:sz="4" w:space="0" w:color="000000"/>
              <w:bottom w:val="single" w:sz="4" w:space="0" w:color="000000"/>
              <w:right w:val="single" w:sz="4" w:space="0" w:color="000000"/>
            </w:tcBorders>
          </w:tcPr>
          <w:p w:rsidR="00CD09F9" w:rsidRPr="007863ED" w:rsidRDefault="00CD09F9" w:rsidP="009A191D">
            <w:pPr>
              <w:autoSpaceDE w:val="0"/>
              <w:autoSpaceDN w:val="0"/>
              <w:adjustRightInd w:val="0"/>
              <w:jc w:val="both"/>
              <w:rPr>
                <w:szCs w:val="28"/>
                <w:lang w:val="ru-RU" w:eastAsia="ru-RU"/>
              </w:rPr>
            </w:pPr>
            <w:r w:rsidRPr="007863ED">
              <w:rPr>
                <w:szCs w:val="28"/>
                <w:lang w:val="ru-RU" w:eastAsia="ru-RU"/>
              </w:rPr>
              <w:t>Удельный вес заявлений</w:t>
            </w:r>
            <w:r w:rsidRPr="007863ED">
              <w:rPr>
                <w:bCs/>
                <w:szCs w:val="28"/>
                <w:lang w:val="ru-RU" w:eastAsia="ru-RU"/>
              </w:rPr>
              <w:t xml:space="preserve"> граждан, рассмотренных в установленный срок</w:t>
            </w:r>
            <w:r w:rsidRPr="007863ED">
              <w:rPr>
                <w:szCs w:val="28"/>
                <w:lang w:val="ru-RU"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r>
              <w:rPr>
                <w:szCs w:val="28"/>
                <w:lang w:eastAsia="ru-RU"/>
              </w:rPr>
              <w:t>100</w:t>
            </w:r>
          </w:p>
        </w:tc>
      </w:tr>
      <w:tr w:rsidR="00CD09F9" w:rsidTr="009A191D">
        <w:tc>
          <w:tcPr>
            <w:tcW w:w="5343" w:type="dxa"/>
            <w:tcBorders>
              <w:top w:val="single" w:sz="4" w:space="0" w:color="000000"/>
              <w:left w:val="single" w:sz="4" w:space="0" w:color="000000"/>
              <w:bottom w:val="single" w:sz="4" w:space="0" w:color="000000"/>
              <w:right w:val="single" w:sz="4" w:space="0" w:color="000000"/>
            </w:tcBorders>
          </w:tcPr>
          <w:p w:rsidR="00CD09F9" w:rsidRPr="007863ED" w:rsidRDefault="00CD09F9" w:rsidP="009A191D">
            <w:pPr>
              <w:autoSpaceDE w:val="0"/>
              <w:autoSpaceDN w:val="0"/>
              <w:adjustRightInd w:val="0"/>
              <w:jc w:val="both"/>
              <w:rPr>
                <w:szCs w:val="28"/>
                <w:lang w:val="ru-RU" w:eastAsia="ru-RU"/>
              </w:rPr>
            </w:pPr>
            <w:r w:rsidRPr="007863ED">
              <w:rPr>
                <w:szCs w:val="28"/>
                <w:lang w:val="ru-RU"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p>
          <w:p w:rsidR="00CD09F9" w:rsidRDefault="00CD09F9" w:rsidP="009A191D">
            <w:pPr>
              <w:autoSpaceDE w:val="0"/>
              <w:autoSpaceDN w:val="0"/>
              <w:adjustRightInd w:val="0"/>
              <w:ind w:firstLine="709"/>
              <w:jc w:val="both"/>
              <w:rPr>
                <w:szCs w:val="28"/>
                <w:lang w:eastAsia="ru-RU"/>
              </w:rPr>
            </w:pPr>
            <w:r>
              <w:rPr>
                <w:szCs w:val="28"/>
                <w:lang w:eastAsia="ru-RU"/>
              </w:rPr>
              <w:t>100</w:t>
            </w:r>
          </w:p>
        </w:tc>
      </w:tr>
      <w:tr w:rsidR="00CD09F9" w:rsidTr="009A191D">
        <w:tc>
          <w:tcPr>
            <w:tcW w:w="5343" w:type="dxa"/>
            <w:tcBorders>
              <w:top w:val="single" w:sz="4" w:space="0" w:color="000000"/>
              <w:left w:val="single" w:sz="4" w:space="0" w:color="000000"/>
              <w:bottom w:val="single" w:sz="4" w:space="0" w:color="000000"/>
              <w:right w:val="single" w:sz="4" w:space="0" w:color="000000"/>
            </w:tcBorders>
          </w:tcPr>
          <w:p w:rsidR="00CD09F9" w:rsidRPr="007863ED" w:rsidRDefault="00CD09F9" w:rsidP="009A191D">
            <w:pPr>
              <w:autoSpaceDE w:val="0"/>
              <w:autoSpaceDN w:val="0"/>
              <w:adjustRightInd w:val="0"/>
              <w:jc w:val="both"/>
              <w:rPr>
                <w:szCs w:val="28"/>
                <w:lang w:val="ru-RU" w:eastAsia="ru-RU"/>
              </w:rPr>
            </w:pPr>
            <w:r w:rsidRPr="007863ED">
              <w:rPr>
                <w:szCs w:val="28"/>
                <w:lang w:val="ru-RU" w:eastAsia="ru-RU"/>
              </w:rPr>
              <w:t>Удельный вес обоснованных жалоб в общем количестве заявлений на предоставление  муниципальной услуги в Органе</w:t>
            </w:r>
            <w:r w:rsidRPr="007863ED">
              <w:rPr>
                <w:szCs w:val="28"/>
                <w:lang w:val="ru-RU"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r>
              <w:rPr>
                <w:szCs w:val="28"/>
                <w:lang w:eastAsia="ru-RU"/>
              </w:rPr>
              <w:t>0</w:t>
            </w:r>
          </w:p>
        </w:tc>
      </w:tr>
      <w:tr w:rsidR="00CD09F9" w:rsidTr="009A191D">
        <w:tc>
          <w:tcPr>
            <w:tcW w:w="5343" w:type="dxa"/>
            <w:tcBorders>
              <w:top w:val="single" w:sz="4" w:space="0" w:color="000000"/>
              <w:left w:val="single" w:sz="4" w:space="0" w:color="000000"/>
              <w:bottom w:val="single" w:sz="4" w:space="0" w:color="000000"/>
              <w:right w:val="single" w:sz="4" w:space="0" w:color="000000"/>
            </w:tcBorders>
          </w:tcPr>
          <w:p w:rsidR="00CD09F9" w:rsidRPr="007863ED" w:rsidRDefault="00CD09F9" w:rsidP="009A191D">
            <w:pPr>
              <w:autoSpaceDE w:val="0"/>
              <w:autoSpaceDN w:val="0"/>
              <w:adjustRightInd w:val="0"/>
              <w:jc w:val="both"/>
              <w:rPr>
                <w:szCs w:val="28"/>
                <w:lang w:val="ru-RU" w:eastAsia="ru-RU"/>
              </w:rPr>
            </w:pPr>
            <w:r w:rsidRPr="007863ED">
              <w:rPr>
                <w:szCs w:val="28"/>
                <w:lang w:val="ru-RU"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r>
              <w:rPr>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CD09F9" w:rsidRDefault="00CD09F9" w:rsidP="009A191D">
            <w:pPr>
              <w:autoSpaceDE w:val="0"/>
              <w:autoSpaceDN w:val="0"/>
              <w:adjustRightInd w:val="0"/>
              <w:ind w:firstLine="709"/>
              <w:jc w:val="both"/>
              <w:rPr>
                <w:szCs w:val="28"/>
                <w:lang w:eastAsia="ru-RU"/>
              </w:rPr>
            </w:pPr>
            <w:r>
              <w:rPr>
                <w:szCs w:val="28"/>
                <w:lang w:eastAsia="ru-RU"/>
              </w:rPr>
              <w:t>0</w:t>
            </w:r>
          </w:p>
        </w:tc>
      </w:tr>
    </w:tbl>
    <w:p w:rsidR="00CD09F9" w:rsidRDefault="00CD09F9" w:rsidP="00CD09F9">
      <w:pPr>
        <w:widowControl w:val="0"/>
        <w:autoSpaceDE w:val="0"/>
        <w:autoSpaceDN w:val="0"/>
        <w:adjustRightInd w:val="0"/>
        <w:ind w:firstLine="709"/>
        <w:jc w:val="center"/>
        <w:outlineLvl w:val="2"/>
        <w:rPr>
          <w:b/>
          <w:szCs w:val="28"/>
        </w:rPr>
      </w:pPr>
    </w:p>
    <w:p w:rsidR="00CD09F9" w:rsidRPr="00132C3D" w:rsidRDefault="00CD09F9" w:rsidP="00CD09F9">
      <w:pPr>
        <w:widowControl w:val="0"/>
        <w:autoSpaceDE w:val="0"/>
        <w:autoSpaceDN w:val="0"/>
        <w:adjustRightInd w:val="0"/>
        <w:ind w:firstLine="709"/>
        <w:jc w:val="center"/>
        <w:outlineLvl w:val="2"/>
        <w:rPr>
          <w:b/>
          <w:lang w:val="ru-RU"/>
        </w:rPr>
      </w:pPr>
      <w:r w:rsidRPr="00132C3D">
        <w:rPr>
          <w:b/>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D09F9" w:rsidRPr="00132C3D" w:rsidRDefault="00CD09F9" w:rsidP="00CD09F9">
      <w:pPr>
        <w:widowControl w:val="0"/>
        <w:autoSpaceDE w:val="0"/>
        <w:autoSpaceDN w:val="0"/>
        <w:adjustRightInd w:val="0"/>
        <w:ind w:firstLine="709"/>
        <w:jc w:val="both"/>
        <w:rPr>
          <w:lang w:val="ru-RU"/>
        </w:rPr>
      </w:pPr>
    </w:p>
    <w:p w:rsidR="00CD09F9" w:rsidRPr="00132C3D" w:rsidRDefault="00CD09F9" w:rsidP="00683C09">
      <w:pPr>
        <w:shd w:val="clear" w:color="auto" w:fill="FFFFFF"/>
        <w:tabs>
          <w:tab w:val="left" w:pos="1134"/>
        </w:tabs>
        <w:suppressAutoHyphens/>
        <w:ind w:firstLine="284"/>
        <w:jc w:val="both"/>
        <w:rPr>
          <w:lang w:val="ru-RU"/>
        </w:rPr>
      </w:pPr>
      <w:r w:rsidRPr="00132C3D">
        <w:rPr>
          <w:lang w:val="ru-RU"/>
        </w:rPr>
        <w:t>2.2</w:t>
      </w:r>
      <w:r w:rsidR="00132C3D" w:rsidRPr="00132C3D">
        <w:rPr>
          <w:lang w:val="ru-RU"/>
        </w:rPr>
        <w:t>3</w:t>
      </w:r>
      <w:r w:rsidRPr="00132C3D">
        <w:rPr>
          <w:lang w:val="ru-RU"/>
        </w:rPr>
        <w:t xml:space="preserve">. Сведения о предоставлении муниципальной услуги и форма заявления для предоставления муниципальной  услуги находится на Интернет-сайте Органа </w:t>
      </w:r>
      <w:hyperlink r:id="rId11" w:history="1">
        <w:r w:rsidR="00132C3D" w:rsidRPr="004D4F0F">
          <w:rPr>
            <w:rStyle w:val="af1"/>
            <w:lang w:eastAsia="ru-RU"/>
          </w:rPr>
          <w:t>http</w:t>
        </w:r>
        <w:r w:rsidR="00132C3D" w:rsidRPr="004D4F0F">
          <w:rPr>
            <w:rStyle w:val="af1"/>
            <w:lang w:val="ru-RU" w:eastAsia="ru-RU"/>
          </w:rPr>
          <w:t>://</w:t>
        </w:r>
        <w:r w:rsidR="00132C3D" w:rsidRPr="004D4F0F">
          <w:rPr>
            <w:rStyle w:val="af1"/>
            <w:lang w:eastAsia="ru-RU"/>
          </w:rPr>
          <w:t>spgam</w:t>
        </w:r>
        <w:r w:rsidR="00132C3D" w:rsidRPr="004D4F0F">
          <w:rPr>
            <w:rStyle w:val="af1"/>
            <w:lang w:val="ru-RU" w:eastAsia="ru-RU"/>
          </w:rPr>
          <w:t>.</w:t>
        </w:r>
        <w:r w:rsidR="00132C3D" w:rsidRPr="004D4F0F">
          <w:rPr>
            <w:rStyle w:val="af1"/>
            <w:lang w:eastAsia="ru-RU"/>
          </w:rPr>
          <w:t>ru</w:t>
        </w:r>
      </w:hyperlink>
      <w:r w:rsidRPr="00132C3D">
        <w:rPr>
          <w:u w:val="single"/>
          <w:lang w:val="ru-RU"/>
        </w:rPr>
        <w:t>.</w:t>
      </w:r>
    </w:p>
    <w:p w:rsidR="00CD09F9" w:rsidRPr="00132C3D" w:rsidRDefault="00CD09F9" w:rsidP="00683C09">
      <w:pPr>
        <w:pStyle w:val="af4"/>
        <w:spacing w:before="0" w:beforeAutospacing="0" w:after="0" w:afterAutospacing="0"/>
        <w:ind w:firstLine="284"/>
        <w:jc w:val="both"/>
      </w:pPr>
      <w:r w:rsidRPr="00132C3D">
        <w:t>2.2</w:t>
      </w:r>
      <w:r w:rsidR="00132C3D" w:rsidRPr="00132C3D">
        <w:t>4</w:t>
      </w:r>
      <w:r w:rsidRPr="00132C3D">
        <w:t>.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3C1B7D" w:rsidRPr="003C1B7D" w:rsidRDefault="003C1B7D" w:rsidP="003C1B7D">
      <w:pPr>
        <w:autoSpaceDE w:val="0"/>
        <w:autoSpaceDN w:val="0"/>
        <w:ind w:firstLine="284"/>
        <w:jc w:val="both"/>
        <w:rPr>
          <w:lang w:val="ru-RU"/>
        </w:rPr>
      </w:pPr>
      <w:r w:rsidRPr="003C1B7D">
        <w:rPr>
          <w:lang w:val="ru-RU"/>
        </w:rPr>
        <w:lastRenderedPageBreak/>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3C1B7D" w:rsidRPr="003C1B7D" w:rsidRDefault="003C1B7D" w:rsidP="003C1B7D">
      <w:pPr>
        <w:autoSpaceDE w:val="0"/>
        <w:autoSpaceDN w:val="0"/>
        <w:ind w:firstLine="284"/>
        <w:jc w:val="both"/>
        <w:rPr>
          <w:lang w:val="ru-RU"/>
        </w:rPr>
      </w:pPr>
      <w:r w:rsidRPr="003C1B7D">
        <w:rPr>
          <w:lang w:val="ru-RU"/>
        </w:rPr>
        <w:t>1) Допустимыми расширениями прикрепляемых электронных образов являются: файлы архивов (*.</w:t>
      </w:r>
      <w:r w:rsidRPr="003C1B7D">
        <w:t>zip</w:t>
      </w:r>
      <w:r w:rsidRPr="003C1B7D">
        <w:rPr>
          <w:lang w:val="ru-RU"/>
        </w:rPr>
        <w:t>); файлы текстовых документов (*.</w:t>
      </w:r>
      <w:r w:rsidRPr="003C1B7D">
        <w:t>doc</w:t>
      </w:r>
      <w:r w:rsidRPr="003C1B7D">
        <w:rPr>
          <w:lang w:val="ru-RU"/>
        </w:rPr>
        <w:t>, *</w:t>
      </w:r>
      <w:r w:rsidRPr="003C1B7D">
        <w:t>docx</w:t>
      </w:r>
      <w:r w:rsidRPr="003C1B7D">
        <w:rPr>
          <w:lang w:val="ru-RU"/>
        </w:rPr>
        <w:t>, *.</w:t>
      </w:r>
      <w:r w:rsidRPr="003C1B7D">
        <w:t>txt</w:t>
      </w:r>
      <w:r w:rsidRPr="003C1B7D">
        <w:rPr>
          <w:lang w:val="ru-RU"/>
        </w:rPr>
        <w:t>, *.</w:t>
      </w:r>
      <w:r w:rsidRPr="003C1B7D">
        <w:t>rtf</w:t>
      </w:r>
      <w:r w:rsidRPr="003C1B7D">
        <w:rPr>
          <w:lang w:val="ru-RU"/>
        </w:rPr>
        <w:t>); файлы электронных таблиц (*.</w:t>
      </w:r>
      <w:r w:rsidRPr="003C1B7D">
        <w:t>xls</w:t>
      </w:r>
      <w:r w:rsidRPr="003C1B7D">
        <w:rPr>
          <w:lang w:val="ru-RU"/>
        </w:rPr>
        <w:t>, *.</w:t>
      </w:r>
      <w:r w:rsidRPr="003C1B7D">
        <w:t>xlsx</w:t>
      </w:r>
      <w:r w:rsidRPr="003C1B7D">
        <w:rPr>
          <w:lang w:val="ru-RU"/>
        </w:rPr>
        <w:t>); файлы графических изображений (*.</w:t>
      </w:r>
      <w:r w:rsidRPr="003C1B7D">
        <w:t>jpg</w:t>
      </w:r>
      <w:r w:rsidRPr="003C1B7D">
        <w:rPr>
          <w:lang w:val="ru-RU"/>
        </w:rPr>
        <w:t>, *.</w:t>
      </w:r>
      <w:r w:rsidRPr="003C1B7D">
        <w:t>pdf</w:t>
      </w:r>
      <w:r w:rsidRPr="003C1B7D">
        <w:rPr>
          <w:lang w:val="ru-RU"/>
        </w:rPr>
        <w:t>, *.</w:t>
      </w:r>
      <w:r w:rsidRPr="003C1B7D">
        <w:t>tiff</w:t>
      </w:r>
      <w:r w:rsidRPr="003C1B7D">
        <w:rPr>
          <w:lang w:val="ru-RU"/>
        </w:rPr>
        <w:t>); файлы передачи геоинформационных данных (*.</w:t>
      </w:r>
      <w:r w:rsidRPr="003C1B7D">
        <w:t>mid</w:t>
      </w:r>
      <w:r w:rsidRPr="003C1B7D">
        <w:rPr>
          <w:lang w:val="ru-RU"/>
        </w:rPr>
        <w:t>, *.</w:t>
      </w:r>
      <w:r w:rsidRPr="003C1B7D">
        <w:t>mif</w:t>
      </w:r>
      <w:r w:rsidRPr="003C1B7D">
        <w:rPr>
          <w:lang w:val="ru-RU"/>
        </w:rPr>
        <w:t>).</w:t>
      </w:r>
    </w:p>
    <w:p w:rsidR="003C1B7D" w:rsidRPr="003C1B7D" w:rsidRDefault="003C1B7D" w:rsidP="003C1B7D">
      <w:pPr>
        <w:autoSpaceDE w:val="0"/>
        <w:autoSpaceDN w:val="0"/>
        <w:ind w:firstLine="284"/>
        <w:jc w:val="both"/>
        <w:rPr>
          <w:lang w:val="ru-RU"/>
        </w:rPr>
      </w:pPr>
      <w:r w:rsidRPr="003C1B7D">
        <w:rPr>
          <w:lang w:val="ru-RU"/>
        </w:rPr>
        <w:t xml:space="preserve">2) документы в формате </w:t>
      </w:r>
      <w:r w:rsidRPr="003C1B7D">
        <w:t>Adobe</w:t>
      </w:r>
      <w:r w:rsidRPr="003C1B7D">
        <w:rPr>
          <w:lang w:val="ru-RU"/>
        </w:rPr>
        <w:t xml:space="preserve"> </w:t>
      </w:r>
      <w:r w:rsidRPr="003C1B7D">
        <w:t>PDF</w:t>
      </w:r>
      <w:r w:rsidRPr="003C1B7D">
        <w:rPr>
          <w:lang w:val="ru-RU"/>
        </w:rPr>
        <w:t xml:space="preserve">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3C1B7D" w:rsidRPr="003C1B7D" w:rsidRDefault="003C1B7D" w:rsidP="003C1B7D">
      <w:pPr>
        <w:autoSpaceDE w:val="0"/>
        <w:autoSpaceDN w:val="0"/>
        <w:ind w:firstLine="284"/>
        <w:jc w:val="both"/>
        <w:rPr>
          <w:lang w:val="ru-RU"/>
        </w:rPr>
      </w:pPr>
      <w:r w:rsidRPr="003C1B7D">
        <w:rPr>
          <w:lang w:val="ru-RU"/>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3C1B7D" w:rsidRPr="003C1B7D" w:rsidRDefault="003C1B7D" w:rsidP="003C1B7D">
      <w:pPr>
        <w:autoSpaceDE w:val="0"/>
        <w:autoSpaceDN w:val="0"/>
        <w:ind w:firstLine="284"/>
        <w:jc w:val="both"/>
        <w:rPr>
          <w:lang w:val="ru-RU"/>
        </w:rPr>
      </w:pPr>
      <w:r w:rsidRPr="003C1B7D">
        <w:rPr>
          <w:lang w:val="ru-RU"/>
        </w:rPr>
        <w:t>4) файлы, предоставляемые через порталы государственных и муниципальных  услуг (функций), не должны содержать вирусов и вредоносных программ.</w:t>
      </w:r>
    </w:p>
    <w:p w:rsidR="003C1B7D" w:rsidRPr="003C1B7D" w:rsidRDefault="003C1B7D" w:rsidP="003C1B7D">
      <w:pPr>
        <w:pStyle w:val="1f0"/>
        <w:ind w:firstLine="284"/>
        <w:jc w:val="both"/>
      </w:pPr>
      <w:r w:rsidRPr="003C1B7D">
        <w:t>2.24. Предоставление муниципальной у</w:t>
      </w:r>
      <w:r w:rsidRPr="003C1B7D">
        <w:rPr>
          <w:lang w:eastAsia="en-US"/>
        </w:rPr>
        <w:t>слуги</w:t>
      </w:r>
      <w:r w:rsidRPr="003C1B7D">
        <w:t xml:space="preserve"> через МФЦ осуществляется по принципу «одного окна», в соответствии с которым предоставление муниципальной у</w:t>
      </w:r>
      <w:r w:rsidRPr="003C1B7D">
        <w:rPr>
          <w:lang w:eastAsia="en-US"/>
        </w:rPr>
        <w:t>слуги</w:t>
      </w:r>
      <w:r w:rsidRPr="003C1B7D">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3C1B7D" w:rsidRPr="003C1B7D" w:rsidRDefault="003C1B7D" w:rsidP="003C1B7D">
      <w:pPr>
        <w:pStyle w:val="1f0"/>
        <w:ind w:firstLine="284"/>
        <w:jc w:val="both"/>
      </w:pPr>
      <w:r w:rsidRPr="003C1B7D">
        <w:t>Заявление о предоставлении муниципальной услуги подается заявителем через МФЦ лично.</w:t>
      </w:r>
    </w:p>
    <w:p w:rsidR="003C1B7D" w:rsidRPr="003C1B7D" w:rsidRDefault="003C1B7D" w:rsidP="003C1B7D">
      <w:pPr>
        <w:pStyle w:val="1f0"/>
        <w:ind w:firstLine="284"/>
        <w:jc w:val="both"/>
      </w:pPr>
      <w:r w:rsidRPr="003C1B7D">
        <w:t>В МФЦ обеспечиваются:</w:t>
      </w:r>
    </w:p>
    <w:p w:rsidR="003C1B7D" w:rsidRPr="003C1B7D" w:rsidRDefault="003C1B7D" w:rsidP="003C1B7D">
      <w:pPr>
        <w:pStyle w:val="1f0"/>
        <w:ind w:firstLine="284"/>
        <w:jc w:val="both"/>
      </w:pPr>
      <w:r w:rsidRPr="003C1B7D">
        <w:t>а) функционирование автоматизированной информационной системы МФЦ;</w:t>
      </w:r>
    </w:p>
    <w:p w:rsidR="003C1B7D" w:rsidRPr="003C1B7D" w:rsidRDefault="003C1B7D" w:rsidP="003C1B7D">
      <w:pPr>
        <w:pStyle w:val="1f0"/>
        <w:ind w:firstLine="284"/>
        <w:jc w:val="both"/>
      </w:pPr>
      <w:r w:rsidRPr="003C1B7D">
        <w:t>б) бесплатный доступ заявителей к порталам государственных и муниципальных услуг (функций).</w:t>
      </w:r>
    </w:p>
    <w:p w:rsidR="003C1B7D" w:rsidRPr="003C1B7D" w:rsidRDefault="003C1B7D" w:rsidP="003C1B7D">
      <w:pPr>
        <w:pStyle w:val="1f0"/>
        <w:ind w:firstLine="284"/>
        <w:jc w:val="both"/>
      </w:pPr>
      <w:r w:rsidRPr="003C1B7D">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CD09F9" w:rsidRPr="007863ED" w:rsidRDefault="00CD09F9" w:rsidP="00CD09F9">
      <w:pPr>
        <w:widowControl w:val="0"/>
        <w:autoSpaceDE w:val="0"/>
        <w:autoSpaceDN w:val="0"/>
        <w:adjustRightInd w:val="0"/>
        <w:ind w:firstLine="709"/>
        <w:jc w:val="both"/>
        <w:rPr>
          <w:szCs w:val="28"/>
          <w:lang w:val="ru-RU"/>
        </w:rPr>
      </w:pPr>
    </w:p>
    <w:p w:rsidR="00CD09F9" w:rsidRPr="00683C09" w:rsidRDefault="00CD09F9" w:rsidP="00CD09F9">
      <w:pPr>
        <w:pStyle w:val="ConsPlusNormal"/>
        <w:ind w:firstLine="709"/>
        <w:jc w:val="center"/>
        <w:outlineLvl w:val="1"/>
        <w:rPr>
          <w:rFonts w:ascii="Times New Roman" w:hAnsi="Times New Roman"/>
          <w:b/>
          <w:sz w:val="24"/>
          <w:szCs w:val="24"/>
        </w:rPr>
      </w:pPr>
      <w:bookmarkStart w:id="4" w:name="_GoBack"/>
      <w:r w:rsidRPr="00683C09">
        <w:rPr>
          <w:rFonts w:ascii="Times New Roman" w:hAnsi="Times New Roman"/>
          <w:b/>
          <w:sz w:val="24"/>
          <w:szCs w:val="24"/>
          <w:lang w:val="en-US"/>
        </w:rPr>
        <w:t>III</w:t>
      </w:r>
      <w:r w:rsidRPr="00683C09">
        <w:rPr>
          <w:rFonts w:ascii="Times New Roman" w:hAnsi="Times New Roman"/>
          <w:b/>
          <w:sz w:val="24"/>
          <w:szCs w:val="24"/>
        </w:rPr>
        <w:t>. Состав, последовательность и сроки выполнения</w:t>
      </w:r>
    </w:p>
    <w:p w:rsidR="00CD09F9" w:rsidRPr="00683C09" w:rsidRDefault="00CD09F9" w:rsidP="00CD09F9">
      <w:pPr>
        <w:pStyle w:val="ConsPlusNormal"/>
        <w:ind w:firstLine="709"/>
        <w:jc w:val="center"/>
        <w:rPr>
          <w:rFonts w:ascii="Times New Roman" w:hAnsi="Times New Roman"/>
          <w:b/>
          <w:sz w:val="24"/>
          <w:szCs w:val="24"/>
        </w:rPr>
      </w:pPr>
      <w:r w:rsidRPr="00683C09">
        <w:rPr>
          <w:rFonts w:ascii="Times New Roman" w:hAnsi="Times New Roman"/>
          <w:b/>
          <w:sz w:val="24"/>
          <w:szCs w:val="24"/>
        </w:rPr>
        <w:t>административных процедур, требования к их выполнению</w:t>
      </w:r>
    </w:p>
    <w:p w:rsidR="00CD09F9" w:rsidRPr="00683C09" w:rsidRDefault="00CD09F9" w:rsidP="00CD09F9">
      <w:pPr>
        <w:pStyle w:val="ConsPlusNormal"/>
        <w:ind w:firstLine="709"/>
        <w:jc w:val="both"/>
        <w:rPr>
          <w:rFonts w:ascii="Times New Roman" w:hAnsi="Times New Roman"/>
          <w:sz w:val="24"/>
          <w:szCs w:val="24"/>
        </w:rPr>
      </w:pPr>
    </w:p>
    <w:p w:rsidR="00CD09F9" w:rsidRPr="00683C09" w:rsidRDefault="00CD09F9" w:rsidP="00683C09">
      <w:pPr>
        <w:pStyle w:val="ConsPlusNormal"/>
        <w:ind w:firstLine="284"/>
        <w:jc w:val="both"/>
        <w:rPr>
          <w:rFonts w:ascii="Times New Roman" w:hAnsi="Times New Roman"/>
          <w:sz w:val="24"/>
          <w:szCs w:val="24"/>
        </w:rPr>
      </w:pPr>
      <w:r w:rsidRPr="00683C09">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CD09F9" w:rsidRPr="00683C09" w:rsidRDefault="00CD09F9" w:rsidP="00683C09">
      <w:pPr>
        <w:pStyle w:val="ConsPlusNormal"/>
        <w:ind w:firstLine="284"/>
        <w:jc w:val="both"/>
        <w:rPr>
          <w:rFonts w:ascii="Times New Roman" w:hAnsi="Times New Roman"/>
          <w:sz w:val="24"/>
          <w:szCs w:val="24"/>
        </w:rPr>
      </w:pPr>
      <w:r w:rsidRPr="00683C09">
        <w:rPr>
          <w:rFonts w:ascii="Times New Roman" w:hAnsi="Times New Roman"/>
          <w:sz w:val="24"/>
          <w:szCs w:val="24"/>
        </w:rPr>
        <w:t>1) прием и регистрация в Органе, МФЦ заявления о предоставлении муниципальной услуги;</w:t>
      </w:r>
    </w:p>
    <w:p w:rsidR="00CD09F9" w:rsidRPr="00683C09" w:rsidRDefault="00CD09F9" w:rsidP="00683C09">
      <w:pPr>
        <w:pStyle w:val="ConsPlusNormal"/>
        <w:ind w:firstLine="284"/>
        <w:jc w:val="both"/>
        <w:rPr>
          <w:rFonts w:ascii="Times New Roman" w:hAnsi="Times New Roman"/>
          <w:sz w:val="24"/>
          <w:szCs w:val="24"/>
        </w:rPr>
      </w:pPr>
      <w:r w:rsidRPr="00683C09">
        <w:rPr>
          <w:rFonts w:ascii="Times New Roman" w:hAnsi="Times New Roman"/>
          <w:sz w:val="24"/>
          <w:szCs w:val="24"/>
        </w:rPr>
        <w:t>2)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D09F9" w:rsidRPr="00683C09" w:rsidRDefault="00CD09F9" w:rsidP="00683C09">
      <w:pPr>
        <w:pStyle w:val="ConsPlusNormal"/>
        <w:ind w:firstLine="284"/>
        <w:jc w:val="both"/>
        <w:rPr>
          <w:rFonts w:ascii="Times New Roman" w:hAnsi="Times New Roman"/>
          <w:sz w:val="24"/>
          <w:szCs w:val="24"/>
        </w:rPr>
      </w:pPr>
      <w:r w:rsidRPr="00683C09">
        <w:rPr>
          <w:rFonts w:ascii="Times New Roman" w:hAnsi="Times New Roman"/>
          <w:sz w:val="24"/>
          <w:szCs w:val="24"/>
        </w:rPr>
        <w:t>3) принятие Органом  решения о предоставлении услуги или решения об отказе в предоставлении услуги;</w:t>
      </w:r>
    </w:p>
    <w:p w:rsidR="00CD09F9" w:rsidRPr="00683C09" w:rsidRDefault="00CD09F9" w:rsidP="00683C09">
      <w:pPr>
        <w:pStyle w:val="ConsPlusNormal"/>
        <w:ind w:firstLine="284"/>
        <w:jc w:val="both"/>
        <w:rPr>
          <w:rFonts w:ascii="Times New Roman" w:hAnsi="Times New Roman"/>
          <w:sz w:val="24"/>
          <w:szCs w:val="24"/>
        </w:rPr>
      </w:pPr>
      <w:r w:rsidRPr="00683C09">
        <w:rPr>
          <w:rFonts w:ascii="Times New Roman" w:hAnsi="Times New Roman"/>
          <w:sz w:val="24"/>
          <w:szCs w:val="24"/>
        </w:rPr>
        <w:t>4) выдача заявителю результата предоставления муниципальной услуги.</w:t>
      </w:r>
    </w:p>
    <w:p w:rsidR="00CD09F9" w:rsidRPr="00683C09" w:rsidRDefault="00CD09F9" w:rsidP="00683C09">
      <w:pPr>
        <w:pStyle w:val="ConsPlusNormal"/>
        <w:ind w:firstLine="284"/>
        <w:jc w:val="both"/>
        <w:rPr>
          <w:rFonts w:ascii="Times New Roman" w:hAnsi="Times New Roman"/>
          <w:sz w:val="24"/>
          <w:szCs w:val="24"/>
        </w:rPr>
      </w:pPr>
      <w:r w:rsidRPr="00683C09">
        <w:rPr>
          <w:rFonts w:ascii="Times New Roman" w:hAnsi="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CD09F9" w:rsidRPr="00683C09" w:rsidRDefault="00CD09F9" w:rsidP="00683C09">
      <w:pPr>
        <w:pStyle w:val="ConsPlusNormal"/>
        <w:ind w:firstLine="284"/>
        <w:jc w:val="both"/>
        <w:rPr>
          <w:rFonts w:ascii="Times New Roman" w:hAnsi="Times New Roman"/>
          <w:sz w:val="24"/>
          <w:szCs w:val="24"/>
        </w:rPr>
      </w:pPr>
      <w:r w:rsidRPr="00683C09">
        <w:rPr>
          <w:rFonts w:ascii="Times New Roman" w:hAnsi="Times New Roman"/>
          <w:sz w:val="24"/>
          <w:szCs w:val="24"/>
        </w:rPr>
        <w:t>Блок-схема предоставления муниципальной услуги приведена в Приложении № 3 к настоящему административному регламенту.</w:t>
      </w:r>
    </w:p>
    <w:p w:rsidR="00CD09F9" w:rsidRPr="00683C09" w:rsidRDefault="00CD09F9" w:rsidP="00CD09F9">
      <w:pPr>
        <w:pStyle w:val="ConsPlusNormal"/>
        <w:jc w:val="both"/>
        <w:rPr>
          <w:rFonts w:ascii="Times New Roman" w:hAnsi="Times New Roman"/>
          <w:sz w:val="24"/>
          <w:szCs w:val="24"/>
        </w:rPr>
      </w:pP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b/>
          <w:sz w:val="24"/>
          <w:szCs w:val="24"/>
        </w:rPr>
        <w:t>Административная процедура «Профилирование заявителя»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3.2. 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w:t>
      </w:r>
      <w:r w:rsidRPr="003C1B7D">
        <w:rPr>
          <w:rFonts w:ascii="Times New Roman" w:hAnsi="Times New Roman" w:cs="Times New Roman"/>
          <w:sz w:val="24"/>
          <w:szCs w:val="24"/>
        </w:rPr>
        <w:lastRenderedPageBreak/>
        <w:t xml:space="preserve">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 результата, за предоставлением которого обратился заявитель. В приложении №10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3.3. Вариант предоставления муниципальной услуги определяется и предъявляется заявителю: </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
    <w:p w:rsidR="003C1B7D" w:rsidRPr="003C1B7D" w:rsidRDefault="003C1B7D" w:rsidP="003C1B7D">
      <w:pPr>
        <w:pStyle w:val="ConsPlusNormal"/>
        <w:ind w:firstLine="284"/>
        <w:jc w:val="both"/>
        <w:rPr>
          <w:rFonts w:ascii="Times New Roman" w:hAnsi="Times New Roman" w:cs="Times New Roman"/>
          <w:sz w:val="24"/>
          <w:szCs w:val="24"/>
        </w:rPr>
      </w:pPr>
    </w:p>
    <w:p w:rsidR="003C1B7D" w:rsidRPr="003C1B7D" w:rsidRDefault="003C1B7D" w:rsidP="003C1B7D">
      <w:pPr>
        <w:ind w:firstLine="284"/>
        <w:jc w:val="center"/>
        <w:rPr>
          <w:b/>
          <w:lang w:val="ru-RU"/>
        </w:rPr>
      </w:pPr>
      <w:r w:rsidRPr="003C1B7D">
        <w:rPr>
          <w:b/>
          <w:lang w:val="ru-RU"/>
        </w:rPr>
        <w:t>Организация предоставления государственных и муниципальных услуг</w:t>
      </w:r>
    </w:p>
    <w:p w:rsidR="003C1B7D" w:rsidRPr="003C1B7D" w:rsidRDefault="003C1B7D" w:rsidP="003C1B7D">
      <w:pPr>
        <w:ind w:firstLine="284"/>
        <w:jc w:val="center"/>
        <w:rPr>
          <w:lang w:val="ru-RU"/>
        </w:rPr>
      </w:pPr>
      <w:r w:rsidRPr="003C1B7D">
        <w:rPr>
          <w:b/>
          <w:lang w:val="ru-RU"/>
        </w:rPr>
        <w:t>в упреждающем (проактивном) режиме</w:t>
      </w:r>
      <w:r w:rsidRPr="003C1B7D">
        <w:t>     </w:t>
      </w:r>
    </w:p>
    <w:p w:rsidR="003C1B7D" w:rsidRPr="003C1B7D" w:rsidRDefault="003C1B7D" w:rsidP="003C1B7D">
      <w:pPr>
        <w:ind w:firstLine="284"/>
        <w:jc w:val="both"/>
        <w:rPr>
          <w:lang w:val="ru-RU"/>
        </w:rPr>
      </w:pPr>
      <w:r w:rsidRPr="003C1B7D">
        <w:rPr>
          <w:lang w:val="ru-RU"/>
        </w:rPr>
        <w:t>3.4.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C1B7D" w:rsidRPr="003C1B7D" w:rsidRDefault="003C1B7D" w:rsidP="003C1B7D">
      <w:pPr>
        <w:ind w:firstLine="284"/>
        <w:jc w:val="both"/>
        <w:rPr>
          <w:lang w:val="ru-RU"/>
        </w:rPr>
      </w:pPr>
      <w:r w:rsidRPr="003C1B7D">
        <w:rPr>
          <w:lang w:val="ru-RU"/>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C1B7D" w:rsidRPr="003C1B7D" w:rsidRDefault="003C1B7D" w:rsidP="003C1B7D">
      <w:pPr>
        <w:ind w:firstLine="284"/>
        <w:jc w:val="both"/>
        <w:rPr>
          <w:lang w:val="ru-RU"/>
        </w:rPr>
      </w:pPr>
      <w:r w:rsidRPr="003C1B7D">
        <w:rPr>
          <w:lang w:val="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C1B7D" w:rsidRPr="003C1B7D" w:rsidRDefault="003C1B7D" w:rsidP="003C1B7D">
      <w:pPr>
        <w:pStyle w:val="ConsPlusNormal"/>
        <w:ind w:firstLine="284"/>
        <w:jc w:val="both"/>
        <w:rPr>
          <w:rFonts w:ascii="Times New Roman" w:hAnsi="Times New Roman" w:cs="Times New Roman"/>
          <w:sz w:val="24"/>
          <w:szCs w:val="24"/>
        </w:rPr>
      </w:pPr>
    </w:p>
    <w:p w:rsidR="003C1B7D" w:rsidRPr="003C1B7D" w:rsidRDefault="003C1B7D" w:rsidP="003C1B7D">
      <w:pPr>
        <w:pStyle w:val="ConsPlusNormal"/>
        <w:ind w:firstLine="284"/>
        <w:jc w:val="center"/>
        <w:rPr>
          <w:rFonts w:ascii="Times New Roman" w:hAnsi="Times New Roman" w:cs="Times New Roman"/>
          <w:b/>
          <w:sz w:val="24"/>
          <w:szCs w:val="24"/>
        </w:rPr>
      </w:pPr>
      <w:r w:rsidRPr="003C1B7D">
        <w:rPr>
          <w:rFonts w:ascii="Times New Roman" w:hAnsi="Times New Roman" w:cs="Times New Roman"/>
          <w:b/>
          <w:sz w:val="24"/>
          <w:szCs w:val="24"/>
        </w:rPr>
        <w:t>Прием и регистрация в Органе, МФЦ заявления о предоставлении муниципальной услуги</w:t>
      </w:r>
    </w:p>
    <w:p w:rsidR="003C1B7D" w:rsidRPr="003C1B7D" w:rsidRDefault="003C1B7D" w:rsidP="003C1B7D">
      <w:pPr>
        <w:pStyle w:val="ConsPlusNormal"/>
        <w:ind w:firstLine="284"/>
        <w:jc w:val="both"/>
        <w:rPr>
          <w:rFonts w:ascii="Times New Roman" w:hAnsi="Times New Roman" w:cs="Times New Roman"/>
          <w:sz w:val="24"/>
          <w:szCs w:val="24"/>
        </w:rPr>
      </w:pPr>
      <w:bookmarkStart w:id="5" w:name="_Hlk101338280"/>
      <w:r w:rsidRPr="003C1B7D">
        <w:rPr>
          <w:rFonts w:ascii="Times New Roman" w:hAnsi="Times New Roman" w:cs="Times New Roman"/>
          <w:sz w:val="24"/>
          <w:szCs w:val="24"/>
        </w:rPr>
        <w:t>3.5.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Обращение заявителя в Орган может осуществляться в очной и заочной форме путем подачи заявления и иных документов.</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При заочной форме подачи документов заявитель может направить заявление и документы, указанные в пункте 2.10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lastRenderedPageBreak/>
        <w:t>Направление заявления в бумажном виде осуществляется по почте (могут быть направлены заказным письмом с уведомлением о вручении).</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В МФЦ предусмотрена только очная форма подачи документов.</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rPr>
        <w:t xml:space="preserve">Направление заявления и документов, указанных в пункте 2.10 настоящего административного регламента в электронном виде </w:t>
      </w:r>
      <w:r w:rsidRPr="003C1B7D">
        <w:rPr>
          <w:lang w:val="ru-RU"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При направлении пакета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При обращении заявителя в Орган, МФЦ за предоставлением муниципальной услуги, заявителю разъясняется информация:</w:t>
      </w:r>
    </w:p>
    <w:p w:rsidR="003C1B7D" w:rsidRPr="003C1B7D" w:rsidRDefault="003C1B7D" w:rsidP="008F34F1">
      <w:pPr>
        <w:widowControl w:val="0"/>
        <w:numPr>
          <w:ilvl w:val="0"/>
          <w:numId w:val="30"/>
        </w:numPr>
        <w:tabs>
          <w:tab w:val="left" w:pos="0"/>
          <w:tab w:val="left" w:pos="142"/>
          <w:tab w:val="left" w:pos="426"/>
        </w:tabs>
        <w:suppressAutoHyphens/>
        <w:ind w:left="0" w:firstLine="284"/>
        <w:jc w:val="both"/>
        <w:rPr>
          <w:lang w:val="ru-RU"/>
        </w:rPr>
      </w:pPr>
      <w:r w:rsidRPr="003C1B7D">
        <w:rPr>
          <w:lang w:val="ru-RU"/>
        </w:rPr>
        <w:t>о нормативных правовых актах, регулирующих условия и порядок предоставления муниципальной услуги;</w:t>
      </w:r>
    </w:p>
    <w:p w:rsidR="003C1B7D" w:rsidRPr="003C1B7D" w:rsidRDefault="003C1B7D" w:rsidP="008F34F1">
      <w:pPr>
        <w:widowControl w:val="0"/>
        <w:numPr>
          <w:ilvl w:val="0"/>
          <w:numId w:val="30"/>
        </w:numPr>
        <w:tabs>
          <w:tab w:val="left" w:pos="0"/>
          <w:tab w:val="left" w:pos="142"/>
          <w:tab w:val="left" w:pos="426"/>
        </w:tabs>
        <w:suppressAutoHyphens/>
        <w:ind w:left="0" w:firstLine="284"/>
        <w:jc w:val="both"/>
        <w:rPr>
          <w:lang w:val="ru-RU"/>
        </w:rPr>
      </w:pPr>
      <w:r w:rsidRPr="003C1B7D">
        <w:rPr>
          <w:lang w:val="ru-RU"/>
        </w:rPr>
        <w:t>о сроках предоставления муниципальной услуги;</w:t>
      </w:r>
    </w:p>
    <w:p w:rsidR="003C1B7D" w:rsidRPr="003C1B7D" w:rsidRDefault="003C1B7D" w:rsidP="008F34F1">
      <w:pPr>
        <w:widowControl w:val="0"/>
        <w:numPr>
          <w:ilvl w:val="0"/>
          <w:numId w:val="30"/>
        </w:numPr>
        <w:tabs>
          <w:tab w:val="left" w:pos="0"/>
          <w:tab w:val="left" w:pos="142"/>
          <w:tab w:val="left" w:pos="426"/>
        </w:tabs>
        <w:suppressAutoHyphens/>
        <w:ind w:left="0" w:firstLine="284"/>
        <w:jc w:val="both"/>
        <w:rPr>
          <w:lang w:val="ru-RU"/>
        </w:rPr>
      </w:pPr>
      <w:r w:rsidRPr="003C1B7D">
        <w:rPr>
          <w:lang w:val="ru-RU"/>
        </w:rPr>
        <w:t>о требованиях, предъявляемых к форме и перечню документов, необходимых для предоставления муниципальной услуги.</w:t>
      </w:r>
    </w:p>
    <w:p w:rsidR="003C1B7D" w:rsidRPr="003C1B7D" w:rsidRDefault="003C1B7D" w:rsidP="003C1B7D">
      <w:pPr>
        <w:widowControl w:val="0"/>
        <w:tabs>
          <w:tab w:val="left" w:pos="0"/>
          <w:tab w:val="left" w:pos="142"/>
          <w:tab w:val="left" w:pos="1134"/>
        </w:tabs>
        <w:autoSpaceDE w:val="0"/>
        <w:autoSpaceDN w:val="0"/>
        <w:adjustRightInd w:val="0"/>
        <w:ind w:firstLine="284"/>
        <w:jc w:val="both"/>
        <w:rPr>
          <w:lang w:val="ru-RU" w:eastAsia="ru-RU"/>
        </w:rPr>
      </w:pPr>
      <w:r w:rsidRPr="003C1B7D">
        <w:rPr>
          <w:lang w:val="ru-RU"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3C1B7D" w:rsidRPr="003C1B7D" w:rsidRDefault="003C1B7D" w:rsidP="003C1B7D">
      <w:pPr>
        <w:widowControl w:val="0"/>
        <w:tabs>
          <w:tab w:val="left" w:pos="0"/>
          <w:tab w:val="left" w:pos="142"/>
          <w:tab w:val="left" w:pos="1134"/>
        </w:tabs>
        <w:autoSpaceDE w:val="0"/>
        <w:autoSpaceDN w:val="0"/>
        <w:adjustRightInd w:val="0"/>
        <w:ind w:firstLine="284"/>
        <w:jc w:val="both"/>
        <w:rPr>
          <w:lang w:val="ru-RU" w:eastAsia="ru-RU"/>
        </w:rPr>
      </w:pPr>
      <w:r w:rsidRPr="003C1B7D">
        <w:rPr>
          <w:lang w:val="ru-RU"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3C1B7D" w:rsidRPr="003C1B7D" w:rsidRDefault="003C1B7D" w:rsidP="003C1B7D">
      <w:pPr>
        <w:widowControl w:val="0"/>
        <w:tabs>
          <w:tab w:val="left" w:pos="142"/>
        </w:tabs>
        <w:autoSpaceDE w:val="0"/>
        <w:autoSpaceDN w:val="0"/>
        <w:adjustRightInd w:val="0"/>
        <w:ind w:firstLine="284"/>
        <w:jc w:val="both"/>
        <w:rPr>
          <w:lang w:val="ru-RU" w:eastAsia="ru-RU"/>
        </w:rPr>
      </w:pPr>
      <w:r w:rsidRPr="003C1B7D">
        <w:rPr>
          <w:lang w:val="ru-RU" w:eastAsia="ru-RU"/>
        </w:rPr>
        <w:t>Специалист Органа, МФЦ, ответственный за прием документов, осуществляет следующие действия в ходе приема заявителя:</w:t>
      </w:r>
    </w:p>
    <w:p w:rsidR="003C1B7D" w:rsidRPr="003C1B7D" w:rsidRDefault="003C1B7D" w:rsidP="008F34F1">
      <w:pPr>
        <w:widowControl w:val="0"/>
        <w:numPr>
          <w:ilvl w:val="0"/>
          <w:numId w:val="31"/>
        </w:numPr>
        <w:tabs>
          <w:tab w:val="left" w:pos="0"/>
          <w:tab w:val="left" w:pos="142"/>
          <w:tab w:val="left" w:pos="426"/>
        </w:tabs>
        <w:suppressAutoHyphens/>
        <w:ind w:left="0" w:firstLine="284"/>
        <w:jc w:val="both"/>
        <w:rPr>
          <w:lang w:val="ru-RU"/>
        </w:rPr>
      </w:pPr>
      <w:r w:rsidRPr="003C1B7D">
        <w:rPr>
          <w:lang w:val="ru-RU"/>
        </w:rPr>
        <w:t>устанавливает предмет обращения, проверяет документ, удостоверяющий личность;</w:t>
      </w:r>
    </w:p>
    <w:p w:rsidR="003C1B7D" w:rsidRPr="003C1B7D" w:rsidRDefault="003C1B7D" w:rsidP="008F34F1">
      <w:pPr>
        <w:widowControl w:val="0"/>
        <w:numPr>
          <w:ilvl w:val="0"/>
          <w:numId w:val="31"/>
        </w:numPr>
        <w:tabs>
          <w:tab w:val="left" w:pos="0"/>
          <w:tab w:val="left" w:pos="142"/>
          <w:tab w:val="left" w:pos="426"/>
        </w:tabs>
        <w:suppressAutoHyphens/>
        <w:ind w:left="0" w:firstLine="284"/>
        <w:jc w:val="both"/>
      </w:pPr>
      <w:r w:rsidRPr="003C1B7D">
        <w:t>проверяет полномочия заявителя;</w:t>
      </w:r>
    </w:p>
    <w:p w:rsidR="003C1B7D" w:rsidRPr="003C1B7D" w:rsidRDefault="003C1B7D" w:rsidP="008F34F1">
      <w:pPr>
        <w:widowControl w:val="0"/>
        <w:numPr>
          <w:ilvl w:val="0"/>
          <w:numId w:val="31"/>
        </w:numPr>
        <w:tabs>
          <w:tab w:val="left" w:pos="0"/>
          <w:tab w:val="left" w:pos="142"/>
          <w:tab w:val="left" w:pos="426"/>
        </w:tabs>
        <w:suppressAutoHyphens/>
        <w:ind w:left="0" w:firstLine="284"/>
        <w:jc w:val="both"/>
        <w:rPr>
          <w:lang w:val="ru-RU"/>
        </w:rPr>
      </w:pPr>
      <w:r w:rsidRPr="003C1B7D">
        <w:rPr>
          <w:lang w:val="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3C1B7D" w:rsidRPr="003C1B7D" w:rsidRDefault="003C1B7D" w:rsidP="008F34F1">
      <w:pPr>
        <w:widowControl w:val="0"/>
        <w:numPr>
          <w:ilvl w:val="0"/>
          <w:numId w:val="31"/>
        </w:numPr>
        <w:tabs>
          <w:tab w:val="left" w:pos="0"/>
          <w:tab w:val="left" w:pos="142"/>
          <w:tab w:val="left" w:pos="426"/>
        </w:tabs>
        <w:suppressAutoHyphens/>
        <w:ind w:left="0" w:firstLine="284"/>
        <w:jc w:val="both"/>
        <w:rPr>
          <w:lang w:val="ru-RU"/>
        </w:rPr>
      </w:pPr>
      <w:r w:rsidRPr="003C1B7D">
        <w:rPr>
          <w:lang w:val="ru-RU"/>
        </w:rPr>
        <w:t>проверяет соответствие представленных документов требованиям, удостоверяясь, что:</w:t>
      </w:r>
    </w:p>
    <w:p w:rsidR="003C1B7D" w:rsidRPr="003C1B7D" w:rsidRDefault="003C1B7D" w:rsidP="003C1B7D">
      <w:pPr>
        <w:widowControl w:val="0"/>
        <w:tabs>
          <w:tab w:val="left" w:pos="0"/>
          <w:tab w:val="left" w:pos="142"/>
        </w:tabs>
        <w:autoSpaceDE w:val="0"/>
        <w:autoSpaceDN w:val="0"/>
        <w:adjustRightInd w:val="0"/>
        <w:ind w:firstLine="284"/>
        <w:jc w:val="both"/>
        <w:rPr>
          <w:lang w:val="ru-RU" w:eastAsia="ru-RU"/>
        </w:rPr>
      </w:pPr>
      <w:r w:rsidRPr="003C1B7D">
        <w:rPr>
          <w:lang w:val="ru-RU"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C1B7D" w:rsidRPr="003C1B7D" w:rsidRDefault="003C1B7D" w:rsidP="003C1B7D">
      <w:pPr>
        <w:widowControl w:val="0"/>
        <w:tabs>
          <w:tab w:val="left" w:pos="0"/>
          <w:tab w:val="left" w:pos="142"/>
        </w:tabs>
        <w:autoSpaceDE w:val="0"/>
        <w:autoSpaceDN w:val="0"/>
        <w:adjustRightInd w:val="0"/>
        <w:ind w:firstLine="284"/>
        <w:jc w:val="both"/>
        <w:rPr>
          <w:lang w:val="ru-RU" w:eastAsia="ru-RU"/>
        </w:rPr>
      </w:pPr>
      <w:r w:rsidRPr="003C1B7D">
        <w:rPr>
          <w:lang w:val="ru-RU" w:eastAsia="ru-RU"/>
        </w:rPr>
        <w:t>тексты документов написаны разборчиво, наименования юридических лиц - без сокращения, с указанием их мест нахождения;</w:t>
      </w:r>
    </w:p>
    <w:p w:rsidR="003C1B7D" w:rsidRPr="003C1B7D" w:rsidRDefault="003C1B7D" w:rsidP="003C1B7D">
      <w:pPr>
        <w:widowControl w:val="0"/>
        <w:tabs>
          <w:tab w:val="left" w:pos="0"/>
          <w:tab w:val="left" w:pos="142"/>
          <w:tab w:val="left" w:pos="993"/>
        </w:tabs>
        <w:autoSpaceDE w:val="0"/>
        <w:autoSpaceDN w:val="0"/>
        <w:adjustRightInd w:val="0"/>
        <w:ind w:firstLine="284"/>
        <w:jc w:val="both"/>
        <w:rPr>
          <w:lang w:val="ru-RU" w:eastAsia="ru-RU"/>
        </w:rPr>
      </w:pPr>
      <w:r w:rsidRPr="003C1B7D">
        <w:rPr>
          <w:lang w:val="ru-RU" w:eastAsia="ru-RU"/>
        </w:rPr>
        <w:t>фамилии, имена и отчества физических лиц, контактные телефоны, адреса их мест жительства написаны полностью;</w:t>
      </w:r>
    </w:p>
    <w:p w:rsidR="003C1B7D" w:rsidRPr="003C1B7D" w:rsidRDefault="003C1B7D" w:rsidP="003C1B7D">
      <w:pPr>
        <w:widowControl w:val="0"/>
        <w:tabs>
          <w:tab w:val="left" w:pos="0"/>
          <w:tab w:val="left" w:pos="142"/>
          <w:tab w:val="left" w:pos="993"/>
        </w:tabs>
        <w:autoSpaceDE w:val="0"/>
        <w:autoSpaceDN w:val="0"/>
        <w:adjustRightInd w:val="0"/>
        <w:ind w:firstLine="284"/>
        <w:jc w:val="both"/>
        <w:rPr>
          <w:lang w:val="ru-RU" w:eastAsia="ru-RU"/>
        </w:rPr>
      </w:pPr>
      <w:r w:rsidRPr="003C1B7D">
        <w:rPr>
          <w:lang w:val="ru-RU" w:eastAsia="ru-RU"/>
        </w:rPr>
        <w:t>в документах нет подчисток, приписок, зачеркнутых слов и иных неоговоренных исправлений;</w:t>
      </w:r>
    </w:p>
    <w:p w:rsidR="003C1B7D" w:rsidRPr="003C1B7D" w:rsidRDefault="003C1B7D" w:rsidP="003C1B7D">
      <w:pPr>
        <w:widowControl w:val="0"/>
        <w:tabs>
          <w:tab w:val="left" w:pos="0"/>
          <w:tab w:val="left" w:pos="142"/>
          <w:tab w:val="left" w:pos="993"/>
        </w:tabs>
        <w:autoSpaceDE w:val="0"/>
        <w:autoSpaceDN w:val="0"/>
        <w:adjustRightInd w:val="0"/>
        <w:ind w:firstLine="284"/>
        <w:jc w:val="both"/>
        <w:rPr>
          <w:lang w:val="ru-RU" w:eastAsia="ru-RU"/>
        </w:rPr>
      </w:pPr>
      <w:r w:rsidRPr="003C1B7D">
        <w:rPr>
          <w:lang w:val="ru-RU" w:eastAsia="ru-RU"/>
        </w:rPr>
        <w:t>документы не исполнены карандашом;</w:t>
      </w:r>
    </w:p>
    <w:p w:rsidR="003C1B7D" w:rsidRPr="003C1B7D" w:rsidRDefault="003C1B7D" w:rsidP="003C1B7D">
      <w:pPr>
        <w:widowControl w:val="0"/>
        <w:tabs>
          <w:tab w:val="left" w:pos="0"/>
          <w:tab w:val="left" w:pos="142"/>
          <w:tab w:val="left" w:pos="993"/>
        </w:tabs>
        <w:autoSpaceDE w:val="0"/>
        <w:autoSpaceDN w:val="0"/>
        <w:adjustRightInd w:val="0"/>
        <w:ind w:firstLine="284"/>
        <w:jc w:val="both"/>
        <w:rPr>
          <w:lang w:val="ru-RU" w:eastAsia="ru-RU"/>
        </w:rPr>
      </w:pPr>
      <w:r w:rsidRPr="003C1B7D">
        <w:rPr>
          <w:lang w:val="ru-RU" w:eastAsia="ru-RU"/>
        </w:rPr>
        <w:t>документы не имеют серьезных повреждений, наличие которых не позволяет однозначно истолковать их содержание;</w:t>
      </w:r>
    </w:p>
    <w:p w:rsidR="003C1B7D" w:rsidRPr="003C1B7D" w:rsidRDefault="003C1B7D" w:rsidP="008F34F1">
      <w:pPr>
        <w:widowControl w:val="0"/>
        <w:numPr>
          <w:ilvl w:val="0"/>
          <w:numId w:val="31"/>
        </w:numPr>
        <w:tabs>
          <w:tab w:val="left" w:pos="0"/>
          <w:tab w:val="left" w:pos="142"/>
          <w:tab w:val="left" w:pos="426"/>
        </w:tabs>
        <w:suppressAutoHyphens/>
        <w:ind w:left="0" w:firstLine="284"/>
        <w:jc w:val="both"/>
        <w:rPr>
          <w:lang w:val="ru-RU"/>
        </w:rPr>
      </w:pPr>
      <w:r w:rsidRPr="003C1B7D">
        <w:rPr>
          <w:lang w:val="ru-RU"/>
        </w:rPr>
        <w:t>принимает решение о приеме у заявителя представленных документов;</w:t>
      </w:r>
    </w:p>
    <w:p w:rsidR="003C1B7D" w:rsidRPr="003C1B7D" w:rsidRDefault="003C1B7D" w:rsidP="008F34F1">
      <w:pPr>
        <w:widowControl w:val="0"/>
        <w:numPr>
          <w:ilvl w:val="0"/>
          <w:numId w:val="31"/>
        </w:numPr>
        <w:tabs>
          <w:tab w:val="left" w:pos="0"/>
          <w:tab w:val="left" w:pos="142"/>
          <w:tab w:val="left" w:pos="426"/>
        </w:tabs>
        <w:suppressAutoHyphens/>
        <w:ind w:left="0" w:firstLine="284"/>
        <w:jc w:val="both"/>
        <w:rPr>
          <w:lang w:val="ru-RU"/>
        </w:rPr>
      </w:pPr>
      <w:r w:rsidRPr="003C1B7D">
        <w:rPr>
          <w:lang w:val="ru-RU"/>
        </w:rPr>
        <w:t xml:space="preserve">выдает заявителю уведомление с описью представленных документов и указанием </w:t>
      </w:r>
      <w:r w:rsidRPr="003C1B7D">
        <w:rPr>
          <w:lang w:val="ru-RU"/>
        </w:rPr>
        <w:lastRenderedPageBreak/>
        <w:t>даты их принятия, подтверждающее принятие документов, регистрирует принятое заявление и документы;</w:t>
      </w:r>
    </w:p>
    <w:p w:rsidR="003C1B7D" w:rsidRPr="003C1B7D" w:rsidRDefault="003C1B7D" w:rsidP="008F34F1">
      <w:pPr>
        <w:widowControl w:val="0"/>
        <w:numPr>
          <w:ilvl w:val="0"/>
          <w:numId w:val="31"/>
        </w:numPr>
        <w:tabs>
          <w:tab w:val="left" w:pos="0"/>
          <w:tab w:val="left" w:pos="142"/>
          <w:tab w:val="left" w:pos="426"/>
        </w:tabs>
        <w:suppressAutoHyphens/>
        <w:ind w:left="0" w:firstLine="284"/>
        <w:jc w:val="both"/>
        <w:rPr>
          <w:lang w:val="ru-RU"/>
        </w:rPr>
      </w:pPr>
      <w:r w:rsidRPr="003C1B7D">
        <w:rPr>
          <w:lang w:val="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C1B7D" w:rsidRPr="003C1B7D" w:rsidRDefault="003C1B7D" w:rsidP="003C1B7D">
      <w:pPr>
        <w:widowControl w:val="0"/>
        <w:tabs>
          <w:tab w:val="left" w:pos="0"/>
          <w:tab w:val="left" w:pos="142"/>
        </w:tabs>
        <w:autoSpaceDE w:val="0"/>
        <w:autoSpaceDN w:val="0"/>
        <w:adjustRightInd w:val="0"/>
        <w:ind w:firstLine="284"/>
        <w:jc w:val="both"/>
        <w:rPr>
          <w:lang w:val="ru-RU" w:eastAsia="ru-RU"/>
        </w:rPr>
      </w:pPr>
      <w:r w:rsidRPr="003C1B7D">
        <w:rPr>
          <w:lang w:val="ru-RU"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C1B7D" w:rsidRPr="003C1B7D" w:rsidRDefault="003C1B7D" w:rsidP="003C1B7D">
      <w:pPr>
        <w:widowControl w:val="0"/>
        <w:tabs>
          <w:tab w:val="left" w:pos="0"/>
        </w:tabs>
        <w:autoSpaceDE w:val="0"/>
        <w:autoSpaceDN w:val="0"/>
        <w:adjustRightInd w:val="0"/>
        <w:ind w:firstLine="284"/>
        <w:jc w:val="both"/>
        <w:rPr>
          <w:lang w:val="ru-RU" w:eastAsia="ru-RU"/>
        </w:rPr>
      </w:pPr>
      <w:r w:rsidRPr="003C1B7D">
        <w:rPr>
          <w:lang w:val="ru-RU"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3C1B7D" w:rsidRPr="003C1B7D" w:rsidRDefault="003C1B7D" w:rsidP="003C1B7D">
      <w:pPr>
        <w:widowControl w:val="0"/>
        <w:tabs>
          <w:tab w:val="left" w:pos="0"/>
        </w:tabs>
        <w:autoSpaceDE w:val="0"/>
        <w:autoSpaceDN w:val="0"/>
        <w:adjustRightInd w:val="0"/>
        <w:ind w:firstLine="284"/>
        <w:jc w:val="both"/>
        <w:rPr>
          <w:lang w:val="ru-RU" w:eastAsia="ru-RU"/>
        </w:rPr>
      </w:pPr>
      <w:r w:rsidRPr="003C1B7D">
        <w:rPr>
          <w:lang w:val="ru-RU" w:eastAsia="ru-RU"/>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Длительность осуществления всех необходимых действий не может превышать 15 минут.</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Если заявитель обратился заочно, специалист Органа, ответственный за прием документов:</w:t>
      </w:r>
    </w:p>
    <w:p w:rsidR="003C1B7D" w:rsidRPr="003C1B7D" w:rsidRDefault="003C1B7D" w:rsidP="008F34F1">
      <w:pPr>
        <w:widowControl w:val="0"/>
        <w:numPr>
          <w:ilvl w:val="0"/>
          <w:numId w:val="32"/>
        </w:numPr>
        <w:tabs>
          <w:tab w:val="left" w:pos="0"/>
          <w:tab w:val="left" w:pos="426"/>
        </w:tabs>
        <w:suppressAutoHyphens/>
        <w:ind w:left="0" w:firstLine="284"/>
        <w:jc w:val="both"/>
        <w:rPr>
          <w:lang w:val="ru-RU"/>
        </w:rPr>
      </w:pPr>
      <w:r w:rsidRPr="003C1B7D">
        <w:rPr>
          <w:lang w:val="ru-RU"/>
        </w:rPr>
        <w:t>регистрирует заявление и документы под индивидуальным порядковым номером в день поступления документов в информационную систему;</w:t>
      </w:r>
    </w:p>
    <w:p w:rsidR="003C1B7D" w:rsidRPr="003C1B7D" w:rsidRDefault="003C1B7D" w:rsidP="008F34F1">
      <w:pPr>
        <w:widowControl w:val="0"/>
        <w:numPr>
          <w:ilvl w:val="0"/>
          <w:numId w:val="32"/>
        </w:numPr>
        <w:tabs>
          <w:tab w:val="left" w:pos="0"/>
          <w:tab w:val="left" w:pos="426"/>
        </w:tabs>
        <w:suppressAutoHyphens/>
        <w:ind w:left="0" w:firstLine="284"/>
        <w:jc w:val="both"/>
        <w:rPr>
          <w:lang w:val="ru-RU"/>
        </w:rPr>
      </w:pPr>
      <w:r w:rsidRPr="003C1B7D">
        <w:rPr>
          <w:lang w:val="ru-RU"/>
        </w:rPr>
        <w:t>проверяет правильность оформления заявления и правильность оформления иных документов, поступивших от заявителя;</w:t>
      </w:r>
    </w:p>
    <w:p w:rsidR="003C1B7D" w:rsidRPr="003C1B7D" w:rsidRDefault="003C1B7D" w:rsidP="008F34F1">
      <w:pPr>
        <w:widowControl w:val="0"/>
        <w:numPr>
          <w:ilvl w:val="0"/>
          <w:numId w:val="32"/>
        </w:numPr>
        <w:tabs>
          <w:tab w:val="left" w:pos="0"/>
          <w:tab w:val="left" w:pos="426"/>
        </w:tabs>
        <w:suppressAutoHyphens/>
        <w:ind w:left="0" w:firstLine="284"/>
        <w:jc w:val="both"/>
        <w:rPr>
          <w:lang w:val="ru-RU"/>
        </w:rPr>
      </w:pPr>
      <w:r w:rsidRPr="003C1B7D">
        <w:rPr>
          <w:lang w:val="ru-RU"/>
        </w:rPr>
        <w:t>проверяет представленные документы на предмет комплектности;</w:t>
      </w:r>
    </w:p>
    <w:p w:rsidR="003C1B7D" w:rsidRPr="003C1B7D" w:rsidRDefault="003C1B7D" w:rsidP="008F34F1">
      <w:pPr>
        <w:widowControl w:val="0"/>
        <w:numPr>
          <w:ilvl w:val="0"/>
          <w:numId w:val="32"/>
        </w:numPr>
        <w:tabs>
          <w:tab w:val="left" w:pos="0"/>
          <w:tab w:val="left" w:pos="426"/>
        </w:tabs>
        <w:suppressAutoHyphens/>
        <w:ind w:left="0" w:firstLine="284"/>
        <w:jc w:val="both"/>
        <w:rPr>
          <w:lang w:val="ru-RU"/>
        </w:rPr>
      </w:pPr>
      <w:r w:rsidRPr="003C1B7D">
        <w:rPr>
          <w:lang w:val="ru-RU"/>
        </w:rPr>
        <w:t>отправляет заявителю уведомление с описью принятых документов и указанием даты их принятия, подтверждающее принятие документов.</w:t>
      </w:r>
    </w:p>
    <w:p w:rsidR="003C1B7D" w:rsidRPr="003C1B7D" w:rsidRDefault="003C1B7D" w:rsidP="003C1B7D">
      <w:pPr>
        <w:widowControl w:val="0"/>
        <w:tabs>
          <w:tab w:val="left" w:pos="0"/>
          <w:tab w:val="left" w:pos="1134"/>
        </w:tabs>
        <w:autoSpaceDE w:val="0"/>
        <w:autoSpaceDN w:val="0"/>
        <w:adjustRightInd w:val="0"/>
        <w:ind w:firstLine="284"/>
        <w:jc w:val="both"/>
        <w:rPr>
          <w:lang w:val="ru-RU" w:eastAsia="ru-RU"/>
        </w:rPr>
      </w:pPr>
      <w:r w:rsidRPr="003C1B7D">
        <w:rPr>
          <w:lang w:val="ru-RU"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3C1B7D" w:rsidRPr="003C1B7D" w:rsidRDefault="003C1B7D" w:rsidP="003C1B7D">
      <w:pPr>
        <w:widowControl w:val="0"/>
        <w:tabs>
          <w:tab w:val="left" w:pos="0"/>
          <w:tab w:val="left" w:pos="1134"/>
        </w:tabs>
        <w:autoSpaceDE w:val="0"/>
        <w:autoSpaceDN w:val="0"/>
        <w:adjustRightInd w:val="0"/>
        <w:ind w:firstLine="284"/>
        <w:jc w:val="both"/>
        <w:rPr>
          <w:lang w:val="ru-RU" w:eastAsia="ru-RU"/>
        </w:rPr>
      </w:pPr>
      <w:r w:rsidRPr="003C1B7D">
        <w:rPr>
          <w:lang w:val="ru-RU"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2.11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xml:space="preserve">В случае если заявитель не представил документы, указанные в пункте 2.11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2.5.1. и 2.5.4. настоящего административного регламента. </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xml:space="preserve">Максимальный срок исполнения административной процедуры составляет не более 15 минут. </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lastRenderedPageBreak/>
        <w:t>Результат выполнения административной процедуры фиксируется специалистом органа в журнале регистрации.</w:t>
      </w:r>
    </w:p>
    <w:p w:rsidR="003C1B7D" w:rsidRPr="003C1B7D" w:rsidRDefault="003C1B7D" w:rsidP="003C1B7D">
      <w:pPr>
        <w:widowControl w:val="0"/>
        <w:autoSpaceDE w:val="0"/>
        <w:autoSpaceDN w:val="0"/>
        <w:adjustRightInd w:val="0"/>
        <w:ind w:firstLine="284"/>
        <w:jc w:val="both"/>
        <w:rPr>
          <w:lang w:val="ru-RU" w:eastAsia="ru-RU"/>
        </w:rPr>
      </w:pPr>
    </w:p>
    <w:bookmarkEnd w:id="5"/>
    <w:p w:rsidR="003C1B7D" w:rsidRPr="003C1B7D" w:rsidRDefault="003C1B7D" w:rsidP="003C1B7D">
      <w:pPr>
        <w:pStyle w:val="ConsPlusNormal"/>
        <w:ind w:firstLine="284"/>
        <w:jc w:val="center"/>
        <w:rPr>
          <w:rFonts w:ascii="Times New Roman" w:hAnsi="Times New Roman" w:cs="Times New Roman"/>
          <w:sz w:val="24"/>
          <w:szCs w:val="24"/>
        </w:rPr>
      </w:pPr>
      <w:r w:rsidRPr="003C1B7D">
        <w:rPr>
          <w:rFonts w:ascii="Times New Roman" w:hAnsi="Times New Roman" w:cs="Times New Roman"/>
          <w:b/>
          <w:sz w:val="24"/>
          <w:szCs w:val="24"/>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3.6.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МФЦ, ответственный за межведомственное взаимодействие, не позднее дня, следующего за днем поступления заявления:</w:t>
      </w:r>
    </w:p>
    <w:p w:rsidR="003C1B7D" w:rsidRPr="003C1B7D" w:rsidRDefault="003C1B7D" w:rsidP="008F34F1">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 xml:space="preserve">оформляет межведомственные запросы в органы, указанные в пунктах 2.5.1.-2.5.4. настоящего административного регламента; </w:t>
      </w:r>
    </w:p>
    <w:p w:rsidR="003C1B7D" w:rsidRPr="003C1B7D" w:rsidRDefault="003C1B7D" w:rsidP="008F34F1">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подписывает оформленный межведомственный запрос у руководителя Органа, МФЦ;</w:t>
      </w:r>
    </w:p>
    <w:p w:rsidR="003C1B7D" w:rsidRPr="003C1B7D" w:rsidRDefault="003C1B7D" w:rsidP="008F34F1">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регистрирует межведомственный запрос в соответствующем реестре;</w:t>
      </w:r>
    </w:p>
    <w:p w:rsidR="003C1B7D" w:rsidRPr="003C1B7D" w:rsidRDefault="003C1B7D" w:rsidP="008F34F1">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направляет межведомственный запрос в соответствующий орган или организацию.</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Межведомственный запрос содержит:</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1) наименование Органа, МФЦ, направляющего межведомственный запрос;</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2) наименование органа или организации, в адрес которых направляется межведомственный запрос;</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xml:space="preserve">5) сведения, необходимые для представления документа и (или) информации, изложенные заявителем в поданном заявлении; </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6) контактная информация для направления ответа на межведомственный запрос;</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7) дата направления межведомственного запроса и срок ожидаемого ответа на межведомственный запрос;</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9) информация о факте получения согласия, предусмотренного частью 5 статьи 7 Федерального закона от 27.07. 2010 года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Направление межведомственного запроса осуществляется одним из следующих способов:</w:t>
      </w:r>
    </w:p>
    <w:p w:rsidR="003C1B7D" w:rsidRPr="003C1B7D" w:rsidRDefault="003C1B7D" w:rsidP="008F34F1">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почтовым отправлением;</w:t>
      </w:r>
    </w:p>
    <w:p w:rsidR="003C1B7D" w:rsidRPr="003C1B7D" w:rsidRDefault="003C1B7D" w:rsidP="008F34F1">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курьером, под расписку;</w:t>
      </w:r>
    </w:p>
    <w:p w:rsidR="003C1B7D" w:rsidRPr="003C1B7D" w:rsidRDefault="003C1B7D" w:rsidP="008F34F1">
      <w:pPr>
        <w:widowControl w:val="0"/>
        <w:tabs>
          <w:tab w:val="left" w:pos="426"/>
        </w:tabs>
        <w:autoSpaceDE w:val="0"/>
        <w:autoSpaceDN w:val="0"/>
        <w:adjustRightInd w:val="0"/>
        <w:ind w:firstLine="284"/>
        <w:jc w:val="both"/>
        <w:rPr>
          <w:lang w:val="ru-RU" w:eastAsia="ru-RU"/>
        </w:rPr>
      </w:pPr>
      <w:r w:rsidRPr="003C1B7D">
        <w:rPr>
          <w:lang w:val="ru-RU" w:eastAsia="ru-RU"/>
        </w:rPr>
        <w:t>•</w:t>
      </w:r>
      <w:r w:rsidRPr="003C1B7D">
        <w:rPr>
          <w:lang w:val="ru-RU" w:eastAsia="ru-RU"/>
        </w:rPr>
        <w:tab/>
        <w:t>через систему межведомственного электронного взаимодействия (СМЭВ).</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8F34F1" w:rsidRPr="003C1B7D">
        <w:rPr>
          <w:lang w:val="ru-RU" w:eastAsia="ru-RU"/>
        </w:rPr>
        <w:t>Республики Коми порядке</w:t>
      </w:r>
      <w:r w:rsidRPr="003C1B7D">
        <w:rPr>
          <w:lang w:val="ru-RU" w:eastAsia="ru-RU"/>
        </w:rPr>
        <w:t>.</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xml:space="preserve">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w:t>
      </w:r>
      <w:r w:rsidRPr="003C1B7D">
        <w:rPr>
          <w:lang w:val="ru-RU" w:eastAsia="ru-RU"/>
        </w:rPr>
        <w:lastRenderedPageBreak/>
        <w:t>взаимодействие.</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Если заявитель самостоятельно представил все документы, указанные в пункте 2.11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Максимальный срок исполнения административной процедуры составляет 6 рабочих дней со дня обращения заявителя.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rsidR="003C1B7D" w:rsidRPr="003C1B7D" w:rsidRDefault="003C1B7D" w:rsidP="003C1B7D">
      <w:pPr>
        <w:autoSpaceDE w:val="0"/>
        <w:autoSpaceDN w:val="0"/>
        <w:adjustRightInd w:val="0"/>
        <w:ind w:firstLine="284"/>
        <w:jc w:val="both"/>
        <w:rPr>
          <w:lang w:val="ru-RU" w:eastAsia="ru-RU"/>
        </w:rPr>
      </w:pPr>
      <w:r w:rsidRPr="003C1B7D">
        <w:rPr>
          <w:lang w:val="ru-RU" w:eastAsia="ru-RU"/>
        </w:rPr>
        <w:t>- о соответствии помещения требованиям, предъявляемым к жилому помещению, и его пригодности для проживания;</w:t>
      </w:r>
    </w:p>
    <w:p w:rsidR="003C1B7D" w:rsidRPr="003C1B7D" w:rsidRDefault="003C1B7D" w:rsidP="003C1B7D">
      <w:pPr>
        <w:autoSpaceDE w:val="0"/>
        <w:autoSpaceDN w:val="0"/>
        <w:adjustRightInd w:val="0"/>
        <w:ind w:firstLine="284"/>
        <w:jc w:val="both"/>
        <w:rPr>
          <w:lang w:val="ru-RU" w:eastAsia="ru-RU"/>
        </w:rPr>
      </w:pPr>
      <w:r w:rsidRPr="003C1B7D">
        <w:rPr>
          <w:lang w:val="ru-RU"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3C1B7D" w:rsidRPr="003C1B7D" w:rsidRDefault="003C1B7D" w:rsidP="003C1B7D">
      <w:pPr>
        <w:autoSpaceDE w:val="0"/>
        <w:autoSpaceDN w:val="0"/>
        <w:adjustRightInd w:val="0"/>
        <w:ind w:firstLine="284"/>
        <w:jc w:val="both"/>
        <w:rPr>
          <w:lang w:val="ru-RU" w:eastAsia="ru-RU"/>
        </w:rPr>
      </w:pPr>
      <w:r w:rsidRPr="003C1B7D">
        <w:rPr>
          <w:lang w:val="ru-RU"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3C1B7D" w:rsidRPr="003C1B7D" w:rsidRDefault="003C1B7D" w:rsidP="003C1B7D">
      <w:pPr>
        <w:autoSpaceDE w:val="0"/>
        <w:autoSpaceDN w:val="0"/>
        <w:adjustRightInd w:val="0"/>
        <w:ind w:firstLine="284"/>
        <w:jc w:val="both"/>
        <w:rPr>
          <w:lang w:val="ru-RU" w:eastAsia="ru-RU"/>
        </w:rPr>
      </w:pPr>
      <w:r w:rsidRPr="003C1B7D">
        <w:rPr>
          <w:lang w:val="ru-RU" w:eastAsia="ru-RU"/>
        </w:rPr>
        <w:t>- о признании многоквартирного дома аварийным и подлежащим сносу;</w:t>
      </w:r>
    </w:p>
    <w:p w:rsidR="003C1B7D" w:rsidRPr="003C1B7D" w:rsidRDefault="003C1B7D" w:rsidP="003C1B7D">
      <w:pPr>
        <w:autoSpaceDE w:val="0"/>
        <w:autoSpaceDN w:val="0"/>
        <w:adjustRightInd w:val="0"/>
        <w:ind w:firstLine="284"/>
        <w:jc w:val="both"/>
        <w:rPr>
          <w:lang w:val="ru-RU" w:eastAsia="ru-RU"/>
        </w:rPr>
      </w:pPr>
      <w:r w:rsidRPr="003C1B7D">
        <w:rPr>
          <w:lang w:val="ru-RU" w:eastAsia="ru-RU"/>
        </w:rPr>
        <w:t>- о признании многоквартирного дома аварийным и подлежащим реконструкции</w:t>
      </w:r>
    </w:p>
    <w:p w:rsidR="003C1B7D" w:rsidRPr="003C1B7D" w:rsidRDefault="003C1B7D" w:rsidP="003C1B7D">
      <w:pPr>
        <w:autoSpaceDE w:val="0"/>
        <w:autoSpaceDN w:val="0"/>
        <w:adjustRightInd w:val="0"/>
        <w:ind w:firstLine="284"/>
        <w:jc w:val="both"/>
        <w:rPr>
          <w:lang w:val="ru-RU" w:eastAsia="ru-RU"/>
        </w:rPr>
      </w:pPr>
      <w:r w:rsidRPr="003C1B7D">
        <w:rPr>
          <w:lang w:val="ru-RU" w:eastAsia="ru-RU"/>
        </w:rPr>
        <w:t>(далее - решение о предоставлении услуги)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либо направление повторного межведомственного запроса.</w:t>
      </w:r>
    </w:p>
    <w:p w:rsidR="003C1B7D" w:rsidRPr="003C1B7D" w:rsidRDefault="003C1B7D" w:rsidP="003C1B7D">
      <w:pPr>
        <w:widowControl w:val="0"/>
        <w:autoSpaceDE w:val="0"/>
        <w:autoSpaceDN w:val="0"/>
        <w:adjustRightInd w:val="0"/>
        <w:ind w:firstLine="284"/>
        <w:jc w:val="both"/>
        <w:rPr>
          <w:i/>
          <w:lang w:val="ru-RU" w:eastAsia="ru-RU"/>
        </w:rPr>
      </w:pPr>
      <w:r w:rsidRPr="003C1B7D">
        <w:rPr>
          <w:lang w:val="ru-RU" w:eastAsia="ru-RU"/>
        </w:rPr>
        <w:t>Фиксация результата выполнения административной процедуры МФЦ осуществляется в соответствии с регламентом работы</w:t>
      </w:r>
      <w:r w:rsidRPr="003C1B7D">
        <w:rPr>
          <w:i/>
          <w:lang w:val="ru-RU" w:eastAsia="ru-RU"/>
        </w:rPr>
        <w:t>.</w:t>
      </w:r>
    </w:p>
    <w:p w:rsidR="003C1B7D" w:rsidRPr="003C1B7D" w:rsidRDefault="003C1B7D" w:rsidP="003C1B7D">
      <w:pPr>
        <w:pStyle w:val="ConsPlusNormal"/>
        <w:ind w:firstLine="284"/>
        <w:jc w:val="both"/>
        <w:rPr>
          <w:rFonts w:ascii="Times New Roman" w:hAnsi="Times New Roman" w:cs="Times New Roman"/>
          <w:sz w:val="24"/>
          <w:szCs w:val="24"/>
        </w:rPr>
      </w:pPr>
    </w:p>
    <w:p w:rsidR="003C1B7D" w:rsidRPr="003C1B7D" w:rsidRDefault="003C1B7D" w:rsidP="003C1B7D">
      <w:pPr>
        <w:pStyle w:val="ConsPlusNormal"/>
        <w:ind w:firstLine="284"/>
        <w:jc w:val="center"/>
        <w:rPr>
          <w:rFonts w:ascii="Times New Roman" w:hAnsi="Times New Roman" w:cs="Times New Roman"/>
          <w:b/>
          <w:sz w:val="24"/>
          <w:szCs w:val="24"/>
        </w:rPr>
      </w:pPr>
      <w:r w:rsidRPr="003C1B7D">
        <w:rPr>
          <w:rFonts w:ascii="Times New Roman" w:hAnsi="Times New Roman" w:cs="Times New Roman"/>
          <w:b/>
          <w:sz w:val="24"/>
          <w:szCs w:val="24"/>
        </w:rPr>
        <w:t>Принятие Органом решения о предоставлении услуги или решения об отказе в предоставлении услуги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3.7.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w:t>
      </w:r>
      <w:r w:rsidRPr="003C1B7D">
        <w:rPr>
          <w:rFonts w:ascii="Times New Roman" w:hAnsi="Times New Roman" w:cs="Times New Roman"/>
          <w:sz w:val="24"/>
          <w:szCs w:val="24"/>
        </w:rPr>
        <w:lastRenderedPageBreak/>
        <w:t>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Межведомственная комиссия организует:</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проведение правовой экспертизы полученных документов;</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проведение технической экспертизы полученных документов;</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В соответствии с подпунктом 2.11 настоящего административного регламента межведомственная комиссия направляет запросы в следующие уполномоченные органы и организации: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Федеральную службу по надзору в сфере защиты прав потребителей и благополучия человека;</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Государственную жилищную инспекцию Республики Коми.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По итогам проведения экспертиз и согласований межведомственная комиссия дает обобщенное заключение о:</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соответствии помещения требованиям, предъявляемым к жилому помещению, и его пригодности для проживания;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признании многоквартирного дома аварийным и подлежащим сносу;</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w:t>
      </w:r>
      <w:r w:rsidRPr="003C1B7D">
        <w:rPr>
          <w:rFonts w:ascii="Times New Roman" w:hAnsi="Times New Roman" w:cs="Times New Roman"/>
          <w:sz w:val="24"/>
          <w:szCs w:val="24"/>
        </w:rPr>
        <w:tab/>
        <w:t>признании многоквартирного дома аварийным и подлежащим реконструкции.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В случае обследования помещения межведомственная комиссия составляет в 3-х экземплярах акт обследования помещения.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По результатам работы комиссия принимает одно из следующих решений:</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xml:space="preserve">-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w:t>
      </w:r>
      <w:r w:rsidRPr="003C1B7D">
        <w:rPr>
          <w:rFonts w:ascii="Times New Roman" w:hAnsi="Times New Roman" w:cs="Times New Roman"/>
          <w:sz w:val="24"/>
          <w:szCs w:val="24"/>
        </w:rPr>
        <w:lastRenderedPageBreak/>
        <w:t>после их завершения - о продолжении процедуры оценки;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о признании многоквартирного дома аварийным и подлежащим сносу;</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о признании многоквартирного дома аварийным и подлежащим реконструкции.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Руководитель Органа подписывает решение о предоставлении (решение об отказе в предоставлении) в течение 2 рабочих дней.</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Результатом административной процедуры является принятие Органом  решения: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 о признании многоквартирного дома аварийным и подлежащим сносу;</w:t>
      </w:r>
    </w:p>
    <w:p w:rsidR="003C1B7D" w:rsidRPr="003C1B7D" w:rsidRDefault="003C1B7D" w:rsidP="003C1B7D">
      <w:pPr>
        <w:ind w:firstLine="284"/>
        <w:jc w:val="both"/>
        <w:rPr>
          <w:lang w:val="ru-RU"/>
        </w:rPr>
      </w:pPr>
      <w:r w:rsidRPr="003C1B7D">
        <w:rPr>
          <w:lang w:val="ru-RU"/>
        </w:rPr>
        <w:t>- о признании многоквартирного дома аварийным и подлежащим реконструкции.</w:t>
      </w:r>
    </w:p>
    <w:p w:rsidR="003C1B7D" w:rsidRPr="003C1B7D" w:rsidRDefault="003C1B7D" w:rsidP="003C1B7D">
      <w:pPr>
        <w:ind w:firstLine="284"/>
        <w:jc w:val="both"/>
        <w:rPr>
          <w:lang w:val="ru-RU"/>
        </w:rPr>
      </w:pPr>
      <w:r w:rsidRPr="003C1B7D">
        <w:rPr>
          <w:lang w:val="ru-RU"/>
        </w:rPr>
        <w:t>(далее – решения о предоставлении услуги)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3C1B7D" w:rsidRPr="003C1B7D" w:rsidRDefault="003C1B7D" w:rsidP="003C1B7D">
      <w:pPr>
        <w:pStyle w:val="ConsPlusNormal"/>
        <w:ind w:firstLine="284"/>
        <w:jc w:val="both"/>
        <w:rPr>
          <w:rFonts w:ascii="Times New Roman" w:hAnsi="Times New Roman" w:cs="Times New Roman"/>
          <w:sz w:val="24"/>
          <w:szCs w:val="24"/>
        </w:rPr>
      </w:pPr>
    </w:p>
    <w:p w:rsidR="003C1B7D" w:rsidRPr="003C1B7D" w:rsidRDefault="003C1B7D" w:rsidP="003C1B7D">
      <w:pPr>
        <w:pStyle w:val="ConsPlusNormal"/>
        <w:ind w:firstLine="284"/>
        <w:jc w:val="center"/>
        <w:rPr>
          <w:rFonts w:ascii="Times New Roman" w:hAnsi="Times New Roman" w:cs="Times New Roman"/>
          <w:b/>
          <w:sz w:val="24"/>
          <w:szCs w:val="24"/>
        </w:rPr>
      </w:pPr>
      <w:r w:rsidRPr="003C1B7D">
        <w:rPr>
          <w:rFonts w:ascii="Times New Roman" w:hAnsi="Times New Roman" w:cs="Times New Roman"/>
          <w:b/>
          <w:sz w:val="24"/>
          <w:szCs w:val="24"/>
        </w:rPr>
        <w:t>Выдача заявителю результата предоставления муниципальной услуги</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3.8.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xml:space="preserve">Информирование заявителя, осуществляется по телефону и посредством отправления </w:t>
      </w:r>
      <w:r w:rsidRPr="003C1B7D">
        <w:rPr>
          <w:lang w:val="ru-RU" w:eastAsia="ru-RU"/>
        </w:rPr>
        <w:lastRenderedPageBreak/>
        <w:t>электронного сообщения на указанный заявителем адрес электронной почты.</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 документ, являющийся результатом предоставления услуги, направляется по почте заказным письмом с уведомлением.</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Выдачу документа, являющегося результатом предоставления услуги, осуществляет работник МФЦ</w:t>
      </w:r>
      <w:r w:rsidRPr="003C1B7D">
        <w:rPr>
          <w:i/>
          <w:lang w:val="ru-RU" w:eastAsia="ru-RU"/>
        </w:rPr>
        <w:t>,</w:t>
      </w:r>
      <w:r w:rsidRPr="003C1B7D">
        <w:rPr>
          <w:lang w:val="ru-RU"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3C1B7D" w:rsidRPr="003C1B7D" w:rsidRDefault="003C1B7D" w:rsidP="003C1B7D">
      <w:pPr>
        <w:widowControl w:val="0"/>
        <w:autoSpaceDE w:val="0"/>
        <w:autoSpaceDN w:val="0"/>
        <w:adjustRightInd w:val="0"/>
        <w:ind w:firstLine="284"/>
        <w:jc w:val="both"/>
        <w:rPr>
          <w:lang w:val="ru-RU"/>
        </w:rPr>
      </w:pPr>
      <w:r w:rsidRPr="003C1B7D">
        <w:rPr>
          <w:lang w:val="ru-RU" w:eastAsia="ru-RU"/>
        </w:rPr>
        <w:t xml:space="preserve">Максимальный срок исполнения административной процедуры составляет </w:t>
      </w:r>
      <w:r w:rsidRPr="003C1B7D">
        <w:rPr>
          <w:lang w:val="ru-RU"/>
        </w:rPr>
        <w:t>один календарный день.</w:t>
      </w:r>
    </w:p>
    <w:p w:rsidR="003C1B7D" w:rsidRPr="003C1B7D" w:rsidRDefault="003C1B7D" w:rsidP="003C1B7D">
      <w:pPr>
        <w:pStyle w:val="ConsPlusNormal"/>
        <w:ind w:firstLine="284"/>
        <w:jc w:val="both"/>
        <w:rPr>
          <w:rFonts w:ascii="Times New Roman" w:hAnsi="Times New Roman" w:cs="Times New Roman"/>
          <w:sz w:val="24"/>
          <w:szCs w:val="24"/>
        </w:rPr>
      </w:pPr>
      <w:r w:rsidRPr="003C1B7D">
        <w:rPr>
          <w:rFonts w:ascii="Times New Roman" w:hAnsi="Times New Roman" w:cs="Times New Roman"/>
          <w:sz w:val="24"/>
          <w:szCs w:val="24"/>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3C1B7D" w:rsidRPr="003C1B7D" w:rsidRDefault="003C1B7D" w:rsidP="003C1B7D">
      <w:pPr>
        <w:widowControl w:val="0"/>
        <w:autoSpaceDE w:val="0"/>
        <w:autoSpaceDN w:val="0"/>
        <w:adjustRightInd w:val="0"/>
        <w:ind w:firstLine="284"/>
        <w:jc w:val="both"/>
        <w:rPr>
          <w:lang w:val="ru-RU" w:eastAsia="ru-RU"/>
        </w:rPr>
      </w:pPr>
      <w:r w:rsidRPr="003C1B7D">
        <w:rPr>
          <w:lang w:val="ru-RU" w:eastAsia="ru-RU"/>
        </w:rPr>
        <w:t>Результат выполнения административной процедуры фиксируется специалистом органа в журнале регистрации.</w:t>
      </w:r>
    </w:p>
    <w:p w:rsidR="003C1B7D" w:rsidRPr="004E4C02" w:rsidRDefault="003C1B7D" w:rsidP="003C1B7D">
      <w:pPr>
        <w:pStyle w:val="ConsPlusNormal"/>
        <w:jc w:val="both"/>
        <w:rPr>
          <w:rFonts w:ascii="Times New Roman" w:hAnsi="Times New Roman" w:cs="Times New Roman"/>
        </w:rPr>
      </w:pPr>
    </w:p>
    <w:p w:rsidR="00CD09F9" w:rsidRPr="00683C09" w:rsidRDefault="00CD09F9" w:rsidP="00683C09">
      <w:pPr>
        <w:pStyle w:val="ConsPlusNormal"/>
        <w:ind w:firstLine="284"/>
        <w:jc w:val="both"/>
        <w:rPr>
          <w:rFonts w:ascii="Times New Roman" w:hAnsi="Times New Roman"/>
          <w:sz w:val="24"/>
          <w:szCs w:val="24"/>
        </w:rPr>
      </w:pPr>
    </w:p>
    <w:p w:rsidR="00CD09F9" w:rsidRPr="00496D26" w:rsidRDefault="00CD09F9" w:rsidP="00496D26">
      <w:pPr>
        <w:widowControl w:val="0"/>
        <w:autoSpaceDE w:val="0"/>
        <w:autoSpaceDN w:val="0"/>
        <w:adjustRightInd w:val="0"/>
        <w:ind w:firstLine="284"/>
        <w:jc w:val="center"/>
        <w:outlineLvl w:val="1"/>
        <w:rPr>
          <w:b/>
          <w:lang w:val="ru-RU"/>
        </w:rPr>
      </w:pPr>
      <w:r w:rsidRPr="00496D26">
        <w:rPr>
          <w:b/>
        </w:rPr>
        <w:t>IV</w:t>
      </w:r>
      <w:r w:rsidRPr="00496D26">
        <w:rPr>
          <w:b/>
          <w:lang w:val="ru-RU"/>
        </w:rPr>
        <w:t>. Формы контроля за исполнением</w:t>
      </w:r>
    </w:p>
    <w:p w:rsidR="00CD09F9" w:rsidRPr="00496D26" w:rsidRDefault="00CD09F9" w:rsidP="00496D26">
      <w:pPr>
        <w:widowControl w:val="0"/>
        <w:autoSpaceDE w:val="0"/>
        <w:autoSpaceDN w:val="0"/>
        <w:adjustRightInd w:val="0"/>
        <w:ind w:firstLine="284"/>
        <w:jc w:val="center"/>
        <w:rPr>
          <w:b/>
          <w:lang w:val="ru-RU"/>
        </w:rPr>
      </w:pPr>
      <w:r w:rsidRPr="00496D26">
        <w:rPr>
          <w:b/>
          <w:lang w:val="ru-RU"/>
        </w:rPr>
        <w:t>административного регламента</w:t>
      </w:r>
    </w:p>
    <w:p w:rsidR="00CD09F9" w:rsidRPr="00496D26" w:rsidRDefault="00CD09F9" w:rsidP="00496D26">
      <w:pPr>
        <w:widowControl w:val="0"/>
        <w:autoSpaceDE w:val="0"/>
        <w:autoSpaceDN w:val="0"/>
        <w:adjustRightInd w:val="0"/>
        <w:ind w:firstLine="284"/>
        <w:jc w:val="both"/>
        <w:rPr>
          <w:lang w:val="ru-RU"/>
        </w:rPr>
      </w:pPr>
    </w:p>
    <w:p w:rsidR="00CD09F9" w:rsidRPr="00496D26" w:rsidRDefault="00CD09F9" w:rsidP="00496D26">
      <w:pPr>
        <w:ind w:firstLine="284"/>
        <w:jc w:val="center"/>
        <w:rPr>
          <w:lang w:val="ru-RU" w:eastAsia="ru-RU"/>
        </w:rPr>
      </w:pPr>
      <w:r w:rsidRPr="00496D26">
        <w:rPr>
          <w:b/>
          <w:bCs/>
          <w:color w:val="000000"/>
          <w:lang w:val="ru-RU"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96D26">
        <w:rPr>
          <w:color w:val="000000"/>
          <w:lang w:val="ru-RU" w:eastAsia="ru-RU"/>
        </w:rPr>
        <w:t>,</w:t>
      </w:r>
      <w:r w:rsidRPr="00496D26">
        <w:rPr>
          <w:color w:val="000000"/>
          <w:lang w:eastAsia="ru-RU"/>
        </w:rPr>
        <w:t> </w:t>
      </w:r>
      <w:r w:rsidRPr="00496D26">
        <w:rPr>
          <w:b/>
          <w:bCs/>
          <w:color w:val="000000"/>
          <w:lang w:val="ru-RU" w:eastAsia="ru-RU"/>
        </w:rPr>
        <w:t>устанавливающих требования к предоставлению муниципальной услуги, а также принятием ими решений</w:t>
      </w:r>
    </w:p>
    <w:p w:rsidR="00CD09F9" w:rsidRPr="00496D26" w:rsidRDefault="00CD09F9" w:rsidP="00496D26">
      <w:pPr>
        <w:widowControl w:val="0"/>
        <w:autoSpaceDE w:val="0"/>
        <w:autoSpaceDN w:val="0"/>
        <w:adjustRightInd w:val="0"/>
        <w:ind w:firstLine="284"/>
        <w:jc w:val="both"/>
        <w:rPr>
          <w:lang w:val="ru-RU"/>
        </w:rPr>
      </w:pPr>
    </w:p>
    <w:p w:rsidR="00CD09F9" w:rsidRPr="00496D26" w:rsidRDefault="00CD09F9" w:rsidP="00496D26">
      <w:pPr>
        <w:widowControl w:val="0"/>
        <w:autoSpaceDE w:val="0"/>
        <w:autoSpaceDN w:val="0"/>
        <w:adjustRightInd w:val="0"/>
        <w:ind w:firstLine="284"/>
        <w:jc w:val="both"/>
        <w:rPr>
          <w:lang w:val="ru-RU"/>
        </w:rPr>
      </w:pPr>
      <w:r w:rsidRPr="00496D26">
        <w:rPr>
          <w:lang w:val="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CD09F9" w:rsidRPr="00496D26" w:rsidRDefault="00CD09F9" w:rsidP="00496D26">
      <w:pPr>
        <w:widowControl w:val="0"/>
        <w:autoSpaceDE w:val="0"/>
        <w:autoSpaceDN w:val="0"/>
        <w:adjustRightInd w:val="0"/>
        <w:ind w:firstLine="284"/>
        <w:jc w:val="both"/>
        <w:rPr>
          <w:lang w:val="ru-RU"/>
        </w:rPr>
      </w:pPr>
      <w:r w:rsidRPr="00496D26">
        <w:rPr>
          <w:lang w:val="ru-RU"/>
        </w:rPr>
        <w:t>Контроль за деятельностью Органа по предоставлению муниципальной услуги осуществляется руководителем Органа.</w:t>
      </w:r>
    </w:p>
    <w:p w:rsidR="00CD09F9" w:rsidRPr="00496D26" w:rsidRDefault="00CD09F9" w:rsidP="00496D26">
      <w:pPr>
        <w:widowControl w:val="0"/>
        <w:autoSpaceDE w:val="0"/>
        <w:autoSpaceDN w:val="0"/>
        <w:adjustRightInd w:val="0"/>
        <w:ind w:firstLine="284"/>
        <w:jc w:val="both"/>
        <w:rPr>
          <w:lang w:val="ru-RU"/>
        </w:rPr>
      </w:pPr>
      <w:r w:rsidRPr="00496D26">
        <w:rPr>
          <w:lang w:val="ru-RU"/>
        </w:rPr>
        <w:t>Контроль за исполнением настоящего Административного регламента сотрудниками МФЦ осуществляется руководителем МФЦ.</w:t>
      </w:r>
    </w:p>
    <w:p w:rsidR="00CD09F9" w:rsidRPr="00496D26" w:rsidRDefault="00CD09F9" w:rsidP="00496D26">
      <w:pPr>
        <w:widowControl w:val="0"/>
        <w:autoSpaceDE w:val="0"/>
        <w:autoSpaceDN w:val="0"/>
        <w:adjustRightInd w:val="0"/>
        <w:ind w:firstLine="284"/>
        <w:jc w:val="both"/>
        <w:rPr>
          <w:lang w:val="ru-RU"/>
        </w:rPr>
      </w:pPr>
    </w:p>
    <w:p w:rsidR="00CD09F9" w:rsidRPr="00496D26" w:rsidRDefault="00CD09F9" w:rsidP="00496D26">
      <w:pPr>
        <w:widowControl w:val="0"/>
        <w:autoSpaceDE w:val="0"/>
        <w:autoSpaceDN w:val="0"/>
        <w:adjustRightInd w:val="0"/>
        <w:ind w:firstLine="284"/>
        <w:jc w:val="center"/>
        <w:rPr>
          <w:b/>
          <w:lang w:val="ru-RU" w:eastAsia="ru-RU"/>
        </w:rPr>
      </w:pPr>
      <w:r w:rsidRPr="00496D26">
        <w:rPr>
          <w:b/>
          <w:lang w:val="ru-RU"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09F9" w:rsidRPr="00496D26" w:rsidRDefault="00CD09F9" w:rsidP="00496D26">
      <w:pPr>
        <w:widowControl w:val="0"/>
        <w:autoSpaceDE w:val="0"/>
        <w:autoSpaceDN w:val="0"/>
        <w:adjustRightInd w:val="0"/>
        <w:ind w:firstLine="284"/>
        <w:jc w:val="both"/>
        <w:rPr>
          <w:lang w:val="ru-RU"/>
        </w:rPr>
      </w:pPr>
    </w:p>
    <w:p w:rsidR="00CD09F9" w:rsidRPr="00496D26" w:rsidRDefault="00CD09F9" w:rsidP="00496D26">
      <w:pPr>
        <w:widowControl w:val="0"/>
        <w:autoSpaceDE w:val="0"/>
        <w:autoSpaceDN w:val="0"/>
        <w:adjustRightInd w:val="0"/>
        <w:ind w:firstLine="284"/>
        <w:jc w:val="both"/>
        <w:rPr>
          <w:lang w:val="ru-RU"/>
        </w:rPr>
      </w:pPr>
      <w:r w:rsidRPr="00496D26">
        <w:rPr>
          <w:lang w:val="ru-RU"/>
        </w:rPr>
        <w:t>4.</w:t>
      </w:r>
      <w:r w:rsidR="008F34F1">
        <w:rPr>
          <w:lang w:val="ru-RU"/>
        </w:rPr>
        <w:t>2</w:t>
      </w:r>
      <w:r w:rsidRPr="00496D26">
        <w:rPr>
          <w:lang w:val="ru-RU"/>
        </w:rPr>
        <w:t xml:space="preserve">. Контроль полноты и качества предоставления </w:t>
      </w:r>
      <w:r w:rsidRPr="00496D26">
        <w:rPr>
          <w:lang w:val="ru-RU" w:eastAsia="ru-RU"/>
        </w:rPr>
        <w:t>муниципальной</w:t>
      </w:r>
      <w:r w:rsidRPr="00496D26">
        <w:rPr>
          <w:lang w:val="ru-RU"/>
        </w:rPr>
        <w:t xml:space="preserve"> услуги </w:t>
      </w:r>
      <w:r w:rsidRPr="00496D26">
        <w:rPr>
          <w:lang w:val="ru-RU"/>
        </w:rPr>
        <w:lastRenderedPageBreak/>
        <w:t>осуществляется путем проведения плановых и внеплановых проверок.</w:t>
      </w:r>
    </w:p>
    <w:p w:rsidR="00CD09F9" w:rsidRPr="00496D26" w:rsidRDefault="00CD09F9" w:rsidP="00496D26">
      <w:pPr>
        <w:widowControl w:val="0"/>
        <w:autoSpaceDE w:val="0"/>
        <w:autoSpaceDN w:val="0"/>
        <w:adjustRightInd w:val="0"/>
        <w:ind w:firstLine="284"/>
        <w:jc w:val="both"/>
        <w:rPr>
          <w:lang w:val="ru-RU" w:eastAsia="ru-RU"/>
        </w:rPr>
      </w:pPr>
      <w:r w:rsidRPr="00496D26">
        <w:rPr>
          <w:lang w:val="ru-RU" w:eastAsia="ru-RU"/>
        </w:rPr>
        <w:t>Плановые проверки проводятся в соответствии с планом работы Органа, но не реже 1 раза в 3 года.</w:t>
      </w:r>
    </w:p>
    <w:p w:rsidR="00CD09F9" w:rsidRPr="00496D26" w:rsidRDefault="00CD09F9" w:rsidP="00496D26">
      <w:pPr>
        <w:widowControl w:val="0"/>
        <w:autoSpaceDE w:val="0"/>
        <w:autoSpaceDN w:val="0"/>
        <w:adjustRightInd w:val="0"/>
        <w:ind w:firstLine="284"/>
        <w:jc w:val="both"/>
        <w:rPr>
          <w:lang w:val="ru-RU" w:eastAsia="ru-RU"/>
        </w:rPr>
      </w:pPr>
      <w:r w:rsidRPr="00496D26">
        <w:rPr>
          <w:lang w:val="ru-RU"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D09F9" w:rsidRPr="00496D26" w:rsidRDefault="00CD09F9" w:rsidP="00496D26">
      <w:pPr>
        <w:widowControl w:val="0"/>
        <w:autoSpaceDE w:val="0"/>
        <w:autoSpaceDN w:val="0"/>
        <w:adjustRightInd w:val="0"/>
        <w:ind w:firstLine="284"/>
        <w:jc w:val="both"/>
        <w:rPr>
          <w:lang w:val="ru-RU"/>
        </w:rPr>
      </w:pPr>
      <w:r w:rsidRPr="00496D26">
        <w:rPr>
          <w:lang w:val="ru-RU"/>
        </w:rPr>
        <w:t>Внеплановые проверки проводятся в форме документарной проверки и (или) выездной проверки в порядке, установленном законодательством.</w:t>
      </w:r>
    </w:p>
    <w:p w:rsidR="00CD09F9" w:rsidRPr="00496D26" w:rsidRDefault="00CD09F9" w:rsidP="00496D26">
      <w:pPr>
        <w:widowControl w:val="0"/>
        <w:autoSpaceDE w:val="0"/>
        <w:autoSpaceDN w:val="0"/>
        <w:adjustRightInd w:val="0"/>
        <w:ind w:firstLine="284"/>
        <w:jc w:val="both"/>
        <w:rPr>
          <w:lang w:val="ru-RU"/>
        </w:rPr>
      </w:pPr>
      <w:r w:rsidRPr="00496D26">
        <w:rPr>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D09F9" w:rsidRPr="00496D26" w:rsidRDefault="00CD09F9" w:rsidP="00496D26">
      <w:pPr>
        <w:widowControl w:val="0"/>
        <w:autoSpaceDE w:val="0"/>
        <w:autoSpaceDN w:val="0"/>
        <w:adjustRightInd w:val="0"/>
        <w:ind w:firstLine="284"/>
        <w:jc w:val="both"/>
        <w:rPr>
          <w:lang w:val="ru-RU"/>
        </w:rPr>
      </w:pPr>
      <w:r w:rsidRPr="00496D26">
        <w:rPr>
          <w:lang w:val="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D09F9" w:rsidRPr="00496D26" w:rsidRDefault="00CD09F9" w:rsidP="00496D26">
      <w:pPr>
        <w:widowControl w:val="0"/>
        <w:autoSpaceDE w:val="0"/>
        <w:autoSpaceDN w:val="0"/>
        <w:adjustRightInd w:val="0"/>
        <w:ind w:firstLine="284"/>
        <w:jc w:val="center"/>
        <w:rPr>
          <w:lang w:val="ru-RU"/>
        </w:rPr>
      </w:pPr>
    </w:p>
    <w:p w:rsidR="00CD09F9" w:rsidRPr="00496D26" w:rsidRDefault="00CD09F9" w:rsidP="00496D26">
      <w:pPr>
        <w:widowControl w:val="0"/>
        <w:autoSpaceDE w:val="0"/>
        <w:autoSpaceDN w:val="0"/>
        <w:adjustRightInd w:val="0"/>
        <w:ind w:firstLine="284"/>
        <w:jc w:val="center"/>
        <w:outlineLvl w:val="2"/>
        <w:rPr>
          <w:b/>
          <w:lang w:val="ru-RU"/>
        </w:rPr>
      </w:pPr>
      <w:r w:rsidRPr="00496D26">
        <w:rPr>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D09F9" w:rsidRPr="00496D26" w:rsidRDefault="00CD09F9" w:rsidP="00496D26">
      <w:pPr>
        <w:widowControl w:val="0"/>
        <w:autoSpaceDE w:val="0"/>
        <w:autoSpaceDN w:val="0"/>
        <w:adjustRightInd w:val="0"/>
        <w:ind w:firstLine="284"/>
        <w:jc w:val="both"/>
        <w:rPr>
          <w:lang w:val="ru-RU"/>
        </w:rPr>
      </w:pPr>
    </w:p>
    <w:p w:rsidR="00CD09F9" w:rsidRPr="00496D26" w:rsidRDefault="00CD09F9" w:rsidP="00496D26">
      <w:pPr>
        <w:widowControl w:val="0"/>
        <w:autoSpaceDE w:val="0"/>
        <w:autoSpaceDN w:val="0"/>
        <w:adjustRightInd w:val="0"/>
        <w:ind w:firstLine="284"/>
        <w:jc w:val="both"/>
        <w:rPr>
          <w:lang w:val="ru-RU" w:eastAsia="ru-RU"/>
        </w:rPr>
      </w:pPr>
      <w:r w:rsidRPr="00496D26">
        <w:rPr>
          <w:lang w:val="ru-RU"/>
        </w:rPr>
        <w:t>4.</w:t>
      </w:r>
      <w:r w:rsidR="008F34F1">
        <w:rPr>
          <w:lang w:val="ru-RU"/>
        </w:rPr>
        <w:t>3</w:t>
      </w:r>
      <w:r w:rsidRPr="00496D26">
        <w:rPr>
          <w:lang w:val="ru-RU"/>
        </w:rPr>
        <w:t xml:space="preserve">. Должностные лица, ответственные за предоставление </w:t>
      </w:r>
      <w:r w:rsidRPr="00496D26">
        <w:rPr>
          <w:lang w:val="ru-RU" w:eastAsia="ru-RU"/>
        </w:rPr>
        <w:t>муниципальной</w:t>
      </w:r>
      <w:r w:rsidRPr="00496D26">
        <w:rPr>
          <w:lang w:val="ru-RU"/>
        </w:rPr>
        <w:t xml:space="preserve"> услуги, несут</w:t>
      </w:r>
      <w:r w:rsidRPr="00496D26">
        <w:rPr>
          <w:lang w:val="ru-RU" w:eastAsia="ru-RU"/>
        </w:rPr>
        <w:t xml:space="preserve"> персональную ответственность за соблюдение порядка и сроков предоставления муниципальной услуги. </w:t>
      </w:r>
    </w:p>
    <w:p w:rsidR="00CD09F9" w:rsidRPr="00496D26" w:rsidRDefault="00CD09F9" w:rsidP="00496D26">
      <w:pPr>
        <w:widowControl w:val="0"/>
        <w:autoSpaceDE w:val="0"/>
        <w:autoSpaceDN w:val="0"/>
        <w:adjustRightInd w:val="0"/>
        <w:ind w:firstLine="284"/>
        <w:jc w:val="both"/>
        <w:rPr>
          <w:lang w:val="ru-RU" w:eastAsia="ru-RU"/>
        </w:rPr>
      </w:pPr>
      <w:r w:rsidRPr="00496D26">
        <w:rPr>
          <w:lang w:val="ru-RU" w:eastAsia="ru-RU"/>
        </w:rPr>
        <w:t>МФЦ и его работники несут ответственность, установленную законодательством Российской Федерации:</w:t>
      </w:r>
    </w:p>
    <w:p w:rsidR="00CD09F9" w:rsidRPr="00496D26" w:rsidRDefault="00CD09F9" w:rsidP="00496D26">
      <w:pPr>
        <w:widowControl w:val="0"/>
        <w:autoSpaceDE w:val="0"/>
        <w:autoSpaceDN w:val="0"/>
        <w:adjustRightInd w:val="0"/>
        <w:ind w:firstLine="284"/>
        <w:jc w:val="both"/>
        <w:rPr>
          <w:lang w:val="ru-RU" w:eastAsia="ru-RU"/>
        </w:rPr>
      </w:pPr>
      <w:r w:rsidRPr="00496D26">
        <w:rPr>
          <w:lang w:val="ru-RU" w:eastAsia="ru-RU"/>
        </w:rPr>
        <w:t>1) за полноту передаваемых Органу запросов, иных документов, принятых от заявителя в МФЦ;</w:t>
      </w:r>
    </w:p>
    <w:p w:rsidR="00CD09F9" w:rsidRPr="00496D26" w:rsidRDefault="00CD09F9" w:rsidP="00496D26">
      <w:pPr>
        <w:widowControl w:val="0"/>
        <w:autoSpaceDE w:val="0"/>
        <w:autoSpaceDN w:val="0"/>
        <w:adjustRightInd w:val="0"/>
        <w:ind w:firstLine="284"/>
        <w:jc w:val="both"/>
        <w:rPr>
          <w:lang w:val="ru-RU" w:eastAsia="ru-RU"/>
        </w:rPr>
      </w:pPr>
      <w:r w:rsidRPr="00496D26">
        <w:rPr>
          <w:lang w:val="ru-RU"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CD09F9" w:rsidRPr="00496D26" w:rsidRDefault="00CD09F9" w:rsidP="00496D26">
      <w:pPr>
        <w:widowControl w:val="0"/>
        <w:autoSpaceDE w:val="0"/>
        <w:autoSpaceDN w:val="0"/>
        <w:adjustRightInd w:val="0"/>
        <w:ind w:firstLine="284"/>
        <w:jc w:val="both"/>
        <w:rPr>
          <w:lang w:val="ru-RU" w:eastAsia="ru-RU"/>
        </w:rPr>
      </w:pPr>
      <w:r w:rsidRPr="00496D26">
        <w:rPr>
          <w:lang w:val="ru-RU"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D09F9" w:rsidRPr="00496D26" w:rsidRDefault="00CD09F9" w:rsidP="00496D26">
      <w:pPr>
        <w:widowControl w:val="0"/>
        <w:autoSpaceDE w:val="0"/>
        <w:autoSpaceDN w:val="0"/>
        <w:adjustRightInd w:val="0"/>
        <w:ind w:firstLine="284"/>
        <w:jc w:val="both"/>
        <w:rPr>
          <w:lang w:val="ru-RU" w:eastAsia="ru-RU"/>
        </w:rPr>
      </w:pPr>
      <w:r w:rsidRPr="00496D26">
        <w:rPr>
          <w:lang w:val="ru-RU"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CD09F9" w:rsidRPr="00D70B64" w:rsidRDefault="00CD09F9" w:rsidP="00CD09F9">
      <w:pPr>
        <w:widowControl w:val="0"/>
        <w:autoSpaceDE w:val="0"/>
        <w:autoSpaceDN w:val="0"/>
        <w:adjustRightInd w:val="0"/>
        <w:jc w:val="both"/>
        <w:rPr>
          <w:sz w:val="28"/>
          <w:szCs w:val="28"/>
          <w:lang w:val="ru-RU"/>
        </w:rPr>
      </w:pPr>
    </w:p>
    <w:p w:rsidR="00CD09F9" w:rsidRPr="00496D26" w:rsidRDefault="00CD09F9" w:rsidP="00496D26">
      <w:pPr>
        <w:widowControl w:val="0"/>
        <w:autoSpaceDE w:val="0"/>
        <w:autoSpaceDN w:val="0"/>
        <w:adjustRightInd w:val="0"/>
        <w:ind w:firstLine="284"/>
        <w:jc w:val="center"/>
        <w:outlineLvl w:val="2"/>
        <w:rPr>
          <w:b/>
          <w:lang w:val="ru-RU"/>
        </w:rPr>
      </w:pPr>
      <w:r w:rsidRPr="00496D26">
        <w:rPr>
          <w:b/>
          <w:lang w:val="ru-RU"/>
        </w:rPr>
        <w:t>Положения, характеризующие требования к порядку и формам</w:t>
      </w:r>
    </w:p>
    <w:p w:rsidR="00CD09F9" w:rsidRPr="00496D26" w:rsidRDefault="00CD09F9" w:rsidP="00496D26">
      <w:pPr>
        <w:widowControl w:val="0"/>
        <w:autoSpaceDE w:val="0"/>
        <w:autoSpaceDN w:val="0"/>
        <w:adjustRightInd w:val="0"/>
        <w:ind w:firstLine="284"/>
        <w:jc w:val="center"/>
        <w:rPr>
          <w:b/>
          <w:lang w:val="ru-RU"/>
        </w:rPr>
      </w:pPr>
      <w:r w:rsidRPr="00496D26">
        <w:rPr>
          <w:b/>
          <w:lang w:val="ru-RU"/>
        </w:rPr>
        <w:t xml:space="preserve">контроля за предоставлением </w:t>
      </w:r>
      <w:r w:rsidRPr="00496D26">
        <w:rPr>
          <w:b/>
          <w:lang w:val="ru-RU" w:eastAsia="ru-RU"/>
        </w:rPr>
        <w:t>муниципальной</w:t>
      </w:r>
      <w:r w:rsidRPr="00496D26">
        <w:rPr>
          <w:b/>
          <w:lang w:val="ru-RU"/>
        </w:rPr>
        <w:t xml:space="preserve"> услуги</w:t>
      </w:r>
    </w:p>
    <w:p w:rsidR="00CD09F9" w:rsidRPr="00496D26" w:rsidRDefault="00CD09F9" w:rsidP="00496D26">
      <w:pPr>
        <w:widowControl w:val="0"/>
        <w:autoSpaceDE w:val="0"/>
        <w:autoSpaceDN w:val="0"/>
        <w:adjustRightInd w:val="0"/>
        <w:ind w:firstLine="284"/>
        <w:jc w:val="center"/>
        <w:rPr>
          <w:b/>
          <w:lang w:val="ru-RU"/>
        </w:rPr>
      </w:pPr>
      <w:r w:rsidRPr="00496D26">
        <w:rPr>
          <w:b/>
          <w:lang w:val="ru-RU"/>
        </w:rPr>
        <w:t>со стороны граждан, их объединений и организаций</w:t>
      </w:r>
    </w:p>
    <w:p w:rsidR="00CD09F9" w:rsidRPr="00496D26" w:rsidRDefault="00CD09F9" w:rsidP="00496D26">
      <w:pPr>
        <w:widowControl w:val="0"/>
        <w:autoSpaceDE w:val="0"/>
        <w:autoSpaceDN w:val="0"/>
        <w:adjustRightInd w:val="0"/>
        <w:ind w:firstLine="284"/>
        <w:jc w:val="both"/>
        <w:rPr>
          <w:lang w:val="ru-RU"/>
        </w:rPr>
      </w:pP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CD09F9" w:rsidRPr="008F34F1" w:rsidRDefault="00CD09F9" w:rsidP="008F34F1">
      <w:pPr>
        <w:widowControl w:val="0"/>
        <w:autoSpaceDE w:val="0"/>
        <w:autoSpaceDN w:val="0"/>
        <w:adjustRightInd w:val="0"/>
        <w:ind w:firstLine="284"/>
        <w:jc w:val="both"/>
        <w:rPr>
          <w:lang w:val="ru-RU"/>
        </w:rPr>
      </w:pPr>
    </w:p>
    <w:p w:rsidR="00CD09F9" w:rsidRPr="00496D26" w:rsidRDefault="00CD09F9" w:rsidP="00496D26">
      <w:pPr>
        <w:widowControl w:val="0"/>
        <w:autoSpaceDE w:val="0"/>
        <w:autoSpaceDN w:val="0"/>
        <w:adjustRightInd w:val="0"/>
        <w:ind w:firstLine="284"/>
        <w:jc w:val="center"/>
        <w:outlineLvl w:val="1"/>
        <w:rPr>
          <w:b/>
          <w:bCs/>
          <w:lang w:val="ru-RU" w:eastAsia="ru-RU"/>
        </w:rPr>
      </w:pPr>
      <w:r w:rsidRPr="00496D26">
        <w:rPr>
          <w:b/>
          <w:lang w:eastAsia="ru-RU"/>
        </w:rPr>
        <w:t>V</w:t>
      </w:r>
      <w:r w:rsidRPr="00496D26">
        <w:rPr>
          <w:b/>
          <w:lang w:val="ru-RU" w:eastAsia="ru-RU"/>
        </w:rPr>
        <w:t xml:space="preserve">. </w:t>
      </w:r>
      <w:r w:rsidRPr="00496D26">
        <w:rPr>
          <w:b/>
          <w:bCs/>
          <w:lang w:val="ru-RU" w:eastAsia="ru-RU"/>
        </w:rPr>
        <w:t>Досудебный (внесудебный) порядок обжалования решений и действий (бездействия) органа, предоставляющего муниципальную услугу</w:t>
      </w:r>
      <w:r w:rsidRPr="00496D26">
        <w:rPr>
          <w:b/>
          <w:lang w:val="ru-RU"/>
        </w:rPr>
        <w:t xml:space="preserve"> </w:t>
      </w:r>
      <w:r w:rsidRPr="00496D26">
        <w:rPr>
          <w:b/>
          <w:bCs/>
          <w:lang w:val="ru-RU"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CD09F9" w:rsidRPr="00496D26" w:rsidRDefault="00CD09F9" w:rsidP="00496D26">
      <w:pPr>
        <w:autoSpaceDE w:val="0"/>
        <w:autoSpaceDN w:val="0"/>
        <w:adjustRightInd w:val="0"/>
        <w:ind w:firstLine="284"/>
        <w:jc w:val="center"/>
        <w:outlineLvl w:val="1"/>
        <w:rPr>
          <w:lang w:val="ru-RU"/>
        </w:rPr>
      </w:pPr>
    </w:p>
    <w:p w:rsidR="00CD09F9" w:rsidRPr="00496D26" w:rsidRDefault="00CD09F9" w:rsidP="00496D26">
      <w:pPr>
        <w:autoSpaceDE w:val="0"/>
        <w:autoSpaceDN w:val="0"/>
        <w:adjustRightInd w:val="0"/>
        <w:ind w:firstLine="284"/>
        <w:jc w:val="both"/>
        <w:rPr>
          <w:lang w:val="ru-RU"/>
        </w:rPr>
      </w:pPr>
      <w:r w:rsidRPr="00496D26">
        <w:rPr>
          <w:lang w:val="ru-RU"/>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CD09F9" w:rsidRPr="008F34F1" w:rsidRDefault="00CD09F9" w:rsidP="00496D26">
      <w:pPr>
        <w:autoSpaceDE w:val="0"/>
        <w:autoSpaceDN w:val="0"/>
        <w:adjustRightInd w:val="0"/>
        <w:ind w:firstLine="284"/>
        <w:jc w:val="center"/>
        <w:outlineLvl w:val="1"/>
        <w:rPr>
          <w:lang w:val="ru-RU"/>
        </w:rPr>
      </w:pPr>
    </w:p>
    <w:p w:rsidR="008F34F1" w:rsidRPr="008F34F1" w:rsidRDefault="008F34F1" w:rsidP="008F34F1">
      <w:pPr>
        <w:widowControl w:val="0"/>
        <w:autoSpaceDE w:val="0"/>
        <w:autoSpaceDN w:val="0"/>
        <w:adjustRightInd w:val="0"/>
        <w:ind w:hanging="426"/>
        <w:jc w:val="center"/>
        <w:rPr>
          <w:b/>
          <w:lang w:val="ru-RU" w:eastAsia="ru-RU"/>
        </w:rPr>
      </w:pPr>
      <w:r w:rsidRPr="008F34F1">
        <w:rPr>
          <w:b/>
          <w:lang w:val="ru-RU" w:eastAsia="ru-RU"/>
        </w:rPr>
        <w:t>Способы информирования заявителей о порядке досудебного (внесудебного) обжалования</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F34F1" w:rsidRPr="008F34F1" w:rsidRDefault="008F34F1" w:rsidP="008F34F1">
      <w:pPr>
        <w:widowControl w:val="0"/>
        <w:autoSpaceDE w:val="0"/>
        <w:autoSpaceDN w:val="0"/>
        <w:adjustRightInd w:val="0"/>
        <w:ind w:firstLine="709"/>
        <w:jc w:val="both"/>
        <w:rPr>
          <w:lang w:val="ru-RU" w:eastAsia="ru-RU"/>
        </w:rPr>
      </w:pPr>
    </w:p>
    <w:p w:rsidR="008F34F1" w:rsidRPr="008F34F1" w:rsidRDefault="008F34F1" w:rsidP="008F34F1">
      <w:pPr>
        <w:widowControl w:val="0"/>
        <w:autoSpaceDE w:val="0"/>
        <w:autoSpaceDN w:val="0"/>
        <w:adjustRightInd w:val="0"/>
        <w:ind w:firstLine="709"/>
        <w:jc w:val="center"/>
        <w:rPr>
          <w:b/>
          <w:lang w:val="ru-RU" w:eastAsia="ru-RU"/>
        </w:rPr>
      </w:pPr>
      <w:r w:rsidRPr="008F34F1">
        <w:rPr>
          <w:b/>
          <w:lang w:val="ru-RU" w:eastAsia="ru-RU"/>
        </w:rPr>
        <w:t>Предмет жалобы</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5.2. Заявитель может обратиться с жалобой, в том числе в следующих случаях:</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1) нарушение срока регистрации запроса заявителя о предоставлении муниципальной услуги;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2) нарушение срока предоставления муниципальной услуги;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8) нарушение срока или порядка выдачи документов по результатам предоставления государственной или муниципальной услуги;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F34F1">
        <w:rPr>
          <w:lang w:val="ru-RU" w:eastAsia="ru-RU"/>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F34F1" w:rsidRPr="008F34F1" w:rsidRDefault="008F34F1" w:rsidP="008F34F1">
      <w:pPr>
        <w:widowControl w:val="0"/>
        <w:autoSpaceDE w:val="0"/>
        <w:autoSpaceDN w:val="0"/>
        <w:adjustRightInd w:val="0"/>
        <w:ind w:firstLine="284"/>
        <w:jc w:val="both"/>
        <w:rPr>
          <w:lang w:val="ru-RU" w:eastAsia="ru-RU"/>
        </w:rPr>
      </w:pPr>
    </w:p>
    <w:p w:rsidR="008F34F1" w:rsidRPr="008F34F1" w:rsidRDefault="008F34F1" w:rsidP="008F34F1">
      <w:pPr>
        <w:autoSpaceDE w:val="0"/>
        <w:autoSpaceDN w:val="0"/>
        <w:adjustRightInd w:val="0"/>
        <w:ind w:firstLine="284"/>
        <w:jc w:val="center"/>
        <w:rPr>
          <w:b/>
          <w:lang w:val="ru-RU" w:eastAsia="ru-RU"/>
        </w:rPr>
      </w:pPr>
      <w:r w:rsidRPr="008F34F1">
        <w:rPr>
          <w:b/>
          <w:lang w:val="ru-RU"/>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rsidR="008F34F1" w:rsidRPr="008F34F1" w:rsidRDefault="008F34F1" w:rsidP="008F34F1">
      <w:pPr>
        <w:widowControl w:val="0"/>
        <w:autoSpaceDE w:val="0"/>
        <w:autoSpaceDN w:val="0"/>
        <w:adjustRightInd w:val="0"/>
        <w:ind w:firstLine="284"/>
        <w:jc w:val="both"/>
        <w:rPr>
          <w:lang w:val="ru-RU"/>
        </w:rPr>
      </w:pPr>
      <w:r w:rsidRPr="008F34F1">
        <w:rPr>
          <w:lang w:val="ru-RU"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rsidR="008F34F1" w:rsidRPr="008F34F1" w:rsidRDefault="008F34F1" w:rsidP="008F34F1">
      <w:pPr>
        <w:autoSpaceDE w:val="0"/>
        <w:autoSpaceDN w:val="0"/>
        <w:adjustRightInd w:val="0"/>
        <w:ind w:firstLine="284"/>
        <w:jc w:val="both"/>
        <w:rPr>
          <w:lang w:val="ru-RU"/>
        </w:rPr>
      </w:pPr>
      <w:r w:rsidRPr="008F34F1">
        <w:rPr>
          <w:lang w:val="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F34F1" w:rsidRPr="008F34F1" w:rsidRDefault="008F34F1" w:rsidP="008F34F1">
      <w:pPr>
        <w:autoSpaceDE w:val="0"/>
        <w:autoSpaceDN w:val="0"/>
        <w:adjustRightInd w:val="0"/>
        <w:ind w:firstLine="284"/>
        <w:jc w:val="both"/>
        <w:rPr>
          <w:lang w:val="ru-RU"/>
        </w:rPr>
      </w:pPr>
      <w:r w:rsidRPr="008F34F1">
        <w:rPr>
          <w:lang w:val="ru-RU"/>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8F34F1" w:rsidRPr="008F34F1" w:rsidRDefault="008F34F1" w:rsidP="008F34F1">
      <w:pPr>
        <w:autoSpaceDE w:val="0"/>
        <w:autoSpaceDN w:val="0"/>
        <w:adjustRightInd w:val="0"/>
        <w:ind w:firstLine="284"/>
        <w:jc w:val="both"/>
        <w:rPr>
          <w:lang w:val="ru-RU"/>
        </w:rPr>
      </w:pPr>
      <w:r w:rsidRPr="008F34F1">
        <w:rPr>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8F34F1" w:rsidRPr="008F34F1" w:rsidRDefault="008F34F1" w:rsidP="008F34F1">
      <w:pPr>
        <w:autoSpaceDE w:val="0"/>
        <w:autoSpaceDN w:val="0"/>
        <w:adjustRightInd w:val="0"/>
        <w:ind w:firstLine="284"/>
        <w:jc w:val="both"/>
        <w:rPr>
          <w:lang w:val="ru-RU"/>
        </w:rPr>
      </w:pPr>
      <w:r w:rsidRPr="008F34F1">
        <w:rPr>
          <w:lang w:val="ru-RU"/>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rsidR="008F34F1" w:rsidRPr="008F34F1" w:rsidRDefault="008F34F1" w:rsidP="008F34F1">
      <w:pPr>
        <w:widowControl w:val="0"/>
        <w:autoSpaceDE w:val="0"/>
        <w:autoSpaceDN w:val="0"/>
        <w:adjustRightInd w:val="0"/>
        <w:ind w:firstLine="284"/>
        <w:jc w:val="center"/>
        <w:rPr>
          <w:b/>
          <w:lang w:val="ru-RU" w:eastAsia="ru-RU"/>
        </w:rPr>
      </w:pPr>
    </w:p>
    <w:p w:rsidR="008F34F1" w:rsidRPr="008F34F1" w:rsidRDefault="008F34F1" w:rsidP="008F34F1">
      <w:pPr>
        <w:widowControl w:val="0"/>
        <w:autoSpaceDE w:val="0"/>
        <w:autoSpaceDN w:val="0"/>
        <w:adjustRightInd w:val="0"/>
        <w:ind w:firstLine="284"/>
        <w:jc w:val="center"/>
        <w:rPr>
          <w:b/>
          <w:lang w:val="ru-RU" w:eastAsia="ru-RU"/>
        </w:rPr>
      </w:pPr>
      <w:r w:rsidRPr="008F34F1">
        <w:rPr>
          <w:b/>
          <w:lang w:val="ru-RU" w:eastAsia="ru-RU"/>
        </w:rPr>
        <w:t>Порядок подачи и рассмотрения жалобы</w:t>
      </w:r>
    </w:p>
    <w:p w:rsidR="00C23651" w:rsidRPr="00C23651" w:rsidRDefault="008F34F1" w:rsidP="00C23651">
      <w:pPr>
        <w:widowControl w:val="0"/>
        <w:autoSpaceDE w:val="0"/>
        <w:autoSpaceDN w:val="0"/>
        <w:adjustRightInd w:val="0"/>
        <w:ind w:firstLine="284"/>
        <w:jc w:val="both"/>
        <w:rPr>
          <w:lang w:val="ru-RU" w:eastAsia="ru-RU"/>
        </w:rPr>
      </w:pPr>
      <w:r w:rsidRPr="008F34F1">
        <w:rPr>
          <w:lang w:val="ru-RU" w:eastAsia="ru-RU"/>
        </w:rPr>
        <w:t xml:space="preserve">5.4. </w:t>
      </w:r>
      <w:r w:rsidR="00C23651" w:rsidRPr="00C23651">
        <w:rPr>
          <w:lang w:val="ru-RU" w:eastAsia="ru-RU"/>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34F1" w:rsidRPr="008F34F1" w:rsidRDefault="00C23651" w:rsidP="00C23651">
      <w:pPr>
        <w:widowControl w:val="0"/>
        <w:autoSpaceDE w:val="0"/>
        <w:autoSpaceDN w:val="0"/>
        <w:adjustRightInd w:val="0"/>
        <w:ind w:firstLine="284"/>
        <w:jc w:val="both"/>
        <w:rPr>
          <w:lang w:val="ru-RU" w:eastAsia="ru-RU"/>
        </w:rPr>
      </w:pPr>
      <w:r w:rsidRPr="00C23651">
        <w:rPr>
          <w:lang w:val="ru-RU" w:eastAsia="ru-RU"/>
        </w:rPr>
        <w:t>Жалоба на решения и действия (бездействие) МФЦ, его работников</w:t>
      </w:r>
      <w:r w:rsidR="008F34F1" w:rsidRPr="008F34F1">
        <w:rPr>
          <w:lang w:val="ru-RU" w:eastAsia="ru-RU"/>
        </w:rPr>
        <w:t xml:space="preserve">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Pr="008F34F1">
        <w:rPr>
          <w:lang w:val="ru-RU" w:eastAsia="ru-RU"/>
        </w:rPr>
        <w:lastRenderedPageBreak/>
        <w:t xml:space="preserve">заявителя, не требуется. </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5.5. Жалоба должна содержать:</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а) оформленная в соответствии с законодательством Российской Федерации доверенность (для физических лиц);</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Ведение Журнала осуществляется по форме и в порядке, установленными правовым актом Органа.</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w:t>
      </w:r>
      <w:r w:rsidRPr="008F34F1">
        <w:rPr>
          <w:lang w:val="ru-RU" w:eastAsia="ru-RU"/>
        </w:rPr>
        <w:lastRenderedPageBreak/>
        <w:t>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 место, дата и время приема жалобы заявителя;</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 фамилия, имя, отчество заявителя;</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 перечень принятых документов от заявителя;</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 фамилия, имя, отчество специалиста, принявшего жалобу;</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 срок рассмотрения жалобы в соответствии с настоящим административным регламентом.</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При этом срок рассмотрения жалобы исчисляется со дня регистрации жалобы в уполномоченном на ее рассмотрение органе.</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34F1" w:rsidRPr="008F34F1" w:rsidRDefault="008F34F1" w:rsidP="008F34F1">
      <w:pPr>
        <w:widowControl w:val="0"/>
        <w:autoSpaceDE w:val="0"/>
        <w:autoSpaceDN w:val="0"/>
        <w:adjustRightInd w:val="0"/>
        <w:ind w:firstLine="284"/>
        <w:jc w:val="both"/>
        <w:rPr>
          <w:lang w:val="ru-RU" w:eastAsia="ru-RU"/>
        </w:rPr>
      </w:pPr>
    </w:p>
    <w:p w:rsidR="008F34F1" w:rsidRPr="008F34F1" w:rsidRDefault="008F34F1" w:rsidP="008F34F1">
      <w:pPr>
        <w:widowControl w:val="0"/>
        <w:autoSpaceDE w:val="0"/>
        <w:autoSpaceDN w:val="0"/>
        <w:adjustRightInd w:val="0"/>
        <w:ind w:firstLine="284"/>
        <w:jc w:val="center"/>
        <w:rPr>
          <w:b/>
          <w:lang w:val="ru-RU" w:eastAsia="ru-RU"/>
        </w:rPr>
      </w:pPr>
      <w:r w:rsidRPr="008F34F1">
        <w:rPr>
          <w:b/>
          <w:lang w:val="ru-RU" w:eastAsia="ru-RU"/>
        </w:rPr>
        <w:t>Сроки рассмотрения жалоб</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34F1" w:rsidRPr="008F34F1" w:rsidRDefault="008F34F1" w:rsidP="008F34F1">
      <w:pPr>
        <w:widowControl w:val="0"/>
        <w:autoSpaceDE w:val="0"/>
        <w:autoSpaceDN w:val="0"/>
        <w:adjustRightInd w:val="0"/>
        <w:ind w:firstLine="284"/>
        <w:jc w:val="both"/>
        <w:rPr>
          <w:lang w:val="ru-RU" w:eastAsia="ru-RU"/>
        </w:rPr>
      </w:pPr>
    </w:p>
    <w:p w:rsidR="008F34F1" w:rsidRPr="008F34F1" w:rsidRDefault="008F34F1" w:rsidP="008F34F1">
      <w:pPr>
        <w:widowControl w:val="0"/>
        <w:autoSpaceDE w:val="0"/>
        <w:autoSpaceDN w:val="0"/>
        <w:adjustRightInd w:val="0"/>
        <w:ind w:firstLine="284"/>
        <w:jc w:val="center"/>
        <w:rPr>
          <w:b/>
          <w:lang w:val="ru-RU" w:eastAsia="ru-RU"/>
        </w:rPr>
      </w:pPr>
      <w:r w:rsidRPr="008F34F1">
        <w:rPr>
          <w:b/>
          <w:lang w:val="ru-RU"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8F34F1" w:rsidRPr="008F34F1" w:rsidRDefault="008F34F1" w:rsidP="008F34F1">
      <w:pPr>
        <w:widowControl w:val="0"/>
        <w:autoSpaceDE w:val="0"/>
        <w:autoSpaceDN w:val="0"/>
        <w:adjustRightInd w:val="0"/>
        <w:ind w:firstLine="284"/>
        <w:jc w:val="center"/>
        <w:rPr>
          <w:b/>
          <w:lang w:val="ru-RU" w:eastAsia="ru-RU"/>
        </w:rPr>
      </w:pPr>
      <w:r w:rsidRPr="008F34F1">
        <w:rPr>
          <w:b/>
          <w:lang w:val="ru-RU" w:eastAsia="ru-RU"/>
        </w:rPr>
        <w:t>Российской Федерации</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5.12. Основания для приостановления рассмотрения жалобы не предусмотрены.</w:t>
      </w:r>
    </w:p>
    <w:p w:rsidR="008F34F1" w:rsidRPr="008F34F1" w:rsidRDefault="008F34F1" w:rsidP="008F34F1">
      <w:pPr>
        <w:widowControl w:val="0"/>
        <w:autoSpaceDE w:val="0"/>
        <w:autoSpaceDN w:val="0"/>
        <w:adjustRightInd w:val="0"/>
        <w:ind w:firstLine="284"/>
        <w:jc w:val="center"/>
        <w:rPr>
          <w:b/>
          <w:lang w:val="ru-RU" w:eastAsia="ru-RU"/>
        </w:rPr>
      </w:pPr>
    </w:p>
    <w:p w:rsidR="008F34F1" w:rsidRPr="008F34F1" w:rsidRDefault="008F34F1" w:rsidP="008F34F1">
      <w:pPr>
        <w:widowControl w:val="0"/>
        <w:autoSpaceDE w:val="0"/>
        <w:autoSpaceDN w:val="0"/>
        <w:adjustRightInd w:val="0"/>
        <w:ind w:firstLine="284"/>
        <w:jc w:val="center"/>
        <w:rPr>
          <w:b/>
          <w:lang w:val="ru-RU" w:eastAsia="ru-RU"/>
        </w:rPr>
      </w:pPr>
      <w:r w:rsidRPr="008F34F1">
        <w:rPr>
          <w:b/>
          <w:lang w:val="ru-RU" w:eastAsia="ru-RU"/>
        </w:rPr>
        <w:t>Результат рассмотрения жалобы</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5.13. По результатам рассмотрения жалобы Органом принимается одно из следующих решений:</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lastRenderedPageBreak/>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2) отказать в удовлетворении жалобы.</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5.14. Уполномоченный на рассмотрение жалобы орган отказывает в удовлетворении жалобы в следующих случаях:</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а) наличие вступившего в законную силу решения суда, арбитражного суда по жалобе о том же предмете и по тем же основаниям;</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б) подача жалобы лицом, полномочия которого не подтверждены в порядке, установленном законодательством Российской Федерации;</w:t>
      </w:r>
    </w:p>
    <w:p w:rsidR="00C23651" w:rsidRDefault="008F34F1" w:rsidP="008F34F1">
      <w:pPr>
        <w:widowControl w:val="0"/>
        <w:autoSpaceDE w:val="0"/>
        <w:autoSpaceDN w:val="0"/>
        <w:adjustRightInd w:val="0"/>
        <w:ind w:firstLine="284"/>
        <w:jc w:val="both"/>
        <w:rPr>
          <w:lang w:val="ru-RU" w:eastAsia="ru-RU"/>
        </w:rPr>
      </w:pPr>
      <w:r w:rsidRPr="008F34F1">
        <w:rPr>
          <w:lang w:val="ru-RU"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r w:rsidR="00C23651">
        <w:rPr>
          <w:lang w:val="ru-RU" w:eastAsia="ru-RU"/>
        </w:rPr>
        <w:t>;</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г)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д)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Об оставлении жалобы без ответа заявителю сообщается в течение 3 рабочих дней со дня регистрации жалобы.</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3651" w:rsidRPr="00D70B64" w:rsidRDefault="00C23651" w:rsidP="00C23651">
      <w:pPr>
        <w:widowControl w:val="0"/>
        <w:autoSpaceDE w:val="0"/>
        <w:autoSpaceDN w:val="0"/>
        <w:adjustRightInd w:val="0"/>
        <w:ind w:firstLine="284"/>
        <w:jc w:val="both"/>
        <w:rPr>
          <w:sz w:val="28"/>
          <w:szCs w:val="28"/>
          <w:lang w:val="ru-RU" w:eastAsia="ru-RU"/>
        </w:rPr>
      </w:pPr>
      <w:r w:rsidRPr="00D70B64">
        <w:rPr>
          <w:sz w:val="28"/>
          <w:szCs w:val="28"/>
          <w:lang w:val="ru-RU" w:eastAsia="ru-RU"/>
        </w:rPr>
        <w:t xml:space="preserve"> </w:t>
      </w:r>
    </w:p>
    <w:p w:rsidR="008F34F1" w:rsidRPr="008F34F1" w:rsidRDefault="008F34F1" w:rsidP="008F34F1">
      <w:pPr>
        <w:widowControl w:val="0"/>
        <w:autoSpaceDE w:val="0"/>
        <w:autoSpaceDN w:val="0"/>
        <w:adjustRightInd w:val="0"/>
        <w:ind w:firstLine="284"/>
        <w:jc w:val="center"/>
        <w:rPr>
          <w:b/>
          <w:lang w:val="ru-RU" w:eastAsia="ru-RU"/>
        </w:rPr>
      </w:pPr>
      <w:r w:rsidRPr="008F34F1">
        <w:rPr>
          <w:b/>
          <w:lang w:val="ru-RU" w:eastAsia="ru-RU"/>
        </w:rPr>
        <w:t>Порядок информирования заявителя о результатах рассмотрения жалобы</w:t>
      </w:r>
    </w:p>
    <w:p w:rsidR="008F34F1" w:rsidRDefault="008F34F1" w:rsidP="008F34F1">
      <w:pPr>
        <w:widowControl w:val="0"/>
        <w:autoSpaceDE w:val="0"/>
        <w:autoSpaceDN w:val="0"/>
        <w:adjustRightInd w:val="0"/>
        <w:ind w:firstLine="284"/>
        <w:jc w:val="both"/>
        <w:rPr>
          <w:lang w:val="ru-RU" w:eastAsia="ru-RU"/>
        </w:rPr>
      </w:pPr>
      <w:r w:rsidRPr="008F34F1">
        <w:rPr>
          <w:lang w:val="ru-RU"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В мотивированном ответе по результатам рассмотрения жалобы указываются:</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в) фамилия, имя, отчество (последнее – при наличии) или наименование заявителя;</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г) основания для принятия решения по жалобе;</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д) принятое по жалобе решение с указанием аргументированных разъяснений о причинах принятого решения;</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ж) сведения о порядке обжалования принятого по жалобе решения.</w:t>
      </w:r>
    </w:p>
    <w:p w:rsidR="00C23651" w:rsidRPr="008F34F1" w:rsidRDefault="00C23651" w:rsidP="008F34F1">
      <w:pPr>
        <w:widowControl w:val="0"/>
        <w:autoSpaceDE w:val="0"/>
        <w:autoSpaceDN w:val="0"/>
        <w:adjustRightInd w:val="0"/>
        <w:ind w:firstLine="284"/>
        <w:jc w:val="both"/>
        <w:rPr>
          <w:lang w:val="ru-RU" w:eastAsia="ru-RU"/>
        </w:rPr>
      </w:pPr>
    </w:p>
    <w:p w:rsidR="008F34F1" w:rsidRPr="008F34F1" w:rsidRDefault="008F34F1" w:rsidP="008F34F1">
      <w:pPr>
        <w:widowControl w:val="0"/>
        <w:autoSpaceDE w:val="0"/>
        <w:autoSpaceDN w:val="0"/>
        <w:adjustRightInd w:val="0"/>
        <w:ind w:firstLine="284"/>
        <w:jc w:val="center"/>
        <w:rPr>
          <w:b/>
          <w:lang w:val="ru-RU" w:eastAsia="ru-RU"/>
        </w:rPr>
      </w:pPr>
      <w:r w:rsidRPr="008F34F1">
        <w:rPr>
          <w:b/>
          <w:lang w:val="ru-RU" w:eastAsia="ru-RU"/>
        </w:rPr>
        <w:t>Порядок обжалования решения по жалобе</w:t>
      </w:r>
    </w:p>
    <w:p w:rsidR="008F34F1" w:rsidRPr="008F34F1" w:rsidRDefault="008F34F1" w:rsidP="008F34F1">
      <w:pPr>
        <w:widowControl w:val="0"/>
        <w:autoSpaceDE w:val="0"/>
        <w:autoSpaceDN w:val="0"/>
        <w:adjustRightInd w:val="0"/>
        <w:ind w:firstLine="284"/>
        <w:jc w:val="both"/>
        <w:rPr>
          <w:lang w:val="ru-RU" w:eastAsia="ru-RU"/>
        </w:rPr>
      </w:pPr>
      <w:r w:rsidRPr="008F34F1">
        <w:rPr>
          <w:lang w:val="ru-RU"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F34F1" w:rsidRPr="008F34F1" w:rsidRDefault="008F34F1" w:rsidP="008F34F1">
      <w:pPr>
        <w:widowControl w:val="0"/>
        <w:autoSpaceDE w:val="0"/>
        <w:autoSpaceDN w:val="0"/>
        <w:adjustRightInd w:val="0"/>
        <w:ind w:firstLine="284"/>
        <w:jc w:val="both"/>
        <w:rPr>
          <w:lang w:val="ru-RU" w:eastAsia="ru-RU"/>
        </w:rPr>
      </w:pPr>
    </w:p>
    <w:p w:rsidR="008F34F1" w:rsidRPr="008F34F1" w:rsidRDefault="008F34F1" w:rsidP="008F34F1">
      <w:pPr>
        <w:widowControl w:val="0"/>
        <w:autoSpaceDE w:val="0"/>
        <w:autoSpaceDN w:val="0"/>
        <w:adjustRightInd w:val="0"/>
        <w:ind w:firstLine="284"/>
        <w:jc w:val="center"/>
        <w:rPr>
          <w:b/>
          <w:lang w:val="ru-RU" w:eastAsia="ru-RU"/>
        </w:rPr>
      </w:pPr>
      <w:r w:rsidRPr="008F34F1">
        <w:rPr>
          <w:b/>
          <w:lang w:val="ru-RU" w:eastAsia="ru-RU"/>
        </w:rPr>
        <w:lastRenderedPageBreak/>
        <w:t>Право заявителя на получение информации и документов, необходимых для обоснования и рассмотрения жалобы</w:t>
      </w:r>
    </w:p>
    <w:p w:rsidR="008F34F1" w:rsidRDefault="008F34F1" w:rsidP="008F34F1">
      <w:pPr>
        <w:widowControl w:val="0"/>
        <w:autoSpaceDE w:val="0"/>
        <w:autoSpaceDN w:val="0"/>
        <w:adjustRightInd w:val="0"/>
        <w:ind w:firstLine="284"/>
        <w:jc w:val="both"/>
        <w:rPr>
          <w:lang w:val="ru-RU" w:eastAsia="ru-RU"/>
        </w:rPr>
      </w:pPr>
      <w:r w:rsidRPr="008F34F1">
        <w:rPr>
          <w:lang w:val="ru-RU" w:eastAsia="ru-RU"/>
        </w:rPr>
        <w:t>5.17. Заявитель вправе запрашивать и получать информацию и документы, необходимые для обоснования и рассмотрения жалобы.</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12" w:tgtFrame="_blank" w:history="1">
        <w:r w:rsidRPr="00C23651">
          <w:rPr>
            <w:lang w:val="ru-RU" w:eastAsia="ru-RU"/>
          </w:rPr>
          <w:t>http://spgam.ru/admin</w:t>
        </w:r>
      </w:hyperlink>
      <w:r w:rsidRPr="00C23651">
        <w:rPr>
          <w:lang w:val="ru-RU" w:eastAsia="ru-RU"/>
        </w:rPr>
        <w:t>), а также может быть принято при личном приеме заявителя.</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Заявление должно содержать:</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 xml:space="preserve">3) сведения об информации и документах, необходимых для обоснования и рассмотрения жалобы </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23651" w:rsidRPr="00C23651" w:rsidRDefault="00C23651" w:rsidP="00C23651">
      <w:pPr>
        <w:widowControl w:val="0"/>
        <w:autoSpaceDE w:val="0"/>
        <w:autoSpaceDN w:val="0"/>
        <w:adjustRightInd w:val="0"/>
        <w:ind w:firstLine="284"/>
        <w:jc w:val="both"/>
        <w:rPr>
          <w:lang w:val="ru-RU" w:eastAsia="ru-RU"/>
        </w:rPr>
      </w:pPr>
      <w:r w:rsidRPr="00C23651">
        <w:rPr>
          <w:lang w:val="ru-RU" w:eastAsia="ru-RU"/>
        </w:rPr>
        <w:t>Оснований для отказа в приеме заявления не предусмотрено.</w:t>
      </w:r>
    </w:p>
    <w:p w:rsidR="00C23651" w:rsidRPr="00496D26" w:rsidRDefault="00C23651" w:rsidP="00CD09F9">
      <w:pPr>
        <w:widowControl w:val="0"/>
        <w:autoSpaceDE w:val="0"/>
        <w:autoSpaceDN w:val="0"/>
        <w:adjustRightInd w:val="0"/>
        <w:ind w:firstLine="709"/>
        <w:jc w:val="both"/>
        <w:rPr>
          <w:lang w:val="ru-RU" w:eastAsia="ru-RU"/>
        </w:rPr>
      </w:pPr>
    </w:p>
    <w:p w:rsidR="00CD09F9" w:rsidRPr="00496D26" w:rsidRDefault="00CD09F9" w:rsidP="00CD09F9">
      <w:pPr>
        <w:widowControl w:val="0"/>
        <w:autoSpaceDE w:val="0"/>
        <w:autoSpaceDN w:val="0"/>
        <w:adjustRightInd w:val="0"/>
        <w:ind w:firstLine="709"/>
        <w:jc w:val="center"/>
        <w:rPr>
          <w:b/>
          <w:lang w:val="ru-RU" w:eastAsia="ru-RU"/>
        </w:rPr>
      </w:pPr>
      <w:r w:rsidRPr="00496D26">
        <w:rPr>
          <w:b/>
          <w:lang w:val="ru-RU" w:eastAsia="ru-RU"/>
        </w:rPr>
        <w:t>Способы информирования заявителя о порядке подачи и рассмотрения жалобы</w:t>
      </w:r>
    </w:p>
    <w:p w:rsidR="00CD09F9" w:rsidRPr="00496D26" w:rsidRDefault="00CD09F9" w:rsidP="00CD09F9">
      <w:pPr>
        <w:widowControl w:val="0"/>
        <w:autoSpaceDE w:val="0"/>
        <w:autoSpaceDN w:val="0"/>
        <w:adjustRightInd w:val="0"/>
        <w:ind w:firstLine="709"/>
        <w:jc w:val="center"/>
        <w:rPr>
          <w:b/>
          <w:lang w:val="ru-RU" w:eastAsia="ru-RU"/>
        </w:rPr>
      </w:pPr>
    </w:p>
    <w:p w:rsidR="00CD09F9" w:rsidRPr="00496D26" w:rsidRDefault="00CD09F9" w:rsidP="00CD09F9">
      <w:pPr>
        <w:widowControl w:val="0"/>
        <w:autoSpaceDE w:val="0"/>
        <w:autoSpaceDN w:val="0"/>
        <w:adjustRightInd w:val="0"/>
        <w:ind w:firstLine="284"/>
        <w:jc w:val="both"/>
        <w:rPr>
          <w:lang w:val="ru-RU" w:eastAsia="ru-RU"/>
        </w:rPr>
      </w:pPr>
      <w:r w:rsidRPr="00496D26">
        <w:rPr>
          <w:lang w:val="ru-RU" w:eastAsia="ru-RU"/>
        </w:rPr>
        <w:t>5.1</w:t>
      </w:r>
      <w:r w:rsidR="008F34F1">
        <w:rPr>
          <w:lang w:val="ru-RU" w:eastAsia="ru-RU"/>
        </w:rPr>
        <w:t>8</w:t>
      </w:r>
      <w:r w:rsidRPr="00496D26">
        <w:rPr>
          <w:lang w:val="ru-RU" w:eastAsia="ru-RU"/>
        </w:rPr>
        <w:t>. Информация о порядке подачи и рассмотрения жалобы размещается:</w:t>
      </w:r>
    </w:p>
    <w:p w:rsidR="00CD09F9" w:rsidRPr="00496D26" w:rsidRDefault="00CD09F9" w:rsidP="00CD09F9">
      <w:pPr>
        <w:widowControl w:val="0"/>
        <w:numPr>
          <w:ilvl w:val="0"/>
          <w:numId w:val="5"/>
        </w:numPr>
        <w:autoSpaceDE w:val="0"/>
        <w:autoSpaceDN w:val="0"/>
        <w:adjustRightInd w:val="0"/>
        <w:ind w:left="0" w:firstLine="284"/>
        <w:jc w:val="both"/>
        <w:rPr>
          <w:lang w:val="ru-RU" w:eastAsia="ru-RU"/>
        </w:rPr>
      </w:pPr>
      <w:r w:rsidRPr="00496D26">
        <w:rPr>
          <w:lang w:val="ru-RU" w:eastAsia="ru-RU"/>
        </w:rPr>
        <w:t>на информационных стендах, расположенных в Органе, в МФЦ;</w:t>
      </w:r>
    </w:p>
    <w:p w:rsidR="00CD09F9" w:rsidRPr="00496D26" w:rsidRDefault="00CD09F9" w:rsidP="00CD09F9">
      <w:pPr>
        <w:widowControl w:val="0"/>
        <w:numPr>
          <w:ilvl w:val="0"/>
          <w:numId w:val="5"/>
        </w:numPr>
        <w:autoSpaceDE w:val="0"/>
        <w:autoSpaceDN w:val="0"/>
        <w:adjustRightInd w:val="0"/>
        <w:ind w:left="0" w:firstLine="284"/>
        <w:jc w:val="both"/>
        <w:rPr>
          <w:lang w:val="ru-RU" w:eastAsia="ru-RU"/>
        </w:rPr>
      </w:pPr>
      <w:r w:rsidRPr="00496D26">
        <w:rPr>
          <w:lang w:val="ru-RU" w:eastAsia="ru-RU"/>
        </w:rPr>
        <w:t>на официальных сайтах Органа, МФЦ;</w:t>
      </w:r>
    </w:p>
    <w:p w:rsidR="00CD09F9" w:rsidRPr="00496D26" w:rsidRDefault="00CD09F9" w:rsidP="00CD09F9">
      <w:pPr>
        <w:widowControl w:val="0"/>
        <w:numPr>
          <w:ilvl w:val="0"/>
          <w:numId w:val="5"/>
        </w:numPr>
        <w:autoSpaceDE w:val="0"/>
        <w:autoSpaceDN w:val="0"/>
        <w:adjustRightInd w:val="0"/>
        <w:ind w:left="0" w:firstLine="284"/>
        <w:jc w:val="both"/>
        <w:rPr>
          <w:lang w:val="ru-RU" w:eastAsia="ru-RU"/>
        </w:rPr>
      </w:pPr>
      <w:r w:rsidRPr="00496D26">
        <w:rPr>
          <w:lang w:val="ru-RU"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CD09F9" w:rsidRPr="00496D26" w:rsidRDefault="00CD09F9" w:rsidP="00CD09F9">
      <w:pPr>
        <w:widowControl w:val="0"/>
        <w:autoSpaceDE w:val="0"/>
        <w:autoSpaceDN w:val="0"/>
        <w:adjustRightInd w:val="0"/>
        <w:ind w:firstLine="284"/>
        <w:jc w:val="both"/>
        <w:rPr>
          <w:lang w:val="ru-RU" w:eastAsia="ru-RU"/>
        </w:rPr>
      </w:pPr>
      <w:r w:rsidRPr="00496D26">
        <w:rPr>
          <w:lang w:val="ru-RU" w:eastAsia="ru-RU"/>
        </w:rPr>
        <w:t>5.1</w:t>
      </w:r>
      <w:r w:rsidR="008F34F1">
        <w:rPr>
          <w:lang w:val="ru-RU" w:eastAsia="ru-RU"/>
        </w:rPr>
        <w:t>9</w:t>
      </w:r>
      <w:r w:rsidRPr="00496D26">
        <w:rPr>
          <w:lang w:val="ru-RU" w:eastAsia="ru-RU"/>
        </w:rPr>
        <w:t>. Информацию о порядке подачи и рассмотрения жалобы можно получить:</w:t>
      </w:r>
    </w:p>
    <w:p w:rsidR="00CD09F9" w:rsidRPr="00496D26" w:rsidRDefault="00CD09F9" w:rsidP="00CD09F9">
      <w:pPr>
        <w:widowControl w:val="0"/>
        <w:numPr>
          <w:ilvl w:val="0"/>
          <w:numId w:val="6"/>
        </w:numPr>
        <w:autoSpaceDE w:val="0"/>
        <w:autoSpaceDN w:val="0"/>
        <w:adjustRightInd w:val="0"/>
        <w:ind w:left="0" w:firstLine="284"/>
        <w:jc w:val="both"/>
        <w:rPr>
          <w:lang w:val="ru-RU" w:eastAsia="ru-RU"/>
        </w:rPr>
      </w:pPr>
      <w:r w:rsidRPr="00496D26">
        <w:rPr>
          <w:lang w:val="ru-RU" w:eastAsia="ru-RU"/>
        </w:rPr>
        <w:t>посредством телефонной связи по номеру Органа, МФЦ;</w:t>
      </w:r>
    </w:p>
    <w:p w:rsidR="00CD09F9" w:rsidRPr="00496D26" w:rsidRDefault="00CD09F9" w:rsidP="00CD09F9">
      <w:pPr>
        <w:widowControl w:val="0"/>
        <w:numPr>
          <w:ilvl w:val="0"/>
          <w:numId w:val="6"/>
        </w:numPr>
        <w:autoSpaceDE w:val="0"/>
        <w:autoSpaceDN w:val="0"/>
        <w:adjustRightInd w:val="0"/>
        <w:ind w:left="0" w:firstLine="284"/>
        <w:jc w:val="both"/>
        <w:rPr>
          <w:lang w:eastAsia="ru-RU"/>
        </w:rPr>
      </w:pPr>
      <w:r w:rsidRPr="00496D26">
        <w:rPr>
          <w:lang w:eastAsia="ru-RU"/>
        </w:rPr>
        <w:t>посредством факсимильного сообщения;</w:t>
      </w:r>
    </w:p>
    <w:p w:rsidR="00CD09F9" w:rsidRPr="00496D26" w:rsidRDefault="00CD09F9" w:rsidP="00CD09F9">
      <w:pPr>
        <w:widowControl w:val="0"/>
        <w:numPr>
          <w:ilvl w:val="0"/>
          <w:numId w:val="6"/>
        </w:numPr>
        <w:autoSpaceDE w:val="0"/>
        <w:autoSpaceDN w:val="0"/>
        <w:adjustRightInd w:val="0"/>
        <w:ind w:left="0" w:firstLine="284"/>
        <w:jc w:val="both"/>
        <w:rPr>
          <w:lang w:val="ru-RU" w:eastAsia="ru-RU"/>
        </w:rPr>
      </w:pPr>
      <w:r w:rsidRPr="00496D26">
        <w:rPr>
          <w:lang w:val="ru-RU" w:eastAsia="ru-RU"/>
        </w:rPr>
        <w:t>при личном обращении в Орган, МФЦ, в том числе по электронной почте;</w:t>
      </w:r>
    </w:p>
    <w:p w:rsidR="00CD09F9" w:rsidRPr="00496D26" w:rsidRDefault="00CD09F9" w:rsidP="00CD09F9">
      <w:pPr>
        <w:widowControl w:val="0"/>
        <w:numPr>
          <w:ilvl w:val="0"/>
          <w:numId w:val="6"/>
        </w:numPr>
        <w:autoSpaceDE w:val="0"/>
        <w:autoSpaceDN w:val="0"/>
        <w:adjustRightInd w:val="0"/>
        <w:ind w:left="0" w:firstLine="284"/>
        <w:jc w:val="both"/>
        <w:rPr>
          <w:lang w:val="ru-RU" w:eastAsia="ru-RU"/>
        </w:rPr>
      </w:pPr>
      <w:r w:rsidRPr="00496D26">
        <w:rPr>
          <w:lang w:val="ru-RU" w:eastAsia="ru-RU"/>
        </w:rPr>
        <w:t>при письменном обращении в Орган, МФЦ;</w:t>
      </w:r>
    </w:p>
    <w:p w:rsidR="00CD09F9" w:rsidRPr="00496D26" w:rsidRDefault="00CD09F9" w:rsidP="00CD09F9">
      <w:pPr>
        <w:widowControl w:val="0"/>
        <w:autoSpaceDE w:val="0"/>
        <w:autoSpaceDN w:val="0"/>
        <w:adjustRightInd w:val="0"/>
        <w:ind w:firstLine="284"/>
        <w:jc w:val="both"/>
        <w:rPr>
          <w:lang w:val="ru-RU" w:eastAsia="ru-RU"/>
        </w:rPr>
      </w:pPr>
      <w:r w:rsidRPr="00496D26">
        <w:rPr>
          <w:lang w:val="ru-RU" w:eastAsia="ru-RU"/>
        </w:rPr>
        <w:t>путем публичного информирования.</w:t>
      </w:r>
    </w:p>
    <w:bookmarkEnd w:id="4"/>
    <w:p w:rsidR="00CD09F9" w:rsidRPr="001C3935" w:rsidRDefault="00CD09F9" w:rsidP="00CD09F9">
      <w:pPr>
        <w:autoSpaceDE w:val="0"/>
        <w:autoSpaceDN w:val="0"/>
        <w:adjustRightInd w:val="0"/>
        <w:ind w:firstLine="709"/>
        <w:jc w:val="right"/>
        <w:outlineLvl w:val="0"/>
        <w:rPr>
          <w:szCs w:val="28"/>
          <w:lang w:val="ru-RU"/>
        </w:rPr>
      </w:pPr>
    </w:p>
    <w:p w:rsidR="00CD09F9" w:rsidRDefault="00CD09F9" w:rsidP="00CD09F9">
      <w:pPr>
        <w:pStyle w:val="ConsPlusNormal"/>
        <w:ind w:firstLine="709"/>
        <w:jc w:val="both"/>
        <w:outlineLvl w:val="0"/>
        <w:rPr>
          <w:szCs w:val="28"/>
        </w:rPr>
      </w:pPr>
      <w:r>
        <w:rPr>
          <w:szCs w:val="28"/>
        </w:rPr>
        <w:br w:type="page"/>
      </w:r>
    </w:p>
    <w:p w:rsidR="00C23651" w:rsidRDefault="00C23651" w:rsidP="00CD09F9">
      <w:pPr>
        <w:pStyle w:val="ConsPlusNormal"/>
        <w:ind w:firstLine="709"/>
        <w:jc w:val="both"/>
        <w:outlineLvl w:val="0"/>
        <w:rPr>
          <w:rFonts w:ascii="Times New Roman" w:hAnsi="Times New Roman"/>
          <w:sz w:val="28"/>
          <w:szCs w:val="28"/>
        </w:rPr>
      </w:pPr>
    </w:p>
    <w:p w:rsidR="00CD09F9" w:rsidRPr="001C3935" w:rsidRDefault="00CD09F9" w:rsidP="00CD09F9">
      <w:pPr>
        <w:autoSpaceDE w:val="0"/>
        <w:autoSpaceDN w:val="0"/>
        <w:adjustRightInd w:val="0"/>
        <w:ind w:firstLine="709"/>
        <w:jc w:val="right"/>
        <w:outlineLvl w:val="0"/>
        <w:rPr>
          <w:szCs w:val="28"/>
          <w:lang w:val="ru-RU"/>
        </w:rPr>
      </w:pPr>
      <w:r w:rsidRPr="001C3935">
        <w:rPr>
          <w:szCs w:val="28"/>
          <w:lang w:val="ru-RU"/>
        </w:rPr>
        <w:t>Приложение № 1</w:t>
      </w:r>
    </w:p>
    <w:p w:rsidR="00CD09F9" w:rsidRPr="00D73667" w:rsidRDefault="00CD09F9" w:rsidP="00CD09F9">
      <w:pPr>
        <w:autoSpaceDE w:val="0"/>
        <w:autoSpaceDN w:val="0"/>
        <w:adjustRightInd w:val="0"/>
        <w:ind w:firstLine="709"/>
        <w:jc w:val="right"/>
        <w:rPr>
          <w:szCs w:val="28"/>
          <w:lang w:val="ru-RU"/>
        </w:rPr>
      </w:pPr>
      <w:r w:rsidRPr="00D73667">
        <w:rPr>
          <w:szCs w:val="28"/>
          <w:lang w:val="ru-RU"/>
        </w:rPr>
        <w:t>к административному регламенту</w:t>
      </w:r>
    </w:p>
    <w:p w:rsidR="00CD09F9" w:rsidRPr="00D73667" w:rsidRDefault="00CD09F9" w:rsidP="00CD09F9">
      <w:pPr>
        <w:autoSpaceDE w:val="0"/>
        <w:autoSpaceDN w:val="0"/>
        <w:adjustRightInd w:val="0"/>
        <w:ind w:firstLine="709"/>
        <w:jc w:val="right"/>
        <w:rPr>
          <w:szCs w:val="28"/>
          <w:lang w:val="ru-RU"/>
        </w:rPr>
      </w:pPr>
      <w:r w:rsidRPr="00D73667">
        <w:rPr>
          <w:szCs w:val="28"/>
          <w:lang w:val="ru-RU"/>
        </w:rPr>
        <w:t>предоставления муниципальной услуги</w:t>
      </w:r>
    </w:p>
    <w:p w:rsidR="00CD09F9" w:rsidRPr="007863ED" w:rsidRDefault="00CD09F9" w:rsidP="00CD09F9">
      <w:pPr>
        <w:autoSpaceDE w:val="0"/>
        <w:autoSpaceDN w:val="0"/>
        <w:adjustRightInd w:val="0"/>
        <w:ind w:firstLine="709"/>
        <w:jc w:val="right"/>
        <w:rPr>
          <w:szCs w:val="28"/>
          <w:lang w:val="ru-RU"/>
        </w:rPr>
      </w:pPr>
      <w:r w:rsidRPr="007863ED">
        <w:rPr>
          <w:szCs w:val="28"/>
          <w:lang w:val="ru-RU"/>
        </w:rPr>
        <w:t xml:space="preserve">«Признание помещения жилым помещением, жилого помещения непригодным для проживания и многоквартирного дома </w:t>
      </w:r>
    </w:p>
    <w:p w:rsidR="00CD09F9" w:rsidRPr="007863ED" w:rsidRDefault="00CD09F9" w:rsidP="00CD09F9">
      <w:pPr>
        <w:autoSpaceDE w:val="0"/>
        <w:autoSpaceDN w:val="0"/>
        <w:adjustRightInd w:val="0"/>
        <w:ind w:firstLine="709"/>
        <w:jc w:val="right"/>
        <w:rPr>
          <w:szCs w:val="28"/>
          <w:lang w:val="ru-RU"/>
        </w:rPr>
      </w:pPr>
      <w:r w:rsidRPr="007863ED">
        <w:rPr>
          <w:szCs w:val="28"/>
          <w:lang w:val="ru-RU"/>
        </w:rPr>
        <w:t>аварийным и подлежащим сносу или реконструкции»</w:t>
      </w:r>
    </w:p>
    <w:p w:rsidR="00CD09F9" w:rsidRPr="007863ED" w:rsidRDefault="00CD09F9" w:rsidP="00CD09F9">
      <w:pPr>
        <w:autoSpaceDE w:val="0"/>
        <w:autoSpaceDN w:val="0"/>
        <w:adjustRightInd w:val="0"/>
        <w:ind w:firstLine="709"/>
        <w:jc w:val="right"/>
        <w:rPr>
          <w:szCs w:val="28"/>
          <w:lang w:val="ru-RU"/>
        </w:rPr>
      </w:pPr>
    </w:p>
    <w:p w:rsidR="00CD09F9" w:rsidRPr="007863ED" w:rsidRDefault="00CD09F9" w:rsidP="00CD09F9">
      <w:pPr>
        <w:autoSpaceDE w:val="0"/>
        <w:autoSpaceDN w:val="0"/>
        <w:adjustRightInd w:val="0"/>
        <w:ind w:firstLine="709"/>
        <w:jc w:val="right"/>
        <w:rPr>
          <w:szCs w:val="28"/>
          <w:lang w:val="ru-RU"/>
        </w:rPr>
      </w:pPr>
    </w:p>
    <w:tbl>
      <w:tblPr>
        <w:tblpPr w:leftFromText="180" w:rightFromText="180" w:vertAnchor="page" w:horzAnchor="margin" w:tblpY="3676"/>
        <w:tblW w:w="5000" w:type="pct"/>
        <w:tblLook w:val="04A0" w:firstRow="1" w:lastRow="0" w:firstColumn="1" w:lastColumn="0" w:noHBand="0" w:noVBand="1"/>
      </w:tblPr>
      <w:tblGrid>
        <w:gridCol w:w="1904"/>
        <w:gridCol w:w="1801"/>
        <w:gridCol w:w="969"/>
        <w:gridCol w:w="4675"/>
      </w:tblGrid>
      <w:tr w:rsidR="00CD09F9" w:rsidRPr="00463150" w:rsidTr="009A191D">
        <w:tc>
          <w:tcPr>
            <w:tcW w:w="1019" w:type="pct"/>
            <w:tcBorders>
              <w:top w:val="single" w:sz="4" w:space="0" w:color="auto"/>
              <w:left w:val="single" w:sz="4" w:space="0" w:color="auto"/>
              <w:bottom w:val="single" w:sz="4" w:space="0" w:color="auto"/>
              <w:right w:val="single" w:sz="4" w:space="0" w:color="auto"/>
            </w:tcBorders>
          </w:tcPr>
          <w:p w:rsidR="00CD09F9" w:rsidRPr="0073107A" w:rsidRDefault="00CD09F9" w:rsidP="009A191D">
            <w:pPr>
              <w:rPr>
                <w:bCs/>
                <w:lang w:eastAsia="ru-RU"/>
              </w:rPr>
            </w:pPr>
            <w:r w:rsidRPr="0073107A">
              <w:rPr>
                <w:bCs/>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CD09F9" w:rsidRPr="0073107A" w:rsidRDefault="00CD09F9" w:rsidP="009A191D">
            <w:pPr>
              <w:rPr>
                <w:u w:val="single"/>
              </w:rPr>
            </w:pPr>
          </w:p>
        </w:tc>
        <w:tc>
          <w:tcPr>
            <w:tcW w:w="518" w:type="pct"/>
            <w:tcBorders>
              <w:left w:val="single" w:sz="4" w:space="0" w:color="auto"/>
            </w:tcBorders>
          </w:tcPr>
          <w:p w:rsidR="00CD09F9" w:rsidRPr="0073107A" w:rsidRDefault="00CD09F9" w:rsidP="009A191D">
            <w:pPr>
              <w:rPr>
                <w:u w:val="single"/>
              </w:rPr>
            </w:pPr>
          </w:p>
        </w:tc>
        <w:tc>
          <w:tcPr>
            <w:tcW w:w="2500" w:type="pct"/>
            <w:tcBorders>
              <w:left w:val="nil"/>
              <w:bottom w:val="single" w:sz="4" w:space="0" w:color="auto"/>
            </w:tcBorders>
          </w:tcPr>
          <w:p w:rsidR="00CD09F9" w:rsidRPr="0073107A" w:rsidRDefault="00CD09F9" w:rsidP="009A191D">
            <w:pPr>
              <w:rPr>
                <w:u w:val="single"/>
              </w:rPr>
            </w:pPr>
          </w:p>
        </w:tc>
      </w:tr>
      <w:tr w:rsidR="00CD09F9" w:rsidRPr="00046E2B" w:rsidTr="009A191D">
        <w:tc>
          <w:tcPr>
            <w:tcW w:w="1019" w:type="pct"/>
            <w:tcBorders>
              <w:top w:val="single" w:sz="4" w:space="0" w:color="auto"/>
            </w:tcBorders>
          </w:tcPr>
          <w:p w:rsidR="00CD09F9" w:rsidRPr="0073107A" w:rsidRDefault="00CD09F9" w:rsidP="009A191D">
            <w:pPr>
              <w:jc w:val="center"/>
            </w:pPr>
          </w:p>
        </w:tc>
        <w:tc>
          <w:tcPr>
            <w:tcW w:w="963" w:type="pct"/>
            <w:tcBorders>
              <w:top w:val="single" w:sz="4" w:space="0" w:color="auto"/>
            </w:tcBorders>
          </w:tcPr>
          <w:p w:rsidR="00CD09F9" w:rsidRPr="0073107A" w:rsidRDefault="00CD09F9" w:rsidP="009A191D">
            <w:pPr>
              <w:jc w:val="center"/>
            </w:pPr>
          </w:p>
        </w:tc>
        <w:tc>
          <w:tcPr>
            <w:tcW w:w="518" w:type="pct"/>
          </w:tcPr>
          <w:p w:rsidR="00CD09F9" w:rsidRPr="0073107A" w:rsidRDefault="00CD09F9" w:rsidP="009A191D">
            <w:pPr>
              <w:jc w:val="center"/>
            </w:pPr>
          </w:p>
        </w:tc>
        <w:tc>
          <w:tcPr>
            <w:tcW w:w="2500" w:type="pct"/>
            <w:tcBorders>
              <w:top w:val="single" w:sz="4" w:space="0" w:color="auto"/>
            </w:tcBorders>
          </w:tcPr>
          <w:p w:rsidR="00CD09F9" w:rsidRPr="007863ED" w:rsidRDefault="00CD09F9" w:rsidP="009A191D">
            <w:pPr>
              <w:jc w:val="center"/>
              <w:rPr>
                <w:lang w:val="ru-RU"/>
              </w:rPr>
            </w:pPr>
            <w:r w:rsidRPr="007863ED">
              <w:rPr>
                <w:lang w:val="ru-RU"/>
              </w:rPr>
              <w:t>Орган, обрабатывающий запрос на предоставление услуги</w:t>
            </w:r>
          </w:p>
        </w:tc>
      </w:tr>
    </w:tbl>
    <w:p w:rsidR="00CD09F9" w:rsidRPr="007863ED" w:rsidRDefault="00CD09F9" w:rsidP="00CD09F9">
      <w:pPr>
        <w:rPr>
          <w:lang w:val="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67"/>
        <w:gridCol w:w="853"/>
        <w:gridCol w:w="299"/>
        <w:gridCol w:w="226"/>
        <w:gridCol w:w="1274"/>
        <w:gridCol w:w="971"/>
        <w:gridCol w:w="1164"/>
        <w:gridCol w:w="1478"/>
        <w:gridCol w:w="2022"/>
      </w:tblGrid>
      <w:tr w:rsidR="00CD09F9" w:rsidRPr="00046E2B" w:rsidTr="009A191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CD09F9" w:rsidRPr="007863ED" w:rsidRDefault="00CD09F9" w:rsidP="009A191D">
            <w:pPr>
              <w:autoSpaceDE w:val="0"/>
              <w:autoSpaceDN w:val="0"/>
              <w:jc w:val="center"/>
              <w:rPr>
                <w:b/>
                <w:bCs/>
                <w:lang w:val="ru-RU" w:eastAsia="ru-RU"/>
              </w:rPr>
            </w:pPr>
            <w:r w:rsidRPr="007863ED">
              <w:rPr>
                <w:b/>
                <w:bCs/>
                <w:lang w:val="ru-RU" w:eastAsia="ru-RU"/>
              </w:rPr>
              <w:t>Данные заявителя (физического лица, индивидуального предпринимателя)</w:t>
            </w:r>
          </w:p>
        </w:tc>
      </w:tr>
      <w:tr w:rsidR="00CD09F9" w:rsidRPr="00463150" w:rsidTr="009A191D">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CD09F9" w:rsidRPr="00463150" w:rsidRDefault="00CD09F9" w:rsidP="009A191D">
            <w:pPr>
              <w:rPr>
                <w:u w:val="single"/>
              </w:rPr>
            </w:pPr>
          </w:p>
        </w:tc>
      </w:tr>
      <w:tr w:rsidR="00CD09F9" w:rsidRPr="00463150" w:rsidTr="009A191D">
        <w:trPr>
          <w:trHeight w:val="20"/>
          <w:jc w:val="center"/>
        </w:trPr>
        <w:tc>
          <w:tcPr>
            <w:tcW w:w="1026"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Имя</w:t>
            </w:r>
          </w:p>
        </w:tc>
        <w:tc>
          <w:tcPr>
            <w:tcW w:w="3974" w:type="pct"/>
            <w:gridSpan w:val="7"/>
            <w:tcMar>
              <w:top w:w="0" w:type="dxa"/>
              <w:left w:w="75" w:type="dxa"/>
              <w:bottom w:w="0" w:type="dxa"/>
              <w:right w:w="75" w:type="dxa"/>
            </w:tcMar>
            <w:vAlign w:val="center"/>
          </w:tcPr>
          <w:p w:rsidR="00CD09F9" w:rsidRPr="00463150" w:rsidRDefault="00CD09F9" w:rsidP="009A191D">
            <w:pPr>
              <w:rPr>
                <w:u w:val="single"/>
              </w:rPr>
            </w:pPr>
          </w:p>
        </w:tc>
      </w:tr>
      <w:tr w:rsidR="00CD09F9" w:rsidRPr="00463150" w:rsidTr="009A191D">
        <w:trPr>
          <w:trHeight w:val="20"/>
          <w:jc w:val="center"/>
        </w:trPr>
        <w:tc>
          <w:tcPr>
            <w:tcW w:w="1026"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Отчество</w:t>
            </w:r>
          </w:p>
        </w:tc>
        <w:tc>
          <w:tcPr>
            <w:tcW w:w="3974" w:type="pct"/>
            <w:gridSpan w:val="7"/>
            <w:tcMar>
              <w:top w:w="0" w:type="dxa"/>
              <w:left w:w="75" w:type="dxa"/>
              <w:bottom w:w="0" w:type="dxa"/>
              <w:right w:w="75" w:type="dxa"/>
            </w:tcMar>
            <w:vAlign w:val="center"/>
          </w:tcPr>
          <w:p w:rsidR="00CD09F9" w:rsidRPr="00463150" w:rsidRDefault="00CD09F9" w:rsidP="009A191D"/>
        </w:tc>
      </w:tr>
      <w:tr w:rsidR="00CD09F9" w:rsidRPr="00463150" w:rsidTr="009A191D">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CD09F9" w:rsidRPr="00463150" w:rsidRDefault="00CD09F9" w:rsidP="009A191D"/>
        </w:tc>
      </w:tr>
      <w:tr w:rsidR="00CD09F9" w:rsidRPr="00463150" w:rsidTr="009A191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r w:rsidRPr="00463150">
              <w:rPr>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CD09F9" w:rsidRPr="00463150" w:rsidRDefault="00CD09F9" w:rsidP="009A191D"/>
        </w:tc>
      </w:tr>
      <w:tr w:rsidR="00CD09F9" w:rsidRPr="00463150" w:rsidTr="009A191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r w:rsidRPr="00463150">
              <w:rPr>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CD09F9" w:rsidRPr="00463150" w:rsidRDefault="00CD09F9" w:rsidP="009A191D"/>
        </w:tc>
      </w:tr>
      <w:tr w:rsidR="00CD09F9" w:rsidRPr="00463150" w:rsidTr="009A191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CD09F9" w:rsidRPr="00463150" w:rsidRDefault="00CD09F9" w:rsidP="009A191D">
            <w:pPr>
              <w:jc w:val="center"/>
              <w:rPr>
                <w:b/>
                <w:bCs/>
              </w:rPr>
            </w:pPr>
          </w:p>
          <w:p w:rsidR="00CD09F9" w:rsidRPr="00463150" w:rsidRDefault="00CD09F9" w:rsidP="009A191D">
            <w:pPr>
              <w:jc w:val="center"/>
              <w:rPr>
                <w:b/>
                <w:bCs/>
              </w:rPr>
            </w:pPr>
            <w:r w:rsidRPr="00463150">
              <w:rPr>
                <w:b/>
                <w:bCs/>
              </w:rPr>
              <w:t>Документ, удостоверяющий личность заявителя</w:t>
            </w:r>
          </w:p>
        </w:tc>
      </w:tr>
      <w:tr w:rsidR="00CD09F9" w:rsidRPr="00463150" w:rsidTr="009A191D">
        <w:trPr>
          <w:trHeight w:val="20"/>
          <w:jc w:val="center"/>
        </w:trPr>
        <w:tc>
          <w:tcPr>
            <w:tcW w:w="570" w:type="pct"/>
            <w:tcBorders>
              <w:top w:val="dotted" w:sz="4" w:space="0" w:color="auto"/>
            </w:tcBorders>
            <w:tcMar>
              <w:top w:w="0" w:type="dxa"/>
              <w:left w:w="75" w:type="dxa"/>
              <w:bottom w:w="0" w:type="dxa"/>
              <w:right w:w="75" w:type="dxa"/>
            </w:tcMar>
            <w:vAlign w:val="center"/>
            <w:hideMark/>
          </w:tcPr>
          <w:p w:rsidR="00CD09F9" w:rsidRPr="00463150" w:rsidRDefault="00CD09F9" w:rsidP="009A191D">
            <w:r w:rsidRPr="00463150">
              <w:t>Вид</w:t>
            </w:r>
          </w:p>
        </w:tc>
        <w:tc>
          <w:tcPr>
            <w:tcW w:w="4430" w:type="pct"/>
            <w:gridSpan w:val="8"/>
            <w:tcBorders>
              <w:top w:val="dotted" w:sz="4" w:space="0" w:color="auto"/>
            </w:tcBorders>
            <w:tcMar>
              <w:top w:w="0" w:type="dxa"/>
              <w:left w:w="75" w:type="dxa"/>
              <w:bottom w:w="0" w:type="dxa"/>
              <w:right w:w="75" w:type="dxa"/>
            </w:tcMar>
            <w:vAlign w:val="center"/>
          </w:tcPr>
          <w:p w:rsidR="00CD09F9" w:rsidRPr="00463150" w:rsidRDefault="00CD09F9" w:rsidP="009A191D"/>
        </w:tc>
      </w:tr>
      <w:tr w:rsidR="00CD09F9" w:rsidRPr="00463150" w:rsidTr="009A191D">
        <w:trPr>
          <w:trHeight w:val="20"/>
          <w:jc w:val="center"/>
        </w:trPr>
        <w:tc>
          <w:tcPr>
            <w:tcW w:w="570" w:type="pct"/>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Серия</w:t>
            </w:r>
          </w:p>
        </w:tc>
        <w:tc>
          <w:tcPr>
            <w:tcW w:w="1418" w:type="pct"/>
            <w:gridSpan w:val="4"/>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519" w:type="pct"/>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Номер</w:t>
            </w:r>
          </w:p>
        </w:tc>
        <w:tc>
          <w:tcPr>
            <w:tcW w:w="2493" w:type="pct"/>
            <w:gridSpan w:val="3"/>
            <w:tcMar>
              <w:top w:w="0" w:type="dxa"/>
              <w:left w:w="75" w:type="dxa"/>
              <w:bottom w:w="0" w:type="dxa"/>
              <w:right w:w="75" w:type="dxa"/>
            </w:tcMar>
            <w:vAlign w:val="center"/>
          </w:tcPr>
          <w:p w:rsidR="00CD09F9" w:rsidRPr="00463150" w:rsidRDefault="00CD09F9" w:rsidP="009A191D">
            <w:pPr>
              <w:autoSpaceDE w:val="0"/>
              <w:autoSpaceDN w:val="0"/>
              <w:rPr>
                <w:lang w:eastAsia="ru-RU"/>
              </w:rPr>
            </w:pPr>
          </w:p>
        </w:tc>
      </w:tr>
      <w:tr w:rsidR="00CD09F9" w:rsidRPr="00463150" w:rsidTr="009A191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790"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r>
      <w:tr w:rsidR="00CD09F9" w:rsidRPr="00046E2B" w:rsidTr="009A191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CD09F9" w:rsidRPr="007863ED" w:rsidRDefault="00CD09F9" w:rsidP="009A191D">
            <w:pPr>
              <w:autoSpaceDE w:val="0"/>
              <w:autoSpaceDN w:val="0"/>
              <w:rPr>
                <w:b/>
                <w:bCs/>
                <w:lang w:val="ru-RU" w:eastAsia="ru-RU"/>
              </w:rPr>
            </w:pPr>
          </w:p>
          <w:p w:rsidR="00CD09F9" w:rsidRPr="007863ED" w:rsidRDefault="00CD09F9" w:rsidP="009A191D">
            <w:pPr>
              <w:autoSpaceDE w:val="0"/>
              <w:autoSpaceDN w:val="0"/>
              <w:jc w:val="center"/>
              <w:rPr>
                <w:b/>
                <w:bCs/>
                <w:lang w:val="ru-RU" w:eastAsia="ru-RU"/>
              </w:rPr>
            </w:pPr>
            <w:r w:rsidRPr="007863ED">
              <w:rPr>
                <w:b/>
                <w:bCs/>
                <w:lang w:val="ru-RU" w:eastAsia="ru-RU"/>
              </w:rPr>
              <w:t>Адрес регистрации заявителя /</w:t>
            </w:r>
          </w:p>
          <w:p w:rsidR="00CD09F9" w:rsidRPr="007863ED" w:rsidRDefault="00CD09F9" w:rsidP="009A191D">
            <w:pPr>
              <w:autoSpaceDE w:val="0"/>
              <w:autoSpaceDN w:val="0"/>
              <w:jc w:val="center"/>
              <w:rPr>
                <w:b/>
                <w:bCs/>
                <w:lang w:val="ru-RU" w:eastAsia="ru-RU"/>
              </w:rPr>
            </w:pPr>
            <w:r w:rsidRPr="007863ED">
              <w:rPr>
                <w:b/>
                <w:bCs/>
                <w:lang w:val="ru-RU" w:eastAsia="ru-RU"/>
              </w:rPr>
              <w:t>Юридический адрес (адрес регистрации) индивидуального предпринимателя</w:t>
            </w:r>
          </w:p>
        </w:tc>
      </w:tr>
      <w:tr w:rsidR="00CD09F9" w:rsidRPr="00463150" w:rsidTr="009A191D">
        <w:trPr>
          <w:trHeight w:val="20"/>
          <w:jc w:val="center"/>
        </w:trPr>
        <w:tc>
          <w:tcPr>
            <w:tcW w:w="570" w:type="pct"/>
            <w:tcBorders>
              <w:top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9A191D">
        <w:trPr>
          <w:trHeight w:val="20"/>
          <w:jc w:val="center"/>
        </w:trPr>
        <w:tc>
          <w:tcPr>
            <w:tcW w:w="570" w:type="pct"/>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Район</w:t>
            </w:r>
          </w:p>
        </w:tc>
        <w:tc>
          <w:tcPr>
            <w:tcW w:w="1418" w:type="pct"/>
            <w:gridSpan w:val="4"/>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1141"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Населенный пункт</w:t>
            </w:r>
          </w:p>
        </w:tc>
        <w:tc>
          <w:tcPr>
            <w:tcW w:w="1871" w:type="pct"/>
            <w:gridSpan w:val="2"/>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9A191D">
        <w:trPr>
          <w:trHeight w:val="20"/>
          <w:jc w:val="center"/>
        </w:trPr>
        <w:tc>
          <w:tcPr>
            <w:tcW w:w="570" w:type="pct"/>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Улица</w:t>
            </w:r>
          </w:p>
        </w:tc>
        <w:tc>
          <w:tcPr>
            <w:tcW w:w="4430" w:type="pct"/>
            <w:gridSpan w:val="8"/>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9A191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Корпус</w:t>
            </w:r>
          </w:p>
        </w:tc>
        <w:tc>
          <w:tcPr>
            <w:tcW w:w="622"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046E2B" w:rsidTr="009A191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CD09F9" w:rsidRPr="00D73667" w:rsidRDefault="00CD09F9" w:rsidP="009A191D">
            <w:pPr>
              <w:autoSpaceDE w:val="0"/>
              <w:autoSpaceDN w:val="0"/>
              <w:jc w:val="center"/>
              <w:rPr>
                <w:b/>
                <w:bCs/>
                <w:lang w:val="ru-RU" w:eastAsia="ru-RU"/>
              </w:rPr>
            </w:pPr>
          </w:p>
          <w:p w:rsidR="00CD09F9" w:rsidRPr="007863ED" w:rsidRDefault="00CD09F9" w:rsidP="009A191D">
            <w:pPr>
              <w:autoSpaceDE w:val="0"/>
              <w:autoSpaceDN w:val="0"/>
              <w:jc w:val="center"/>
              <w:rPr>
                <w:b/>
                <w:bCs/>
                <w:lang w:val="ru-RU" w:eastAsia="ru-RU"/>
              </w:rPr>
            </w:pPr>
            <w:r w:rsidRPr="007863ED">
              <w:rPr>
                <w:b/>
                <w:bCs/>
                <w:lang w:val="ru-RU" w:eastAsia="ru-RU"/>
              </w:rPr>
              <w:t>Адрес места жительства заявителя /</w:t>
            </w:r>
          </w:p>
          <w:p w:rsidR="00CD09F9" w:rsidRPr="007863ED" w:rsidRDefault="00CD09F9" w:rsidP="009A191D">
            <w:pPr>
              <w:autoSpaceDE w:val="0"/>
              <w:autoSpaceDN w:val="0"/>
              <w:jc w:val="center"/>
              <w:rPr>
                <w:b/>
                <w:bCs/>
                <w:vertAlign w:val="superscript"/>
                <w:lang w:val="ru-RU" w:eastAsia="ru-RU"/>
              </w:rPr>
            </w:pPr>
            <w:r w:rsidRPr="007863ED">
              <w:rPr>
                <w:b/>
                <w:bCs/>
                <w:lang w:val="ru-RU" w:eastAsia="ru-RU"/>
              </w:rPr>
              <w:t>Почтовый адрес индивидуального предпринимателя</w:t>
            </w:r>
          </w:p>
        </w:tc>
      </w:tr>
      <w:tr w:rsidR="00CD09F9" w:rsidRPr="00463150" w:rsidTr="009A191D">
        <w:trPr>
          <w:trHeight w:val="20"/>
          <w:jc w:val="center"/>
        </w:trPr>
        <w:tc>
          <w:tcPr>
            <w:tcW w:w="570" w:type="pct"/>
            <w:tcBorders>
              <w:top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9A191D">
        <w:trPr>
          <w:trHeight w:val="20"/>
          <w:jc w:val="center"/>
        </w:trPr>
        <w:tc>
          <w:tcPr>
            <w:tcW w:w="570" w:type="pct"/>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Район</w:t>
            </w:r>
          </w:p>
        </w:tc>
        <w:tc>
          <w:tcPr>
            <w:tcW w:w="1418" w:type="pct"/>
            <w:gridSpan w:val="4"/>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1141"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Населенный пункт</w:t>
            </w:r>
          </w:p>
        </w:tc>
        <w:tc>
          <w:tcPr>
            <w:tcW w:w="1871" w:type="pct"/>
            <w:gridSpan w:val="2"/>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9A191D">
        <w:trPr>
          <w:trHeight w:val="20"/>
          <w:jc w:val="center"/>
        </w:trPr>
        <w:tc>
          <w:tcPr>
            <w:tcW w:w="570" w:type="pct"/>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Улица</w:t>
            </w:r>
          </w:p>
        </w:tc>
        <w:tc>
          <w:tcPr>
            <w:tcW w:w="4430" w:type="pct"/>
            <w:gridSpan w:val="8"/>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9A191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Корпус</w:t>
            </w:r>
          </w:p>
        </w:tc>
        <w:tc>
          <w:tcPr>
            <w:tcW w:w="622"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9A191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9A191D">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b/>
                <w:bCs/>
                <w:lang w:eastAsia="ru-RU"/>
              </w:rPr>
            </w:pPr>
            <w:r w:rsidRPr="00463150">
              <w:rPr>
                <w:b/>
                <w:bCs/>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r>
      <w:tr w:rsidR="00CD09F9" w:rsidRPr="00463150" w:rsidTr="009A191D">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b/>
                <w:bCs/>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r>
    </w:tbl>
    <w:p w:rsidR="00CD09F9" w:rsidRPr="00463150" w:rsidRDefault="00CD09F9" w:rsidP="00CD09F9">
      <w:pPr>
        <w:jc w:val="center"/>
      </w:pPr>
    </w:p>
    <w:p w:rsidR="00CD09F9" w:rsidRPr="00463150" w:rsidRDefault="00CD09F9" w:rsidP="00CD09F9">
      <w:pPr>
        <w:shd w:val="clear" w:color="auto" w:fill="FFFFFF"/>
        <w:jc w:val="center"/>
      </w:pPr>
      <w:r w:rsidRPr="00463150">
        <w:t>ЗАЯВЛЕНИЕ</w:t>
      </w:r>
    </w:p>
    <w:p w:rsidR="00CD09F9" w:rsidRPr="00463150" w:rsidRDefault="00CD09F9" w:rsidP="00CD09F9">
      <w:pPr>
        <w:shd w:val="clear" w:color="auto" w:fill="FFFFFF"/>
        <w:jc w:val="center"/>
      </w:pPr>
    </w:p>
    <w:p w:rsidR="00CD09F9" w:rsidRPr="007863ED" w:rsidRDefault="00CD09F9" w:rsidP="00CD09F9">
      <w:pPr>
        <w:shd w:val="clear" w:color="auto" w:fill="FFFFFF"/>
        <w:autoSpaceDE w:val="0"/>
        <w:autoSpaceDN w:val="0"/>
        <w:adjustRightInd w:val="0"/>
        <w:ind w:firstLine="709"/>
        <w:jc w:val="both"/>
        <w:rPr>
          <w:lang w:val="ru-RU"/>
        </w:rPr>
      </w:pPr>
      <w:r w:rsidRPr="007863ED">
        <w:rPr>
          <w:lang w:val="ru-RU"/>
        </w:rPr>
        <w:t>В соответствии со статьей 15 Жилищного кодекса Российской Федерации прошу признать жилое помещение (многоквартирный дом) по адресу_____________________________________________________________непригодным для проживания.</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599"/>
        <w:gridCol w:w="836"/>
        <w:gridCol w:w="311"/>
        <w:gridCol w:w="1317"/>
        <w:gridCol w:w="170"/>
        <w:gridCol w:w="6"/>
        <w:gridCol w:w="1016"/>
        <w:gridCol w:w="1162"/>
        <w:gridCol w:w="1480"/>
        <w:gridCol w:w="2020"/>
      </w:tblGrid>
      <w:tr w:rsidR="00CD09F9" w:rsidRPr="00463150" w:rsidTr="009A191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D09F9" w:rsidRPr="00463150" w:rsidRDefault="00CD09F9" w:rsidP="009A191D">
            <w:pPr>
              <w:autoSpaceDE w:val="0"/>
              <w:autoSpaceDN w:val="0"/>
              <w:jc w:val="center"/>
              <w:rPr>
                <w:b/>
                <w:bCs/>
                <w:lang w:eastAsia="ru-RU"/>
              </w:rPr>
            </w:pPr>
            <w:r w:rsidRPr="00463150">
              <w:rPr>
                <w:b/>
                <w:bCs/>
                <w:lang w:eastAsia="ru-RU"/>
              </w:rPr>
              <w:t>Представлены следующие документы</w:t>
            </w:r>
          </w:p>
        </w:tc>
      </w:tr>
      <w:tr w:rsidR="00CD09F9" w:rsidRPr="00463150" w:rsidTr="009A191D">
        <w:trPr>
          <w:trHeight w:val="20"/>
          <w:jc w:val="center"/>
        </w:trPr>
        <w:tc>
          <w:tcPr>
            <w:tcW w:w="234" w:type="pct"/>
            <w:tcBorders>
              <w:top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CD09F9" w:rsidRPr="00463150" w:rsidRDefault="00CD09F9" w:rsidP="009A191D">
            <w:pPr>
              <w:rPr>
                <w:u w:val="single"/>
              </w:rPr>
            </w:pPr>
          </w:p>
        </w:tc>
      </w:tr>
      <w:tr w:rsidR="00CD09F9" w:rsidRPr="00463150" w:rsidTr="009A191D">
        <w:trPr>
          <w:trHeight w:val="20"/>
          <w:jc w:val="center"/>
        </w:trPr>
        <w:tc>
          <w:tcPr>
            <w:tcW w:w="234" w:type="pct"/>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2</w:t>
            </w:r>
          </w:p>
        </w:tc>
        <w:tc>
          <w:tcPr>
            <w:tcW w:w="4766" w:type="pct"/>
            <w:gridSpan w:val="10"/>
            <w:tcMar>
              <w:top w:w="0" w:type="dxa"/>
              <w:left w:w="75" w:type="dxa"/>
              <w:bottom w:w="0" w:type="dxa"/>
              <w:right w:w="75" w:type="dxa"/>
            </w:tcMar>
            <w:vAlign w:val="center"/>
          </w:tcPr>
          <w:p w:rsidR="00CD09F9" w:rsidRPr="00463150" w:rsidRDefault="00CD09F9" w:rsidP="009A191D">
            <w:pPr>
              <w:rPr>
                <w:u w:val="single"/>
              </w:rPr>
            </w:pPr>
          </w:p>
        </w:tc>
      </w:tr>
      <w:tr w:rsidR="00CD09F9" w:rsidRPr="00463150" w:rsidTr="009A191D">
        <w:trPr>
          <w:trHeight w:val="20"/>
          <w:jc w:val="center"/>
        </w:trPr>
        <w:tc>
          <w:tcPr>
            <w:tcW w:w="234" w:type="pct"/>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lastRenderedPageBreak/>
              <w:t>3</w:t>
            </w:r>
          </w:p>
        </w:tc>
        <w:tc>
          <w:tcPr>
            <w:tcW w:w="4766" w:type="pct"/>
            <w:gridSpan w:val="10"/>
            <w:tcMar>
              <w:top w:w="0" w:type="dxa"/>
              <w:left w:w="75" w:type="dxa"/>
              <w:bottom w:w="0" w:type="dxa"/>
              <w:right w:w="75" w:type="dxa"/>
            </w:tcMar>
            <w:vAlign w:val="center"/>
          </w:tcPr>
          <w:p w:rsidR="00CD09F9" w:rsidRPr="00463150" w:rsidRDefault="00CD09F9" w:rsidP="009A191D"/>
        </w:tc>
      </w:tr>
      <w:tr w:rsidR="00CD09F9" w:rsidRPr="00463150" w:rsidTr="009A191D">
        <w:trPr>
          <w:trHeight w:val="20"/>
          <w:jc w:val="center"/>
        </w:trPr>
        <w:tc>
          <w:tcPr>
            <w:tcW w:w="234" w:type="pct"/>
            <w:tcBorders>
              <w:left w:val="nil"/>
              <w:right w:val="nil"/>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4766" w:type="pct"/>
            <w:gridSpan w:val="10"/>
            <w:tcBorders>
              <w:left w:val="nil"/>
              <w:right w:val="nil"/>
            </w:tcBorders>
            <w:tcMar>
              <w:top w:w="0" w:type="dxa"/>
              <w:left w:w="75" w:type="dxa"/>
              <w:bottom w:w="0" w:type="dxa"/>
              <w:right w:w="75" w:type="dxa"/>
            </w:tcMar>
            <w:vAlign w:val="center"/>
          </w:tcPr>
          <w:p w:rsidR="00CD09F9" w:rsidRPr="00463150" w:rsidRDefault="00CD09F9" w:rsidP="009A191D"/>
        </w:tc>
      </w:tr>
      <w:tr w:rsidR="00CD09F9" w:rsidRPr="00046E2B" w:rsidTr="008F34F1">
        <w:trPr>
          <w:trHeight w:val="20"/>
          <w:jc w:val="center"/>
        </w:trPr>
        <w:tc>
          <w:tcPr>
            <w:tcW w:w="1871" w:type="pct"/>
            <w:gridSpan w:val="5"/>
            <w:tcMar>
              <w:top w:w="0" w:type="dxa"/>
              <w:left w:w="75" w:type="dxa"/>
              <w:bottom w:w="0" w:type="dxa"/>
              <w:right w:w="75" w:type="dxa"/>
            </w:tcMar>
            <w:vAlign w:val="center"/>
            <w:hideMark/>
          </w:tcPr>
          <w:p w:rsidR="00CD09F9" w:rsidRPr="007863ED" w:rsidRDefault="00CD09F9" w:rsidP="009A191D">
            <w:pPr>
              <w:autoSpaceDE w:val="0"/>
              <w:autoSpaceDN w:val="0"/>
              <w:rPr>
                <w:bCs/>
                <w:lang w:val="ru-RU" w:eastAsia="ru-RU"/>
              </w:rPr>
            </w:pPr>
            <w:r w:rsidRPr="007863ED">
              <w:rPr>
                <w:bCs/>
                <w:lang w:val="ru-RU" w:eastAsia="ru-RU"/>
              </w:rPr>
              <w:t>Место получения результата предоставления услуги</w:t>
            </w:r>
          </w:p>
        </w:tc>
        <w:tc>
          <w:tcPr>
            <w:tcW w:w="3129" w:type="pct"/>
            <w:gridSpan w:val="6"/>
            <w:tcMar>
              <w:top w:w="0" w:type="dxa"/>
              <w:left w:w="75" w:type="dxa"/>
              <w:bottom w:w="0" w:type="dxa"/>
              <w:right w:w="75" w:type="dxa"/>
            </w:tcMar>
            <w:vAlign w:val="center"/>
          </w:tcPr>
          <w:p w:rsidR="00CD09F9" w:rsidRPr="007863ED" w:rsidRDefault="00CD09F9" w:rsidP="009A191D">
            <w:pPr>
              <w:rPr>
                <w:u w:val="single"/>
                <w:lang w:val="ru-RU"/>
              </w:rPr>
            </w:pPr>
          </w:p>
        </w:tc>
      </w:tr>
      <w:tr w:rsidR="00CD09F9" w:rsidRPr="00463150" w:rsidTr="008F34F1">
        <w:trPr>
          <w:trHeight w:val="20"/>
          <w:jc w:val="center"/>
        </w:trPr>
        <w:tc>
          <w:tcPr>
            <w:tcW w:w="1871" w:type="pct"/>
            <w:gridSpan w:val="5"/>
            <w:vMerge w:val="restart"/>
            <w:tcMar>
              <w:top w:w="0" w:type="dxa"/>
              <w:left w:w="75" w:type="dxa"/>
              <w:bottom w:w="0" w:type="dxa"/>
              <w:right w:w="75" w:type="dxa"/>
            </w:tcMar>
            <w:vAlign w:val="center"/>
            <w:hideMark/>
          </w:tcPr>
          <w:p w:rsidR="00CD09F9" w:rsidRPr="00463150" w:rsidRDefault="00CD09F9" w:rsidP="009A191D">
            <w:pPr>
              <w:autoSpaceDE w:val="0"/>
              <w:autoSpaceDN w:val="0"/>
              <w:rPr>
                <w:bCs/>
                <w:lang w:eastAsia="ru-RU"/>
              </w:rPr>
            </w:pPr>
            <w:r w:rsidRPr="00463150">
              <w:rPr>
                <w:bCs/>
                <w:lang w:eastAsia="ru-RU"/>
              </w:rPr>
              <w:t xml:space="preserve">Способ получения результата </w:t>
            </w:r>
          </w:p>
        </w:tc>
        <w:tc>
          <w:tcPr>
            <w:tcW w:w="3129" w:type="pct"/>
            <w:gridSpan w:val="6"/>
            <w:tcMar>
              <w:top w:w="0" w:type="dxa"/>
              <w:left w:w="75" w:type="dxa"/>
              <w:bottom w:w="0" w:type="dxa"/>
              <w:right w:w="75" w:type="dxa"/>
            </w:tcMar>
            <w:vAlign w:val="center"/>
          </w:tcPr>
          <w:p w:rsidR="00CD09F9" w:rsidRPr="00463150" w:rsidRDefault="00CD09F9" w:rsidP="009A191D">
            <w:pPr>
              <w:rPr>
                <w:u w:val="single"/>
              </w:rPr>
            </w:pPr>
          </w:p>
        </w:tc>
      </w:tr>
      <w:tr w:rsidR="00CD09F9" w:rsidRPr="00463150" w:rsidTr="008F34F1">
        <w:trPr>
          <w:trHeight w:val="20"/>
          <w:jc w:val="center"/>
        </w:trPr>
        <w:tc>
          <w:tcPr>
            <w:tcW w:w="1871" w:type="pct"/>
            <w:gridSpan w:val="5"/>
            <w:vMerge/>
            <w:tcMar>
              <w:top w:w="0" w:type="dxa"/>
              <w:left w:w="75" w:type="dxa"/>
              <w:bottom w:w="0" w:type="dxa"/>
              <w:right w:w="75" w:type="dxa"/>
            </w:tcMar>
            <w:vAlign w:val="center"/>
          </w:tcPr>
          <w:p w:rsidR="00CD09F9" w:rsidRPr="00463150" w:rsidRDefault="00CD09F9" w:rsidP="009A191D">
            <w:pPr>
              <w:autoSpaceDE w:val="0"/>
              <w:autoSpaceDN w:val="0"/>
              <w:rPr>
                <w:bCs/>
                <w:lang w:eastAsia="ru-RU"/>
              </w:rPr>
            </w:pPr>
          </w:p>
        </w:tc>
        <w:tc>
          <w:tcPr>
            <w:tcW w:w="3129" w:type="pct"/>
            <w:gridSpan w:val="6"/>
            <w:tcMar>
              <w:top w:w="0" w:type="dxa"/>
              <w:left w:w="75" w:type="dxa"/>
              <w:bottom w:w="0" w:type="dxa"/>
              <w:right w:w="75" w:type="dxa"/>
            </w:tcMar>
            <w:vAlign w:val="center"/>
          </w:tcPr>
          <w:p w:rsidR="00CD09F9" w:rsidRPr="00463150" w:rsidRDefault="00CD09F9" w:rsidP="009A191D">
            <w:pPr>
              <w:rPr>
                <w:u w:val="single"/>
              </w:rPr>
            </w:pPr>
          </w:p>
        </w:tc>
      </w:tr>
      <w:tr w:rsidR="00CD09F9" w:rsidRPr="00463150" w:rsidTr="009A191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D09F9" w:rsidRDefault="00CD09F9" w:rsidP="009A191D">
            <w:pPr>
              <w:autoSpaceDE w:val="0"/>
              <w:autoSpaceDN w:val="0"/>
              <w:jc w:val="center"/>
              <w:rPr>
                <w:b/>
                <w:bCs/>
                <w:lang w:eastAsia="ru-RU"/>
              </w:rPr>
            </w:pPr>
          </w:p>
          <w:p w:rsidR="00CD09F9" w:rsidRPr="00463150" w:rsidRDefault="00CD09F9" w:rsidP="009A191D">
            <w:pPr>
              <w:autoSpaceDE w:val="0"/>
              <w:autoSpaceDN w:val="0"/>
              <w:jc w:val="center"/>
              <w:rPr>
                <w:b/>
                <w:bCs/>
                <w:lang w:eastAsia="ru-RU"/>
              </w:rPr>
            </w:pPr>
            <w:r w:rsidRPr="00463150">
              <w:rPr>
                <w:b/>
                <w:bCs/>
                <w:lang w:eastAsia="ru-RU"/>
              </w:rPr>
              <w:t>Данные представителя (уполномоченного лица)</w:t>
            </w:r>
          </w:p>
        </w:tc>
      </w:tr>
      <w:tr w:rsidR="00CD09F9" w:rsidRPr="00463150" w:rsidTr="008F34F1">
        <w:trPr>
          <w:trHeight w:val="20"/>
          <w:jc w:val="center"/>
        </w:trPr>
        <w:tc>
          <w:tcPr>
            <w:tcW w:w="1001" w:type="pct"/>
            <w:gridSpan w:val="3"/>
            <w:tcBorders>
              <w:top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Фамилия</w:t>
            </w:r>
          </w:p>
        </w:tc>
        <w:tc>
          <w:tcPr>
            <w:tcW w:w="3999" w:type="pct"/>
            <w:gridSpan w:val="8"/>
            <w:tcBorders>
              <w:top w:val="dotted" w:sz="4" w:space="0" w:color="auto"/>
            </w:tcBorders>
            <w:tcMar>
              <w:top w:w="0" w:type="dxa"/>
              <w:left w:w="75" w:type="dxa"/>
              <w:bottom w:w="0" w:type="dxa"/>
              <w:right w:w="75" w:type="dxa"/>
            </w:tcMar>
            <w:vAlign w:val="center"/>
          </w:tcPr>
          <w:p w:rsidR="00CD09F9" w:rsidRPr="00463150" w:rsidRDefault="00CD09F9" w:rsidP="009A191D">
            <w:pPr>
              <w:rPr>
                <w:u w:val="single"/>
              </w:rPr>
            </w:pPr>
          </w:p>
        </w:tc>
      </w:tr>
      <w:tr w:rsidR="00CD09F9" w:rsidRPr="00463150" w:rsidTr="008F34F1">
        <w:trPr>
          <w:trHeight w:val="20"/>
          <w:jc w:val="center"/>
        </w:trPr>
        <w:tc>
          <w:tcPr>
            <w:tcW w:w="1001" w:type="pct"/>
            <w:gridSpan w:val="3"/>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Имя</w:t>
            </w:r>
          </w:p>
        </w:tc>
        <w:tc>
          <w:tcPr>
            <w:tcW w:w="3999" w:type="pct"/>
            <w:gridSpan w:val="8"/>
            <w:tcMar>
              <w:top w:w="0" w:type="dxa"/>
              <w:left w:w="75" w:type="dxa"/>
              <w:bottom w:w="0" w:type="dxa"/>
              <w:right w:w="75" w:type="dxa"/>
            </w:tcMar>
            <w:vAlign w:val="center"/>
          </w:tcPr>
          <w:p w:rsidR="00CD09F9" w:rsidRPr="00463150" w:rsidRDefault="00CD09F9" w:rsidP="009A191D">
            <w:pPr>
              <w:rPr>
                <w:u w:val="single"/>
              </w:rPr>
            </w:pPr>
          </w:p>
        </w:tc>
      </w:tr>
      <w:tr w:rsidR="00CD09F9" w:rsidRPr="00463150" w:rsidTr="008F34F1">
        <w:trPr>
          <w:trHeight w:val="20"/>
          <w:jc w:val="center"/>
        </w:trPr>
        <w:tc>
          <w:tcPr>
            <w:tcW w:w="1001" w:type="pct"/>
            <w:gridSpan w:val="3"/>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Отчество</w:t>
            </w:r>
          </w:p>
        </w:tc>
        <w:tc>
          <w:tcPr>
            <w:tcW w:w="3999" w:type="pct"/>
            <w:gridSpan w:val="8"/>
            <w:tcBorders>
              <w:bottom w:val="dotted" w:sz="4" w:space="0" w:color="auto"/>
            </w:tcBorders>
            <w:tcMar>
              <w:top w:w="0" w:type="dxa"/>
              <w:left w:w="75" w:type="dxa"/>
              <w:bottom w:w="0" w:type="dxa"/>
              <w:right w:w="75" w:type="dxa"/>
            </w:tcMar>
            <w:vAlign w:val="center"/>
          </w:tcPr>
          <w:p w:rsidR="00CD09F9" w:rsidRPr="00463150" w:rsidRDefault="00CD09F9" w:rsidP="009A191D"/>
        </w:tc>
      </w:tr>
      <w:tr w:rsidR="00CD09F9" w:rsidRPr="00463150" w:rsidTr="008F34F1">
        <w:trPr>
          <w:trHeight w:val="20"/>
          <w:jc w:val="center"/>
        </w:trPr>
        <w:tc>
          <w:tcPr>
            <w:tcW w:w="1001" w:type="pct"/>
            <w:gridSpan w:val="3"/>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r w:rsidRPr="00463150">
              <w:rPr>
                <w:lang w:eastAsia="ru-RU"/>
              </w:rPr>
              <w:t>Дата рождения</w:t>
            </w:r>
          </w:p>
        </w:tc>
        <w:tc>
          <w:tcPr>
            <w:tcW w:w="3999" w:type="pct"/>
            <w:gridSpan w:val="8"/>
            <w:tcBorders>
              <w:bottom w:val="dotted" w:sz="4" w:space="0" w:color="auto"/>
            </w:tcBorders>
            <w:tcMar>
              <w:top w:w="0" w:type="dxa"/>
              <w:left w:w="75" w:type="dxa"/>
              <w:bottom w:w="0" w:type="dxa"/>
              <w:right w:w="75" w:type="dxa"/>
            </w:tcMar>
            <w:vAlign w:val="center"/>
          </w:tcPr>
          <w:p w:rsidR="00CD09F9" w:rsidRPr="00463150" w:rsidRDefault="00CD09F9" w:rsidP="009A191D"/>
        </w:tc>
      </w:tr>
      <w:tr w:rsidR="00CD09F9" w:rsidRPr="00046E2B" w:rsidTr="009A191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CD09F9" w:rsidRPr="007863ED" w:rsidRDefault="00CD09F9" w:rsidP="009A191D">
            <w:pPr>
              <w:autoSpaceDE w:val="0"/>
              <w:autoSpaceDN w:val="0"/>
              <w:jc w:val="center"/>
              <w:rPr>
                <w:lang w:val="ru-RU" w:eastAsia="ru-RU"/>
              </w:rPr>
            </w:pPr>
            <w:r w:rsidRPr="007863ED">
              <w:rPr>
                <w:lang w:val="ru-RU" w:eastAsia="ru-RU"/>
              </w:rPr>
              <w:br w:type="page"/>
            </w:r>
          </w:p>
          <w:p w:rsidR="00CD09F9" w:rsidRPr="007863ED" w:rsidRDefault="00CD09F9" w:rsidP="009A191D">
            <w:pPr>
              <w:autoSpaceDE w:val="0"/>
              <w:autoSpaceDN w:val="0"/>
              <w:jc w:val="center"/>
              <w:rPr>
                <w:b/>
                <w:bCs/>
                <w:lang w:val="ru-RU" w:eastAsia="ru-RU"/>
              </w:rPr>
            </w:pPr>
            <w:r w:rsidRPr="007863ED">
              <w:rPr>
                <w:b/>
                <w:bCs/>
                <w:lang w:val="ru-RU" w:eastAsia="ru-RU"/>
              </w:rPr>
              <w:t>Документ, удостоверяющий личность представителя (уполномоченного лица)</w:t>
            </w:r>
          </w:p>
        </w:tc>
      </w:tr>
      <w:tr w:rsidR="00CD09F9" w:rsidRPr="00463150" w:rsidTr="008F34F1">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CD09F9" w:rsidRPr="00463150" w:rsidRDefault="00CD09F9" w:rsidP="009A191D">
            <w:r w:rsidRPr="00463150">
              <w:t>Вид</w:t>
            </w:r>
          </w:p>
        </w:tc>
        <w:tc>
          <w:tcPr>
            <w:tcW w:w="4446" w:type="pct"/>
            <w:gridSpan w:val="9"/>
            <w:tcBorders>
              <w:top w:val="dotted" w:sz="4" w:space="0" w:color="auto"/>
            </w:tcBorders>
            <w:tcMar>
              <w:top w:w="0" w:type="dxa"/>
              <w:left w:w="75" w:type="dxa"/>
              <w:bottom w:w="0" w:type="dxa"/>
              <w:right w:w="75" w:type="dxa"/>
            </w:tcMar>
            <w:vAlign w:val="center"/>
          </w:tcPr>
          <w:p w:rsidR="00CD09F9" w:rsidRPr="00463150" w:rsidRDefault="00CD09F9" w:rsidP="009A191D"/>
        </w:tc>
      </w:tr>
      <w:tr w:rsidR="00CD09F9" w:rsidRPr="00463150" w:rsidTr="008F34F1">
        <w:trPr>
          <w:trHeight w:val="20"/>
          <w:jc w:val="center"/>
        </w:trPr>
        <w:tc>
          <w:tcPr>
            <w:tcW w:w="554"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Серия</w:t>
            </w:r>
          </w:p>
        </w:tc>
        <w:tc>
          <w:tcPr>
            <w:tcW w:w="1408" w:type="pct"/>
            <w:gridSpan w:val="4"/>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546"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Номер</w:t>
            </w:r>
          </w:p>
        </w:tc>
        <w:tc>
          <w:tcPr>
            <w:tcW w:w="2491" w:type="pct"/>
            <w:gridSpan w:val="3"/>
            <w:tcMar>
              <w:top w:w="0" w:type="dxa"/>
              <w:left w:w="75" w:type="dxa"/>
              <w:bottom w:w="0" w:type="dxa"/>
              <w:right w:w="75" w:type="dxa"/>
            </w:tcMar>
            <w:vAlign w:val="center"/>
          </w:tcPr>
          <w:p w:rsidR="00CD09F9" w:rsidRPr="00463150" w:rsidRDefault="00CD09F9" w:rsidP="009A191D">
            <w:pPr>
              <w:autoSpaceDE w:val="0"/>
              <w:autoSpaceDN w:val="0"/>
              <w:rPr>
                <w:lang w:eastAsia="ru-RU"/>
              </w:rPr>
            </w:pPr>
          </w:p>
        </w:tc>
      </w:tr>
      <w:tr w:rsidR="00CD09F9" w:rsidRPr="00463150" w:rsidTr="008F34F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791"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r>
      <w:tr w:rsidR="00CD09F9" w:rsidRPr="00046E2B" w:rsidTr="009A191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CD09F9" w:rsidRPr="007863ED" w:rsidRDefault="00CD09F9" w:rsidP="009A191D">
            <w:pPr>
              <w:autoSpaceDE w:val="0"/>
              <w:autoSpaceDN w:val="0"/>
              <w:jc w:val="center"/>
              <w:rPr>
                <w:b/>
                <w:bCs/>
                <w:lang w:val="ru-RU" w:eastAsia="ru-RU"/>
              </w:rPr>
            </w:pPr>
            <w:r w:rsidRPr="007863ED">
              <w:rPr>
                <w:b/>
                <w:bCs/>
                <w:lang w:val="ru-RU" w:eastAsia="ru-RU"/>
              </w:rPr>
              <w:br w:type="page"/>
            </w:r>
          </w:p>
          <w:p w:rsidR="00CD09F9" w:rsidRPr="007863ED" w:rsidRDefault="00CD09F9" w:rsidP="009A191D">
            <w:pPr>
              <w:autoSpaceDE w:val="0"/>
              <w:autoSpaceDN w:val="0"/>
              <w:jc w:val="center"/>
              <w:rPr>
                <w:b/>
                <w:bCs/>
                <w:lang w:val="ru-RU" w:eastAsia="ru-RU"/>
              </w:rPr>
            </w:pPr>
            <w:r w:rsidRPr="007863ED">
              <w:rPr>
                <w:b/>
                <w:bCs/>
                <w:lang w:val="ru-RU" w:eastAsia="ru-RU"/>
              </w:rPr>
              <w:t>Адрес регистрации представителя (уполномоченного лица)</w:t>
            </w:r>
          </w:p>
        </w:tc>
      </w:tr>
      <w:tr w:rsidR="00CD09F9" w:rsidRPr="00463150" w:rsidTr="008F34F1">
        <w:trPr>
          <w:trHeight w:val="20"/>
          <w:jc w:val="center"/>
        </w:trPr>
        <w:tc>
          <w:tcPr>
            <w:tcW w:w="554"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 xml:space="preserve">Индекс </w:t>
            </w:r>
          </w:p>
        </w:tc>
        <w:tc>
          <w:tcPr>
            <w:tcW w:w="1408" w:type="pct"/>
            <w:gridSpan w:val="4"/>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 xml:space="preserve">Регион </w:t>
            </w:r>
          </w:p>
        </w:tc>
        <w:tc>
          <w:tcPr>
            <w:tcW w:w="1870" w:type="pct"/>
            <w:gridSpan w:val="2"/>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8F34F1">
        <w:trPr>
          <w:trHeight w:val="20"/>
          <w:jc w:val="center"/>
        </w:trPr>
        <w:tc>
          <w:tcPr>
            <w:tcW w:w="554"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Район</w:t>
            </w:r>
          </w:p>
        </w:tc>
        <w:tc>
          <w:tcPr>
            <w:tcW w:w="1408" w:type="pct"/>
            <w:gridSpan w:val="4"/>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Населенный пункт</w:t>
            </w:r>
          </w:p>
        </w:tc>
        <w:tc>
          <w:tcPr>
            <w:tcW w:w="1870" w:type="pct"/>
            <w:gridSpan w:val="2"/>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8F34F1">
        <w:trPr>
          <w:trHeight w:val="20"/>
          <w:jc w:val="center"/>
        </w:trPr>
        <w:tc>
          <w:tcPr>
            <w:tcW w:w="554"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Улица</w:t>
            </w:r>
          </w:p>
        </w:tc>
        <w:tc>
          <w:tcPr>
            <w:tcW w:w="4446" w:type="pct"/>
            <w:gridSpan w:val="9"/>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8F34F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Корпус</w:t>
            </w:r>
          </w:p>
        </w:tc>
        <w:tc>
          <w:tcPr>
            <w:tcW w:w="621"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046E2B" w:rsidTr="009A191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CD09F9" w:rsidRPr="007863ED" w:rsidRDefault="00CD09F9" w:rsidP="009A191D">
            <w:pPr>
              <w:autoSpaceDE w:val="0"/>
              <w:autoSpaceDN w:val="0"/>
              <w:jc w:val="center"/>
              <w:rPr>
                <w:b/>
                <w:bCs/>
                <w:lang w:val="ru-RU" w:eastAsia="ru-RU"/>
              </w:rPr>
            </w:pPr>
          </w:p>
          <w:p w:rsidR="00CD09F9" w:rsidRPr="007863ED" w:rsidRDefault="00CD09F9" w:rsidP="009A191D">
            <w:pPr>
              <w:autoSpaceDE w:val="0"/>
              <w:autoSpaceDN w:val="0"/>
              <w:jc w:val="center"/>
              <w:rPr>
                <w:b/>
                <w:bCs/>
                <w:lang w:val="ru-RU" w:eastAsia="ru-RU"/>
              </w:rPr>
            </w:pPr>
            <w:r w:rsidRPr="007863ED">
              <w:rPr>
                <w:b/>
                <w:bCs/>
                <w:lang w:val="ru-RU" w:eastAsia="ru-RU"/>
              </w:rPr>
              <w:t>Адрес места жительства представителя (уполномоченного лица)</w:t>
            </w:r>
          </w:p>
        </w:tc>
      </w:tr>
      <w:tr w:rsidR="00CD09F9" w:rsidRPr="00463150" w:rsidTr="008F34F1">
        <w:trPr>
          <w:trHeight w:val="20"/>
          <w:jc w:val="center"/>
        </w:trPr>
        <w:tc>
          <w:tcPr>
            <w:tcW w:w="554"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 xml:space="preserve">Индекс </w:t>
            </w:r>
          </w:p>
        </w:tc>
        <w:tc>
          <w:tcPr>
            <w:tcW w:w="1408" w:type="pct"/>
            <w:gridSpan w:val="4"/>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Регион</w:t>
            </w:r>
          </w:p>
        </w:tc>
        <w:tc>
          <w:tcPr>
            <w:tcW w:w="1870" w:type="pct"/>
            <w:gridSpan w:val="2"/>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8F34F1">
        <w:trPr>
          <w:trHeight w:val="20"/>
          <w:jc w:val="center"/>
        </w:trPr>
        <w:tc>
          <w:tcPr>
            <w:tcW w:w="554"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Район</w:t>
            </w:r>
          </w:p>
        </w:tc>
        <w:tc>
          <w:tcPr>
            <w:tcW w:w="1408" w:type="pct"/>
            <w:gridSpan w:val="4"/>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1167" w:type="pct"/>
            <w:gridSpan w:val="3"/>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Населенный пункт</w:t>
            </w:r>
          </w:p>
        </w:tc>
        <w:tc>
          <w:tcPr>
            <w:tcW w:w="1870" w:type="pct"/>
            <w:gridSpan w:val="2"/>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8F34F1">
        <w:trPr>
          <w:trHeight w:val="20"/>
          <w:jc w:val="center"/>
        </w:trPr>
        <w:tc>
          <w:tcPr>
            <w:tcW w:w="554" w:type="pct"/>
            <w:gridSpan w:val="2"/>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Улица</w:t>
            </w:r>
          </w:p>
        </w:tc>
        <w:tc>
          <w:tcPr>
            <w:tcW w:w="4446" w:type="pct"/>
            <w:gridSpan w:val="9"/>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8F34F1">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Корпус</w:t>
            </w:r>
          </w:p>
        </w:tc>
        <w:tc>
          <w:tcPr>
            <w:tcW w:w="621"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lang w:eastAsia="ru-RU"/>
              </w:rPr>
            </w:pPr>
            <w:r w:rsidRPr="00463150">
              <w:rPr>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8F34F1">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463150" w:rsidRDefault="00CD09F9" w:rsidP="009A191D">
            <w:pPr>
              <w:autoSpaceDE w:val="0"/>
              <w:autoSpaceDN w:val="0"/>
              <w:rPr>
                <w:u w:val="single"/>
                <w:lang w:eastAsia="ru-RU"/>
              </w:rPr>
            </w:pPr>
          </w:p>
        </w:tc>
      </w:tr>
      <w:tr w:rsidR="00CD09F9" w:rsidRPr="00463150" w:rsidTr="008F34F1">
        <w:trPr>
          <w:trHeight w:val="20"/>
          <w:jc w:val="center"/>
        </w:trPr>
        <w:tc>
          <w:tcPr>
            <w:tcW w:w="1167" w:type="pct"/>
            <w:gridSpan w:val="4"/>
            <w:vMerge w:val="restart"/>
            <w:tcBorders>
              <w:top w:val="dotted" w:sz="4" w:space="0" w:color="auto"/>
            </w:tcBorders>
            <w:tcMar>
              <w:top w:w="0" w:type="dxa"/>
              <w:left w:w="75" w:type="dxa"/>
              <w:bottom w:w="0" w:type="dxa"/>
              <w:right w:w="75" w:type="dxa"/>
            </w:tcMar>
            <w:vAlign w:val="center"/>
            <w:hideMark/>
          </w:tcPr>
          <w:p w:rsidR="00CD09F9" w:rsidRPr="00463150" w:rsidRDefault="00CD09F9" w:rsidP="009A191D">
            <w:pPr>
              <w:autoSpaceDE w:val="0"/>
              <w:autoSpaceDN w:val="0"/>
              <w:rPr>
                <w:b/>
                <w:bCs/>
                <w:lang w:eastAsia="ru-RU"/>
              </w:rPr>
            </w:pPr>
            <w:r w:rsidRPr="00463150">
              <w:rPr>
                <w:b/>
                <w:bCs/>
                <w:lang w:eastAsia="ru-RU"/>
              </w:rPr>
              <w:t>Контактные данные</w:t>
            </w:r>
          </w:p>
        </w:tc>
        <w:tc>
          <w:tcPr>
            <w:tcW w:w="3833" w:type="pct"/>
            <w:gridSpan w:val="7"/>
            <w:tcBorders>
              <w:top w:val="dotted" w:sz="4" w:space="0" w:color="auto"/>
            </w:tcBorders>
            <w:tcMar>
              <w:top w:w="0" w:type="dxa"/>
              <w:left w:w="75" w:type="dxa"/>
              <w:bottom w:w="0" w:type="dxa"/>
              <w:right w:w="75" w:type="dxa"/>
            </w:tcMar>
            <w:vAlign w:val="center"/>
          </w:tcPr>
          <w:p w:rsidR="00CD09F9" w:rsidRPr="00463150" w:rsidRDefault="00CD09F9" w:rsidP="009A191D">
            <w:pPr>
              <w:autoSpaceDE w:val="0"/>
              <w:autoSpaceDN w:val="0"/>
              <w:rPr>
                <w:lang w:eastAsia="ru-RU"/>
              </w:rPr>
            </w:pPr>
          </w:p>
        </w:tc>
      </w:tr>
      <w:tr w:rsidR="00CD09F9" w:rsidRPr="00463150" w:rsidTr="008F34F1">
        <w:trPr>
          <w:trHeight w:val="20"/>
          <w:jc w:val="center"/>
        </w:trPr>
        <w:tc>
          <w:tcPr>
            <w:tcW w:w="1167" w:type="pct"/>
            <w:gridSpan w:val="4"/>
            <w:vMerge/>
            <w:vAlign w:val="center"/>
            <w:hideMark/>
          </w:tcPr>
          <w:p w:rsidR="00CD09F9" w:rsidRPr="00463150" w:rsidRDefault="00CD09F9" w:rsidP="009A191D">
            <w:pPr>
              <w:rPr>
                <w:b/>
                <w:bCs/>
                <w:lang w:eastAsia="ru-RU"/>
              </w:rPr>
            </w:pPr>
          </w:p>
        </w:tc>
        <w:tc>
          <w:tcPr>
            <w:tcW w:w="3833" w:type="pct"/>
            <w:gridSpan w:val="7"/>
            <w:tcMar>
              <w:top w:w="0" w:type="dxa"/>
              <w:left w:w="75" w:type="dxa"/>
              <w:bottom w:w="0" w:type="dxa"/>
              <w:right w:w="75" w:type="dxa"/>
            </w:tcMar>
            <w:vAlign w:val="center"/>
          </w:tcPr>
          <w:p w:rsidR="00CD09F9" w:rsidRPr="00463150" w:rsidRDefault="00CD09F9" w:rsidP="009A191D">
            <w:pPr>
              <w:autoSpaceDE w:val="0"/>
              <w:autoSpaceDN w:val="0"/>
              <w:rPr>
                <w:lang w:eastAsia="ru-RU"/>
              </w:rPr>
            </w:pPr>
          </w:p>
        </w:tc>
      </w:tr>
    </w:tbl>
    <w:p w:rsidR="00CD09F9" w:rsidRPr="00463150" w:rsidRDefault="00CD09F9" w:rsidP="00CD09F9"/>
    <w:p w:rsidR="008F34F1" w:rsidRPr="00740210" w:rsidRDefault="008F34F1" w:rsidP="008F34F1">
      <w:pPr>
        <w:pStyle w:val="ConsPlusNormal"/>
        <w:ind w:firstLine="284"/>
        <w:jc w:val="both"/>
        <w:rPr>
          <w:rFonts w:ascii="Times New Roman" w:hAnsi="Times New Roman" w:cs="Times New Roman"/>
          <w:b/>
        </w:rPr>
      </w:pPr>
      <w:r w:rsidRPr="00740210">
        <w:rPr>
          <w:rFonts w:ascii="Times New Roman" w:hAnsi="Times New Roman" w:cs="Times New Roman"/>
          <w:b/>
        </w:rPr>
        <w:t xml:space="preserve">Способ направления результата/ответа </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(лично, уполномоченному лицу, почтовым отправлением, через МФЦ)</w:t>
      </w:r>
      <w:r w:rsidRPr="00740210">
        <w:rPr>
          <w:rFonts w:ascii="Times New Roman" w:hAnsi="Times New Roman" w:cs="Times New Roman"/>
        </w:rPr>
        <w:tab/>
        <w:t>_______________________________________________________________</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1) (если в поле «Способ направления результата/ответа» выбран вариант «уполномоченному лицу»):</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Ф.И.О. (полностью) ______________________________________________</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Документ, удостоверяющий личность:</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 xml:space="preserve">Документ _________________________ серия __________   № ____________    Дата выдачи ____________________ </w:t>
      </w:r>
      <w:r w:rsidRPr="00740210">
        <w:rPr>
          <w:rFonts w:ascii="Times New Roman" w:hAnsi="Times New Roman" w:cs="Times New Roman"/>
        </w:rPr>
        <w:tab/>
        <w:t>Выдан________________________________ _____________________________________________________________________</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контактный телефон:</w:t>
      </w:r>
      <w:r w:rsidRPr="00740210">
        <w:rPr>
          <w:rFonts w:ascii="Times New Roman" w:hAnsi="Times New Roman" w:cs="Times New Roman"/>
        </w:rPr>
        <w:tab/>
        <w:t>___________________________________________</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реквизиты доверенности (при наличии доверенности):</w:t>
      </w:r>
      <w:r w:rsidRPr="00740210">
        <w:rPr>
          <w:rFonts w:ascii="Times New Roman" w:hAnsi="Times New Roman" w:cs="Times New Roman"/>
        </w:rPr>
        <w:tab/>
        <w:t>_________________</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_________________________________________________________________</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ab/>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__________________________________________________________________</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__________________________________________________________________</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__________________________________________________________________</w:t>
      </w:r>
    </w:p>
    <w:p w:rsidR="008F34F1" w:rsidRPr="00740210" w:rsidRDefault="008F34F1" w:rsidP="008F34F1">
      <w:pPr>
        <w:pStyle w:val="ConsPlusNormal"/>
        <w:ind w:firstLine="284"/>
        <w:jc w:val="both"/>
        <w:rPr>
          <w:rFonts w:ascii="Times New Roman" w:hAnsi="Times New Roman" w:cs="Times New Roman"/>
        </w:rPr>
      </w:pPr>
      <w:r w:rsidRPr="00740210">
        <w:rPr>
          <w:rFonts w:ascii="Times New Roman" w:hAnsi="Times New Roman" w:cs="Times New Roman"/>
        </w:rPr>
        <w:t>__________________________________________________________________</w:t>
      </w:r>
    </w:p>
    <w:p w:rsidR="00CD09F9" w:rsidRPr="00463150" w:rsidRDefault="00CD09F9" w:rsidP="008F34F1">
      <w:pPr>
        <w:ind w:firstLine="284"/>
      </w:pPr>
    </w:p>
    <w:p w:rsidR="00CD09F9" w:rsidRPr="00463150" w:rsidRDefault="00CD09F9" w:rsidP="00CD09F9"/>
    <w:tbl>
      <w:tblPr>
        <w:tblW w:w="0" w:type="auto"/>
        <w:tblBorders>
          <w:insideH w:val="single" w:sz="4" w:space="0" w:color="auto"/>
        </w:tblBorders>
        <w:tblLook w:val="04A0" w:firstRow="1" w:lastRow="0" w:firstColumn="1" w:lastColumn="0" w:noHBand="0" w:noVBand="1"/>
      </w:tblPr>
      <w:tblGrid>
        <w:gridCol w:w="3190"/>
        <w:gridCol w:w="887"/>
        <w:gridCol w:w="5103"/>
      </w:tblGrid>
      <w:tr w:rsidR="00CD09F9" w:rsidRPr="00463150" w:rsidTr="009A191D">
        <w:tc>
          <w:tcPr>
            <w:tcW w:w="3190" w:type="dxa"/>
          </w:tcPr>
          <w:p w:rsidR="00CD09F9" w:rsidRPr="0073107A" w:rsidRDefault="00CD09F9" w:rsidP="009A191D">
            <w:pPr>
              <w:spacing w:before="100" w:beforeAutospacing="1" w:after="200" w:afterAutospacing="1"/>
              <w:jc w:val="both"/>
            </w:pPr>
          </w:p>
        </w:tc>
        <w:tc>
          <w:tcPr>
            <w:tcW w:w="887" w:type="dxa"/>
            <w:tcBorders>
              <w:top w:val="nil"/>
              <w:bottom w:val="nil"/>
            </w:tcBorders>
          </w:tcPr>
          <w:p w:rsidR="00CD09F9" w:rsidRPr="0073107A" w:rsidRDefault="00CD09F9" w:rsidP="009A191D">
            <w:pPr>
              <w:spacing w:before="100" w:beforeAutospacing="1" w:after="200" w:afterAutospacing="1"/>
              <w:jc w:val="both"/>
            </w:pPr>
          </w:p>
        </w:tc>
        <w:tc>
          <w:tcPr>
            <w:tcW w:w="5103" w:type="dxa"/>
          </w:tcPr>
          <w:p w:rsidR="00CD09F9" w:rsidRPr="0073107A" w:rsidRDefault="00CD09F9" w:rsidP="009A191D">
            <w:pPr>
              <w:spacing w:before="100" w:beforeAutospacing="1" w:after="200" w:afterAutospacing="1"/>
              <w:jc w:val="both"/>
            </w:pPr>
          </w:p>
        </w:tc>
      </w:tr>
      <w:tr w:rsidR="00CD09F9" w:rsidRPr="00463150" w:rsidTr="009A191D">
        <w:tc>
          <w:tcPr>
            <w:tcW w:w="3190" w:type="dxa"/>
          </w:tcPr>
          <w:p w:rsidR="00CD09F9" w:rsidRPr="0073107A" w:rsidRDefault="00CD09F9" w:rsidP="009A191D">
            <w:pPr>
              <w:spacing w:before="100" w:beforeAutospacing="1" w:after="200" w:afterAutospacing="1"/>
              <w:jc w:val="center"/>
            </w:pPr>
            <w:r w:rsidRPr="0073107A">
              <w:t>Дата</w:t>
            </w:r>
          </w:p>
        </w:tc>
        <w:tc>
          <w:tcPr>
            <w:tcW w:w="887" w:type="dxa"/>
            <w:tcBorders>
              <w:top w:val="nil"/>
              <w:bottom w:val="nil"/>
            </w:tcBorders>
          </w:tcPr>
          <w:p w:rsidR="00CD09F9" w:rsidRPr="0073107A" w:rsidRDefault="00CD09F9" w:rsidP="009A191D">
            <w:pPr>
              <w:spacing w:before="100" w:beforeAutospacing="1" w:after="200" w:afterAutospacing="1"/>
              <w:jc w:val="center"/>
            </w:pPr>
          </w:p>
        </w:tc>
        <w:tc>
          <w:tcPr>
            <w:tcW w:w="5103" w:type="dxa"/>
          </w:tcPr>
          <w:p w:rsidR="00CD09F9" w:rsidRPr="0073107A" w:rsidRDefault="00CD09F9" w:rsidP="009A191D">
            <w:pPr>
              <w:spacing w:before="100" w:beforeAutospacing="1" w:after="200" w:afterAutospacing="1"/>
              <w:jc w:val="center"/>
            </w:pPr>
            <w:r w:rsidRPr="0073107A">
              <w:t>Подпись/ФИО</w:t>
            </w:r>
          </w:p>
        </w:tc>
      </w:tr>
    </w:tbl>
    <w:p w:rsidR="00CD09F9" w:rsidRDefault="00CD09F9" w:rsidP="00CD09F9">
      <w:pPr>
        <w:widowControl w:val="0"/>
        <w:autoSpaceDE w:val="0"/>
        <w:autoSpaceDN w:val="0"/>
        <w:adjustRightInd w:val="0"/>
        <w:ind w:firstLine="709"/>
        <w:jc w:val="right"/>
        <w:outlineLvl w:val="0"/>
        <w:rPr>
          <w:szCs w:val="28"/>
          <w:lang w:eastAsia="ru-RU"/>
        </w:rPr>
      </w:pPr>
    </w:p>
    <w:p w:rsidR="00CD09F9" w:rsidRDefault="00CD09F9" w:rsidP="00CD09F9">
      <w:pPr>
        <w:rPr>
          <w:szCs w:val="28"/>
        </w:rPr>
        <w:sectPr w:rsidR="00CD09F9" w:rsidSect="009A191D">
          <w:pgSz w:w="11906" w:h="16838"/>
          <w:pgMar w:top="709" w:right="851" w:bottom="709" w:left="1701" w:header="709" w:footer="709" w:gutter="0"/>
          <w:cols w:space="720"/>
        </w:sectPr>
      </w:pPr>
    </w:p>
    <w:p w:rsidR="00CD09F9" w:rsidRDefault="00CD09F9" w:rsidP="00CD09F9">
      <w:pPr>
        <w:shd w:val="clear" w:color="auto" w:fill="FFFFFF"/>
        <w:autoSpaceDE w:val="0"/>
        <w:autoSpaceDN w:val="0"/>
        <w:adjustRightInd w:val="0"/>
        <w:ind w:firstLine="709"/>
        <w:jc w:val="right"/>
        <w:outlineLvl w:val="0"/>
        <w:rPr>
          <w:szCs w:val="28"/>
        </w:rPr>
      </w:pPr>
      <w:r>
        <w:rPr>
          <w:szCs w:val="28"/>
        </w:rPr>
        <w:lastRenderedPageBreak/>
        <w:t>Приложение № 2</w:t>
      </w:r>
    </w:p>
    <w:p w:rsidR="00CD09F9" w:rsidRPr="00D73667" w:rsidRDefault="00CD09F9" w:rsidP="00CD09F9">
      <w:pPr>
        <w:shd w:val="clear" w:color="auto" w:fill="FFFFFF"/>
        <w:autoSpaceDE w:val="0"/>
        <w:autoSpaceDN w:val="0"/>
        <w:adjustRightInd w:val="0"/>
        <w:ind w:firstLine="709"/>
        <w:jc w:val="right"/>
        <w:rPr>
          <w:szCs w:val="28"/>
          <w:lang w:val="ru-RU"/>
        </w:rPr>
      </w:pPr>
      <w:r w:rsidRPr="00D73667">
        <w:rPr>
          <w:szCs w:val="28"/>
          <w:lang w:val="ru-RU"/>
        </w:rPr>
        <w:t>к административному регламенту</w:t>
      </w:r>
    </w:p>
    <w:p w:rsidR="00CD09F9" w:rsidRPr="00D73667" w:rsidRDefault="00CD09F9" w:rsidP="00CD09F9">
      <w:pPr>
        <w:shd w:val="clear" w:color="auto" w:fill="FFFFFF"/>
        <w:autoSpaceDE w:val="0"/>
        <w:autoSpaceDN w:val="0"/>
        <w:adjustRightInd w:val="0"/>
        <w:ind w:firstLine="709"/>
        <w:jc w:val="right"/>
        <w:rPr>
          <w:szCs w:val="28"/>
          <w:lang w:val="ru-RU"/>
        </w:rPr>
      </w:pPr>
      <w:r w:rsidRPr="00D73667">
        <w:rPr>
          <w:szCs w:val="28"/>
          <w:lang w:val="ru-RU"/>
        </w:rPr>
        <w:t>предоставления муниципальной услуги</w:t>
      </w:r>
    </w:p>
    <w:p w:rsidR="00CD09F9" w:rsidRPr="007863ED" w:rsidRDefault="00CD09F9" w:rsidP="00CD09F9">
      <w:pPr>
        <w:shd w:val="clear" w:color="auto" w:fill="FFFFFF"/>
        <w:autoSpaceDE w:val="0"/>
        <w:autoSpaceDN w:val="0"/>
        <w:adjustRightInd w:val="0"/>
        <w:ind w:firstLine="709"/>
        <w:jc w:val="right"/>
        <w:rPr>
          <w:szCs w:val="28"/>
          <w:lang w:val="ru-RU"/>
        </w:rPr>
      </w:pPr>
      <w:r w:rsidRPr="007863ED">
        <w:rPr>
          <w:szCs w:val="28"/>
          <w:lang w:val="ru-RU"/>
        </w:rPr>
        <w:t xml:space="preserve">«Признание помещения жилым помещением, жилого помещения непригодным для проживания и многоквартирного дома </w:t>
      </w:r>
    </w:p>
    <w:p w:rsidR="00CD09F9" w:rsidRPr="007863ED" w:rsidRDefault="00CD09F9" w:rsidP="00CD09F9">
      <w:pPr>
        <w:shd w:val="clear" w:color="auto" w:fill="FFFFFF"/>
        <w:autoSpaceDE w:val="0"/>
        <w:autoSpaceDN w:val="0"/>
        <w:adjustRightInd w:val="0"/>
        <w:ind w:firstLine="709"/>
        <w:jc w:val="right"/>
        <w:rPr>
          <w:szCs w:val="28"/>
          <w:lang w:val="ru-RU"/>
        </w:rPr>
      </w:pPr>
      <w:r w:rsidRPr="007863ED">
        <w:rPr>
          <w:szCs w:val="28"/>
          <w:lang w:val="ru-RU"/>
        </w:rPr>
        <w:t>аварийным и подлежащим сносу или реконструкции»</w:t>
      </w:r>
    </w:p>
    <w:p w:rsidR="00CD09F9" w:rsidRPr="007863ED" w:rsidRDefault="00CD09F9" w:rsidP="00CD09F9">
      <w:pPr>
        <w:shd w:val="clear" w:color="auto" w:fill="FFFFFF"/>
        <w:autoSpaceDE w:val="0"/>
        <w:autoSpaceDN w:val="0"/>
        <w:adjustRightInd w:val="0"/>
        <w:ind w:firstLine="709"/>
        <w:jc w:val="right"/>
        <w:rPr>
          <w:szCs w:val="28"/>
          <w:lang w:val="ru-RU"/>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74"/>
        <w:gridCol w:w="649"/>
        <w:gridCol w:w="842"/>
        <w:gridCol w:w="1821"/>
        <w:gridCol w:w="852"/>
        <w:gridCol w:w="2361"/>
        <w:gridCol w:w="1327"/>
      </w:tblGrid>
      <w:tr w:rsidR="00CD09F9" w:rsidTr="009A191D">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Overlap w:val="never"/>
              <w:tblW w:w="9571" w:type="dxa"/>
              <w:tblLook w:val="04A0" w:firstRow="1" w:lastRow="0" w:firstColumn="1" w:lastColumn="0" w:noHBand="0" w:noVBand="1"/>
            </w:tblPr>
            <w:tblGrid>
              <w:gridCol w:w="1950"/>
              <w:gridCol w:w="1843"/>
              <w:gridCol w:w="992"/>
              <w:gridCol w:w="4786"/>
            </w:tblGrid>
            <w:tr w:rsidR="00CD09F9" w:rsidTr="009A191D">
              <w:tc>
                <w:tcPr>
                  <w:tcW w:w="1019" w:type="pct"/>
                  <w:tcBorders>
                    <w:top w:val="single" w:sz="4" w:space="0" w:color="auto"/>
                    <w:left w:val="single" w:sz="4" w:space="0" w:color="auto"/>
                    <w:bottom w:val="single" w:sz="4" w:space="0" w:color="auto"/>
                    <w:right w:val="single" w:sz="4" w:space="0" w:color="auto"/>
                  </w:tcBorders>
                  <w:hideMark/>
                </w:tcPr>
                <w:p w:rsidR="00CD09F9" w:rsidRPr="0073107A" w:rsidRDefault="00CD09F9" w:rsidP="009A191D">
                  <w:pPr>
                    <w:shd w:val="clear" w:color="auto" w:fill="FFFFFF"/>
                    <w:rPr>
                      <w:bCs/>
                      <w:lang w:eastAsia="ru-RU"/>
                    </w:rPr>
                  </w:pPr>
                  <w:r w:rsidRPr="0073107A">
                    <w:rPr>
                      <w:bCs/>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CD09F9" w:rsidRPr="0073107A" w:rsidRDefault="00CD09F9" w:rsidP="009A191D">
                  <w:pPr>
                    <w:shd w:val="clear" w:color="auto" w:fill="FFFFFF"/>
                    <w:rPr>
                      <w:u w:val="single"/>
                    </w:rPr>
                  </w:pPr>
                </w:p>
              </w:tc>
              <w:tc>
                <w:tcPr>
                  <w:tcW w:w="518" w:type="pct"/>
                  <w:tcBorders>
                    <w:top w:val="nil"/>
                    <w:left w:val="single" w:sz="4" w:space="0" w:color="auto"/>
                    <w:bottom w:val="nil"/>
                    <w:right w:val="nil"/>
                  </w:tcBorders>
                </w:tcPr>
                <w:p w:rsidR="00CD09F9" w:rsidRPr="0073107A" w:rsidRDefault="00CD09F9" w:rsidP="009A191D">
                  <w:pPr>
                    <w:shd w:val="clear" w:color="auto" w:fill="FFFFFF"/>
                    <w:rPr>
                      <w:u w:val="single"/>
                    </w:rPr>
                  </w:pPr>
                </w:p>
              </w:tc>
              <w:tc>
                <w:tcPr>
                  <w:tcW w:w="2500" w:type="pct"/>
                  <w:tcBorders>
                    <w:top w:val="nil"/>
                    <w:left w:val="nil"/>
                    <w:bottom w:val="single" w:sz="4" w:space="0" w:color="auto"/>
                    <w:right w:val="nil"/>
                  </w:tcBorders>
                </w:tcPr>
                <w:p w:rsidR="00CD09F9" w:rsidRPr="0073107A" w:rsidRDefault="00CD09F9" w:rsidP="009A191D">
                  <w:pPr>
                    <w:shd w:val="clear" w:color="auto" w:fill="FFFFFF"/>
                    <w:rPr>
                      <w:u w:val="single"/>
                    </w:rPr>
                  </w:pPr>
                </w:p>
              </w:tc>
            </w:tr>
            <w:tr w:rsidR="00CD09F9" w:rsidRPr="00046E2B" w:rsidTr="009A191D">
              <w:tc>
                <w:tcPr>
                  <w:tcW w:w="1019" w:type="pct"/>
                  <w:tcBorders>
                    <w:top w:val="single" w:sz="4" w:space="0" w:color="auto"/>
                    <w:left w:val="nil"/>
                    <w:bottom w:val="nil"/>
                    <w:right w:val="nil"/>
                  </w:tcBorders>
                </w:tcPr>
                <w:p w:rsidR="00CD09F9" w:rsidRPr="0073107A" w:rsidRDefault="00CD09F9" w:rsidP="009A191D">
                  <w:pPr>
                    <w:shd w:val="clear" w:color="auto" w:fill="FFFFFF"/>
                    <w:jc w:val="center"/>
                  </w:pPr>
                </w:p>
              </w:tc>
              <w:tc>
                <w:tcPr>
                  <w:tcW w:w="963" w:type="pct"/>
                  <w:tcBorders>
                    <w:top w:val="single" w:sz="4" w:space="0" w:color="auto"/>
                    <w:left w:val="nil"/>
                    <w:bottom w:val="nil"/>
                    <w:right w:val="nil"/>
                  </w:tcBorders>
                </w:tcPr>
                <w:p w:rsidR="00CD09F9" w:rsidRPr="0073107A" w:rsidRDefault="00CD09F9" w:rsidP="009A191D">
                  <w:pPr>
                    <w:shd w:val="clear" w:color="auto" w:fill="FFFFFF"/>
                    <w:jc w:val="center"/>
                  </w:pPr>
                </w:p>
              </w:tc>
              <w:tc>
                <w:tcPr>
                  <w:tcW w:w="518" w:type="pct"/>
                </w:tcPr>
                <w:p w:rsidR="00CD09F9" w:rsidRPr="0073107A" w:rsidRDefault="00CD09F9" w:rsidP="009A191D">
                  <w:pPr>
                    <w:shd w:val="clear" w:color="auto" w:fill="FFFFFF"/>
                    <w:jc w:val="center"/>
                  </w:pPr>
                </w:p>
              </w:tc>
              <w:tc>
                <w:tcPr>
                  <w:tcW w:w="2500" w:type="pct"/>
                  <w:tcBorders>
                    <w:top w:val="single" w:sz="4" w:space="0" w:color="auto"/>
                    <w:left w:val="nil"/>
                    <w:bottom w:val="nil"/>
                    <w:right w:val="nil"/>
                  </w:tcBorders>
                </w:tcPr>
                <w:p w:rsidR="00CD09F9" w:rsidRPr="007863ED" w:rsidRDefault="00CD09F9" w:rsidP="009A191D">
                  <w:pPr>
                    <w:shd w:val="clear" w:color="auto" w:fill="FFFFFF"/>
                    <w:jc w:val="center"/>
                    <w:rPr>
                      <w:lang w:val="ru-RU"/>
                    </w:rPr>
                  </w:pPr>
                  <w:r w:rsidRPr="007863ED">
                    <w:rPr>
                      <w:lang w:val="ru-RU"/>
                    </w:rPr>
                    <w:t>Орган, обрабатывающий запрос на предоставление услуги</w:t>
                  </w:r>
                </w:p>
                <w:p w:rsidR="00CD09F9" w:rsidRPr="007863ED" w:rsidRDefault="00CD09F9" w:rsidP="009A191D">
                  <w:pPr>
                    <w:shd w:val="clear" w:color="auto" w:fill="FFFFFF"/>
                    <w:jc w:val="center"/>
                    <w:rPr>
                      <w:lang w:val="ru-RU"/>
                    </w:rPr>
                  </w:pPr>
                </w:p>
              </w:tc>
            </w:tr>
          </w:tbl>
          <w:p w:rsidR="00CD09F9" w:rsidRDefault="00CD09F9" w:rsidP="009A191D">
            <w:pPr>
              <w:shd w:val="clear" w:color="auto" w:fill="FFFFFF"/>
              <w:autoSpaceDE w:val="0"/>
              <w:autoSpaceDN w:val="0"/>
              <w:jc w:val="center"/>
              <w:rPr>
                <w:lang w:eastAsia="ru-RU"/>
              </w:rPr>
            </w:pPr>
            <w:r>
              <w:rPr>
                <w:b/>
                <w:bCs/>
                <w:lang w:eastAsia="ru-RU"/>
              </w:rPr>
              <w:t>Данные заявителя (юридического лица)</w:t>
            </w:r>
          </w:p>
        </w:tc>
      </w:tr>
      <w:tr w:rsidR="00CD09F9" w:rsidRPr="00046E2B" w:rsidTr="009A191D">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Pr="007863ED" w:rsidRDefault="00CD09F9" w:rsidP="009A191D">
            <w:pPr>
              <w:shd w:val="clear" w:color="auto" w:fill="FFFFFF"/>
              <w:autoSpaceDE w:val="0"/>
              <w:autoSpaceDN w:val="0"/>
              <w:rPr>
                <w:lang w:val="ru-RU" w:eastAsia="ru-RU"/>
              </w:rPr>
            </w:pPr>
            <w:r w:rsidRPr="007863ED">
              <w:rPr>
                <w:lang w:val="ru-RU"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Pr="007863ED" w:rsidRDefault="00CD09F9" w:rsidP="009A191D">
            <w:pPr>
              <w:shd w:val="clear" w:color="auto" w:fill="FFFFFF"/>
              <w:rPr>
                <w:u w:val="single"/>
                <w:lang w:val="ru-RU"/>
              </w:rPr>
            </w:pPr>
          </w:p>
        </w:tc>
      </w:tr>
      <w:tr w:rsidR="00CD09F9" w:rsidRPr="00046E2B" w:rsidTr="009A191D">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Pr="007863ED" w:rsidRDefault="00CD09F9" w:rsidP="009A191D">
            <w:pPr>
              <w:shd w:val="clear" w:color="auto" w:fill="FFFFFF"/>
              <w:autoSpaceDE w:val="0"/>
              <w:autoSpaceDN w:val="0"/>
              <w:rPr>
                <w:lang w:val="ru-RU" w:eastAsia="ru-RU"/>
              </w:rPr>
            </w:pPr>
            <w:r w:rsidRPr="007863ED">
              <w:rPr>
                <w:lang w:val="ru-RU" w:eastAsia="ru-RU"/>
              </w:rPr>
              <w:t>Организационно-правовая форма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Pr="007863ED" w:rsidRDefault="00CD09F9" w:rsidP="009A191D">
            <w:pPr>
              <w:shd w:val="clear" w:color="auto" w:fill="FFFFFF"/>
              <w:rPr>
                <w:u w:val="single"/>
                <w:lang w:val="ru-RU"/>
              </w:rPr>
            </w:pPr>
          </w:p>
        </w:tc>
      </w:tr>
      <w:tr w:rsidR="00CD09F9" w:rsidRPr="00046E2B" w:rsidTr="009A191D">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Pr="007863ED" w:rsidRDefault="00CD09F9" w:rsidP="009A191D">
            <w:pPr>
              <w:shd w:val="clear" w:color="auto" w:fill="FFFFFF"/>
              <w:autoSpaceDE w:val="0"/>
              <w:autoSpaceDN w:val="0"/>
              <w:rPr>
                <w:lang w:val="ru-RU" w:eastAsia="ru-RU"/>
              </w:rPr>
            </w:pPr>
            <w:r w:rsidRPr="007863ED">
              <w:rPr>
                <w:lang w:val="ru-RU" w:eastAsia="ru-RU"/>
              </w:rPr>
              <w:t>Фамилия, имя, отчество руководителя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Pr="007863ED" w:rsidRDefault="00CD09F9" w:rsidP="009A191D">
            <w:pPr>
              <w:shd w:val="clear" w:color="auto" w:fill="FFFFFF"/>
              <w:rPr>
                <w:lang w:val="ru-RU"/>
              </w:rPr>
            </w:pPr>
          </w:p>
        </w:tc>
      </w:tr>
      <w:tr w:rsidR="00CD09F9" w:rsidTr="009A191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ОГРН</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pPr>
          </w:p>
        </w:tc>
      </w:tr>
      <w:tr w:rsidR="00CD09F9" w:rsidTr="009A191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pPr>
              <w:shd w:val="clear" w:color="auto" w:fill="FFFFFF"/>
              <w:autoSpaceDE w:val="0"/>
              <w:autoSpaceDN w:val="0"/>
              <w:jc w:val="center"/>
              <w:rPr>
                <w:b/>
                <w:bCs/>
                <w:lang w:eastAsia="ru-RU"/>
              </w:rPr>
            </w:pPr>
          </w:p>
          <w:p w:rsidR="00CD09F9" w:rsidRDefault="00CD09F9" w:rsidP="009A191D">
            <w:pPr>
              <w:shd w:val="clear" w:color="auto" w:fill="FFFFFF"/>
              <w:autoSpaceDE w:val="0"/>
              <w:autoSpaceDN w:val="0"/>
              <w:jc w:val="center"/>
              <w:rPr>
                <w:b/>
                <w:bCs/>
                <w:lang w:eastAsia="ru-RU"/>
              </w:rPr>
            </w:pPr>
            <w:r>
              <w:rPr>
                <w:b/>
                <w:bCs/>
                <w:lang w:eastAsia="ru-RU"/>
              </w:rPr>
              <w:t>Юридический адрес</w:t>
            </w:r>
          </w:p>
        </w:tc>
      </w:tr>
      <w:tr w:rsidR="00CD09F9" w:rsidTr="009A191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 xml:space="preserve">Регион </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r>
      <w:tr w:rsidR="00CD09F9" w:rsidTr="009A191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Населенный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r>
      <w:tr w:rsidR="00CD09F9" w:rsidTr="009A191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r>
      <w:tr w:rsidR="00CD09F9" w:rsidTr="009A191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r>
      <w:tr w:rsidR="00CD09F9" w:rsidTr="009A191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pPr>
              <w:shd w:val="clear" w:color="auto" w:fill="FFFFFF"/>
              <w:autoSpaceDE w:val="0"/>
              <w:autoSpaceDN w:val="0"/>
              <w:jc w:val="center"/>
              <w:rPr>
                <w:b/>
                <w:bCs/>
                <w:lang w:eastAsia="ru-RU"/>
              </w:rPr>
            </w:pPr>
          </w:p>
          <w:p w:rsidR="00CD09F9" w:rsidRDefault="00CD09F9" w:rsidP="009A191D">
            <w:pPr>
              <w:shd w:val="clear" w:color="auto" w:fill="FFFFFF"/>
              <w:autoSpaceDE w:val="0"/>
              <w:autoSpaceDN w:val="0"/>
              <w:jc w:val="center"/>
              <w:rPr>
                <w:b/>
                <w:bCs/>
                <w:vertAlign w:val="superscript"/>
                <w:lang w:eastAsia="ru-RU"/>
              </w:rPr>
            </w:pPr>
            <w:r>
              <w:rPr>
                <w:b/>
                <w:bCs/>
                <w:lang w:eastAsia="ru-RU"/>
              </w:rPr>
              <w:t>Почтовый адрес</w:t>
            </w:r>
          </w:p>
        </w:tc>
      </w:tr>
      <w:tr w:rsidR="00CD09F9" w:rsidTr="009A191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Регион</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r>
      <w:tr w:rsidR="00CD09F9" w:rsidTr="009A191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Населенный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r>
      <w:tr w:rsidR="00CD09F9" w:rsidTr="009A191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r>
      <w:tr w:rsidR="00CD09F9" w:rsidTr="009A191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lang w:eastAsia="ru-RU"/>
              </w:rPr>
            </w:pPr>
            <w:r>
              <w:rPr>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u w:val="single"/>
                <w:lang w:eastAsia="ru-RU"/>
              </w:rPr>
            </w:pPr>
          </w:p>
        </w:tc>
      </w:tr>
      <w:tr w:rsidR="00CD09F9" w:rsidTr="009A191D">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shd w:val="clear" w:color="auto" w:fill="FFFFFF"/>
              <w:autoSpaceDE w:val="0"/>
              <w:autoSpaceDN w:val="0"/>
              <w:rPr>
                <w:b/>
                <w:bCs/>
                <w:lang w:eastAsia="ru-RU"/>
              </w:rPr>
            </w:pPr>
            <w:r>
              <w:rPr>
                <w:b/>
                <w:bCs/>
                <w:lang w:eastAsia="ru-RU"/>
              </w:rPr>
              <w:t>Контактные данные</w:t>
            </w: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lang w:eastAsia="ru-RU"/>
              </w:rPr>
            </w:pPr>
          </w:p>
        </w:tc>
      </w:tr>
      <w:tr w:rsidR="00CD09F9" w:rsidTr="009A191D">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CD09F9" w:rsidRDefault="00CD09F9" w:rsidP="009A191D">
            <w:pPr>
              <w:rPr>
                <w:b/>
                <w:bCs/>
                <w:lang w:eastAsia="ru-RU"/>
              </w:rPr>
            </w:pP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shd w:val="clear" w:color="auto" w:fill="FFFFFF"/>
              <w:autoSpaceDE w:val="0"/>
              <w:autoSpaceDN w:val="0"/>
              <w:rPr>
                <w:lang w:eastAsia="ru-RU"/>
              </w:rPr>
            </w:pPr>
          </w:p>
        </w:tc>
      </w:tr>
    </w:tbl>
    <w:p w:rsidR="00CD09F9" w:rsidRDefault="00CD09F9" w:rsidP="00CD09F9">
      <w:pPr>
        <w:shd w:val="clear" w:color="auto" w:fill="FFFFFF"/>
        <w:jc w:val="center"/>
      </w:pPr>
    </w:p>
    <w:p w:rsidR="00CD09F9" w:rsidRDefault="00CD09F9" w:rsidP="00CD09F9">
      <w:pPr>
        <w:shd w:val="clear" w:color="auto" w:fill="FFFFFF"/>
        <w:jc w:val="center"/>
      </w:pPr>
      <w:r>
        <w:t>ЗАЯВЛЕНИЕ</w:t>
      </w:r>
    </w:p>
    <w:p w:rsidR="00CD09F9" w:rsidRDefault="00CD09F9" w:rsidP="00CD09F9">
      <w:pPr>
        <w:shd w:val="clear" w:color="auto" w:fill="FFFFFF"/>
        <w:jc w:val="center"/>
      </w:pPr>
    </w:p>
    <w:p w:rsidR="00CD09F9" w:rsidRPr="007863ED" w:rsidRDefault="00CD09F9" w:rsidP="00CD09F9">
      <w:pPr>
        <w:shd w:val="clear" w:color="auto" w:fill="FFFFFF"/>
        <w:autoSpaceDE w:val="0"/>
        <w:autoSpaceDN w:val="0"/>
        <w:adjustRightInd w:val="0"/>
        <w:ind w:firstLine="709"/>
        <w:jc w:val="both"/>
        <w:rPr>
          <w:lang w:val="ru-RU"/>
        </w:rPr>
      </w:pPr>
      <w:r w:rsidRPr="007863ED">
        <w:rPr>
          <w:lang w:val="ru-RU"/>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CD09F9" w:rsidRDefault="00CD09F9" w:rsidP="00CD09F9">
      <w:pPr>
        <w:shd w:val="clear" w:color="auto" w:fill="FFFFFF"/>
        <w:autoSpaceDE w:val="0"/>
        <w:autoSpaceDN w:val="0"/>
        <w:adjustRightInd w:val="0"/>
        <w:jc w:val="both"/>
      </w:pPr>
      <w:r>
        <w:t>непригодным для проживания.</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2"/>
        <w:gridCol w:w="608"/>
        <w:gridCol w:w="838"/>
        <w:gridCol w:w="316"/>
        <w:gridCol w:w="1323"/>
        <w:gridCol w:w="176"/>
        <w:gridCol w:w="7"/>
        <w:gridCol w:w="969"/>
        <w:gridCol w:w="1169"/>
        <w:gridCol w:w="1484"/>
        <w:gridCol w:w="2023"/>
      </w:tblGrid>
      <w:tr w:rsidR="00CD09F9" w:rsidTr="009A191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CD09F9" w:rsidRDefault="00CD09F9" w:rsidP="009A191D">
            <w:pPr>
              <w:shd w:val="clear" w:color="auto" w:fill="FFFFFF"/>
              <w:autoSpaceDE w:val="0"/>
              <w:autoSpaceDN w:val="0"/>
              <w:rPr>
                <w:b/>
                <w:bCs/>
                <w:lang w:eastAsia="ru-RU"/>
              </w:rPr>
            </w:pPr>
          </w:p>
          <w:p w:rsidR="00CD09F9" w:rsidRDefault="00CD09F9" w:rsidP="009A191D">
            <w:pPr>
              <w:shd w:val="clear" w:color="auto" w:fill="FFFFFF"/>
              <w:autoSpaceDE w:val="0"/>
              <w:autoSpaceDN w:val="0"/>
              <w:jc w:val="center"/>
              <w:rPr>
                <w:b/>
                <w:bCs/>
                <w:lang w:eastAsia="ru-RU"/>
              </w:rPr>
            </w:pPr>
            <w:r>
              <w:rPr>
                <w:b/>
                <w:bCs/>
                <w:lang w:eastAsia="ru-RU"/>
              </w:rPr>
              <w:t>Представлены следующие документы</w:t>
            </w:r>
          </w:p>
        </w:tc>
      </w:tr>
      <w:tr w:rsidR="00CD09F9" w:rsidTr="009A191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rPr>
                <w:u w:val="single"/>
              </w:rPr>
            </w:pPr>
          </w:p>
        </w:tc>
      </w:tr>
      <w:tr w:rsidR="00CD09F9" w:rsidTr="009A191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rPr>
                <w:u w:val="single"/>
              </w:rPr>
            </w:pPr>
          </w:p>
        </w:tc>
      </w:tr>
      <w:tr w:rsidR="00CD09F9" w:rsidTr="009A191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tc>
      </w:tr>
      <w:tr w:rsidR="00CD09F9" w:rsidTr="009A191D">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pPr>
              <w:autoSpaceDE w:val="0"/>
              <w:autoSpaceDN w:val="0"/>
              <w:rPr>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tc>
      </w:tr>
      <w:tr w:rsidR="00CD09F9" w:rsidRPr="00046E2B" w:rsidTr="009A191D">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Pr="007863ED" w:rsidRDefault="00CD09F9" w:rsidP="009A191D">
            <w:pPr>
              <w:autoSpaceDE w:val="0"/>
              <w:autoSpaceDN w:val="0"/>
              <w:rPr>
                <w:bCs/>
                <w:lang w:val="ru-RU" w:eastAsia="ru-RU"/>
              </w:rPr>
            </w:pPr>
            <w:r w:rsidRPr="007863ED">
              <w:rPr>
                <w:bCs/>
                <w:lang w:val="ru-RU" w:eastAsia="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Pr="007863ED" w:rsidRDefault="00CD09F9" w:rsidP="009A191D">
            <w:pPr>
              <w:rPr>
                <w:u w:val="single"/>
                <w:lang w:val="ru-RU"/>
              </w:rPr>
            </w:pPr>
          </w:p>
        </w:tc>
      </w:tr>
      <w:tr w:rsidR="00CD09F9" w:rsidTr="009A191D">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bCs/>
                <w:lang w:eastAsia="ru-RU"/>
              </w:rPr>
            </w:pPr>
            <w:r>
              <w:rPr>
                <w:bCs/>
                <w:lang w:eastAsia="ru-RU"/>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rPr>
                <w:u w:val="single"/>
              </w:rPr>
            </w:pPr>
          </w:p>
        </w:tc>
      </w:tr>
      <w:tr w:rsidR="00CD09F9" w:rsidTr="009A191D">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CD09F9" w:rsidRDefault="00CD09F9" w:rsidP="009A191D">
            <w:pPr>
              <w:rPr>
                <w:bCs/>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rPr>
                <w:u w:val="single"/>
              </w:rPr>
            </w:pPr>
          </w:p>
        </w:tc>
      </w:tr>
      <w:tr w:rsidR="00CD09F9" w:rsidTr="009A191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CD09F9" w:rsidRDefault="00CD09F9" w:rsidP="009A191D">
            <w:pPr>
              <w:autoSpaceDE w:val="0"/>
              <w:autoSpaceDN w:val="0"/>
              <w:jc w:val="center"/>
              <w:rPr>
                <w:b/>
                <w:bCs/>
                <w:lang w:eastAsia="ru-RU"/>
              </w:rPr>
            </w:pPr>
          </w:p>
          <w:p w:rsidR="00CD09F9" w:rsidRDefault="00CD09F9" w:rsidP="009A191D">
            <w:pPr>
              <w:autoSpaceDE w:val="0"/>
              <w:autoSpaceDN w:val="0"/>
              <w:jc w:val="center"/>
              <w:rPr>
                <w:b/>
                <w:bCs/>
                <w:lang w:eastAsia="ru-RU"/>
              </w:rPr>
            </w:pPr>
            <w:r>
              <w:rPr>
                <w:b/>
                <w:bCs/>
                <w:lang w:eastAsia="ru-RU"/>
              </w:rPr>
              <w:t>Данные представителя (уполномоченного лица)</w:t>
            </w:r>
          </w:p>
        </w:tc>
      </w:tr>
      <w:tr w:rsidR="00CD09F9" w:rsidTr="009A191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rPr>
                <w:u w:val="single"/>
              </w:rPr>
            </w:pPr>
          </w:p>
        </w:tc>
      </w:tr>
      <w:tr w:rsidR="00CD09F9" w:rsidTr="009A191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rPr>
                <w:u w:val="single"/>
              </w:rPr>
            </w:pPr>
          </w:p>
        </w:tc>
      </w:tr>
      <w:tr w:rsidR="00CD09F9" w:rsidTr="009A191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tc>
      </w:tr>
      <w:tr w:rsidR="00CD09F9" w:rsidTr="009A191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tc>
      </w:tr>
      <w:tr w:rsidR="00CD09F9" w:rsidRPr="00046E2B" w:rsidTr="009A191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CD09F9" w:rsidRPr="007863ED" w:rsidRDefault="00CD09F9" w:rsidP="009A191D">
            <w:pPr>
              <w:autoSpaceDE w:val="0"/>
              <w:autoSpaceDN w:val="0"/>
              <w:jc w:val="center"/>
              <w:rPr>
                <w:b/>
                <w:bCs/>
                <w:lang w:val="ru-RU" w:eastAsia="ru-RU"/>
              </w:rPr>
            </w:pPr>
          </w:p>
          <w:p w:rsidR="00CD09F9" w:rsidRPr="007863ED" w:rsidRDefault="00CD09F9" w:rsidP="009A191D">
            <w:pPr>
              <w:autoSpaceDE w:val="0"/>
              <w:autoSpaceDN w:val="0"/>
              <w:jc w:val="center"/>
              <w:rPr>
                <w:b/>
                <w:bCs/>
                <w:lang w:val="ru-RU" w:eastAsia="ru-RU"/>
              </w:rPr>
            </w:pPr>
            <w:r w:rsidRPr="007863ED">
              <w:rPr>
                <w:b/>
                <w:bCs/>
                <w:lang w:val="ru-RU" w:eastAsia="ru-RU"/>
              </w:rPr>
              <w:t>Документ, удостоверяющий личность представителя (уполномоченного лица)</w:t>
            </w: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lang w:eastAsia="ru-RU"/>
              </w:rPr>
            </w:pP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lang w:eastAsia="ru-RU"/>
              </w:rPr>
            </w:pPr>
          </w:p>
        </w:tc>
      </w:tr>
      <w:tr w:rsidR="00CD09F9" w:rsidRPr="00046E2B" w:rsidTr="009A191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CD09F9" w:rsidRPr="007863ED" w:rsidRDefault="00CD09F9" w:rsidP="009A191D">
            <w:pPr>
              <w:autoSpaceDE w:val="0"/>
              <w:autoSpaceDN w:val="0"/>
              <w:jc w:val="center"/>
              <w:rPr>
                <w:b/>
                <w:bCs/>
                <w:lang w:val="ru-RU" w:eastAsia="ru-RU"/>
              </w:rPr>
            </w:pPr>
            <w:r w:rsidRPr="007863ED">
              <w:rPr>
                <w:b/>
                <w:bCs/>
                <w:lang w:val="ru-RU" w:eastAsia="ru-RU"/>
              </w:rPr>
              <w:br w:type="page"/>
            </w:r>
          </w:p>
          <w:p w:rsidR="00CD09F9" w:rsidRPr="007863ED" w:rsidRDefault="00CD09F9" w:rsidP="009A191D">
            <w:pPr>
              <w:autoSpaceDE w:val="0"/>
              <w:autoSpaceDN w:val="0"/>
              <w:jc w:val="center"/>
              <w:rPr>
                <w:b/>
                <w:bCs/>
                <w:lang w:val="ru-RU" w:eastAsia="ru-RU"/>
              </w:rPr>
            </w:pPr>
            <w:r w:rsidRPr="007863ED">
              <w:rPr>
                <w:b/>
                <w:bCs/>
                <w:lang w:val="ru-RU" w:eastAsia="ru-RU"/>
              </w:rPr>
              <w:t>Адрес регистрации представителя (уполномоченного лица)</w:t>
            </w: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r>
      <w:tr w:rsidR="00CD09F9" w:rsidRPr="00046E2B" w:rsidTr="009A191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CD09F9" w:rsidRPr="007863ED" w:rsidRDefault="00CD09F9" w:rsidP="009A191D">
            <w:pPr>
              <w:autoSpaceDE w:val="0"/>
              <w:autoSpaceDN w:val="0"/>
              <w:jc w:val="center"/>
              <w:rPr>
                <w:b/>
                <w:bCs/>
                <w:lang w:val="ru-RU" w:eastAsia="ru-RU"/>
              </w:rPr>
            </w:pPr>
          </w:p>
          <w:p w:rsidR="00CD09F9" w:rsidRPr="007863ED" w:rsidRDefault="00CD09F9" w:rsidP="009A191D">
            <w:pPr>
              <w:autoSpaceDE w:val="0"/>
              <w:autoSpaceDN w:val="0"/>
              <w:jc w:val="center"/>
              <w:rPr>
                <w:b/>
                <w:bCs/>
                <w:lang w:val="ru-RU" w:eastAsia="ru-RU"/>
              </w:rPr>
            </w:pPr>
            <w:r w:rsidRPr="007863ED">
              <w:rPr>
                <w:b/>
                <w:bCs/>
                <w:lang w:val="ru-RU" w:eastAsia="ru-RU"/>
              </w:rPr>
              <w:t>Адрес места жительства представителя (уполномоченного лица)</w:t>
            </w: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r>
      <w:tr w:rsidR="00CD09F9" w:rsidTr="009A191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lang w:eastAsia="ru-RU"/>
              </w:rPr>
            </w:pPr>
            <w:r>
              <w:rPr>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r>
      <w:tr w:rsidR="00CD09F9" w:rsidTr="009A191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pPr>
              <w:autoSpaceDE w:val="0"/>
              <w:autoSpaceDN w:val="0"/>
              <w:rPr>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pPr>
              <w:autoSpaceDE w:val="0"/>
              <w:autoSpaceDN w:val="0"/>
              <w:rPr>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pPr>
              <w:autoSpaceDE w:val="0"/>
              <w:autoSpaceDN w:val="0"/>
              <w:rPr>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CD09F9" w:rsidRDefault="00CD09F9" w:rsidP="009A191D">
            <w:pPr>
              <w:autoSpaceDE w:val="0"/>
              <w:autoSpaceDN w:val="0"/>
              <w:rPr>
                <w:u w:val="single"/>
                <w:lang w:eastAsia="ru-RU"/>
              </w:rPr>
            </w:pPr>
          </w:p>
        </w:tc>
      </w:tr>
      <w:tr w:rsidR="00CD09F9" w:rsidTr="009A191D">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CD09F9" w:rsidRDefault="00CD09F9" w:rsidP="009A191D">
            <w:pPr>
              <w:autoSpaceDE w:val="0"/>
              <w:autoSpaceDN w:val="0"/>
              <w:rPr>
                <w:b/>
                <w:bCs/>
                <w:lang w:eastAsia="ru-RU"/>
              </w:rPr>
            </w:pPr>
            <w:r>
              <w:rPr>
                <w:b/>
                <w:bCs/>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lang w:eastAsia="ru-RU"/>
              </w:rPr>
            </w:pPr>
          </w:p>
        </w:tc>
      </w:tr>
      <w:tr w:rsidR="00CD09F9" w:rsidTr="009A191D">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CD09F9" w:rsidRDefault="00CD09F9" w:rsidP="009A191D">
            <w:pPr>
              <w:rPr>
                <w:b/>
                <w:bCs/>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CD09F9" w:rsidRDefault="00CD09F9" w:rsidP="009A191D">
            <w:pPr>
              <w:autoSpaceDE w:val="0"/>
              <w:autoSpaceDN w:val="0"/>
              <w:rPr>
                <w:lang w:eastAsia="ru-RU"/>
              </w:rPr>
            </w:pPr>
          </w:p>
        </w:tc>
      </w:tr>
    </w:tbl>
    <w:p w:rsidR="00CD09F9" w:rsidRDefault="00CD09F9" w:rsidP="00CD09F9"/>
    <w:p w:rsidR="008F34F1" w:rsidRPr="008F34F1" w:rsidRDefault="008F34F1" w:rsidP="008F34F1">
      <w:pPr>
        <w:pStyle w:val="ConsPlusNormal"/>
        <w:ind w:firstLine="284"/>
        <w:jc w:val="both"/>
        <w:rPr>
          <w:rFonts w:ascii="Times New Roman" w:hAnsi="Times New Roman" w:cs="Times New Roman"/>
          <w:b/>
          <w:sz w:val="24"/>
          <w:szCs w:val="24"/>
        </w:rPr>
      </w:pPr>
      <w:r w:rsidRPr="008F34F1">
        <w:rPr>
          <w:rFonts w:ascii="Times New Roman" w:hAnsi="Times New Roman" w:cs="Times New Roman"/>
          <w:b/>
          <w:sz w:val="24"/>
          <w:szCs w:val="24"/>
        </w:rPr>
        <w:t xml:space="preserve">Способ направления результата/ответа </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(лично, уполномоченному лицу, почтовым отправлением, через МФЦ)</w:t>
      </w:r>
      <w:r w:rsidRPr="008F34F1">
        <w:rPr>
          <w:rFonts w:ascii="Times New Roman" w:hAnsi="Times New Roman" w:cs="Times New Roman"/>
          <w:sz w:val="24"/>
          <w:szCs w:val="24"/>
        </w:rPr>
        <w:tab/>
        <w:t>_______________________________________________________________</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1) (если в поле «Способ направления результата/ответа» выбран вариант «уполномоченному лицу»):</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Ф.И.О. (полностью) ______________________________________________</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Документ, удостоверяющий личность:</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 xml:space="preserve">Документ _________________________ серия __________   № ____________    Дата выдачи ____________________ </w:t>
      </w:r>
      <w:r w:rsidRPr="008F34F1">
        <w:rPr>
          <w:rFonts w:ascii="Times New Roman" w:hAnsi="Times New Roman" w:cs="Times New Roman"/>
          <w:sz w:val="24"/>
          <w:szCs w:val="24"/>
        </w:rPr>
        <w:tab/>
        <w:t>Выдан________________________________ _____________________________________________________________________</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контактный телефон:</w:t>
      </w:r>
      <w:r w:rsidRPr="008F34F1">
        <w:rPr>
          <w:rFonts w:ascii="Times New Roman" w:hAnsi="Times New Roman" w:cs="Times New Roman"/>
          <w:sz w:val="24"/>
          <w:szCs w:val="24"/>
        </w:rPr>
        <w:tab/>
        <w:t>___________________________________________</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реквизиты доверенности (при наличии доверенности):</w:t>
      </w:r>
      <w:r w:rsidRPr="008F34F1">
        <w:rPr>
          <w:rFonts w:ascii="Times New Roman" w:hAnsi="Times New Roman" w:cs="Times New Roman"/>
          <w:sz w:val="24"/>
          <w:szCs w:val="24"/>
        </w:rPr>
        <w:tab/>
        <w:t>_________________</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_________________________________________________________________</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ab/>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__________________________________________________________________</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__________________________________________________________________</w:t>
      </w:r>
    </w:p>
    <w:p w:rsidR="008F34F1" w:rsidRPr="008F34F1" w:rsidRDefault="008F34F1" w:rsidP="008F34F1">
      <w:pPr>
        <w:pStyle w:val="ConsPlusNormal"/>
        <w:ind w:firstLine="284"/>
        <w:jc w:val="both"/>
        <w:rPr>
          <w:rFonts w:ascii="Times New Roman" w:hAnsi="Times New Roman" w:cs="Times New Roman"/>
          <w:sz w:val="24"/>
          <w:szCs w:val="24"/>
        </w:rPr>
      </w:pPr>
      <w:r w:rsidRPr="008F34F1">
        <w:rPr>
          <w:rFonts w:ascii="Times New Roman" w:hAnsi="Times New Roman" w:cs="Times New Roman"/>
          <w:sz w:val="24"/>
          <w:szCs w:val="24"/>
        </w:rPr>
        <w:t>__________________________________________________________________</w:t>
      </w:r>
    </w:p>
    <w:p w:rsidR="008F34F1" w:rsidRPr="00740210" w:rsidRDefault="008F34F1" w:rsidP="008F34F1">
      <w:pPr>
        <w:pStyle w:val="ConsPlusNormal"/>
        <w:ind w:firstLine="284"/>
        <w:jc w:val="both"/>
        <w:rPr>
          <w:rFonts w:ascii="Times New Roman" w:hAnsi="Times New Roman" w:cs="Times New Roman"/>
        </w:rPr>
      </w:pPr>
      <w:r w:rsidRPr="008F34F1">
        <w:rPr>
          <w:rFonts w:ascii="Times New Roman" w:hAnsi="Times New Roman" w:cs="Times New Roman"/>
          <w:sz w:val="24"/>
          <w:szCs w:val="24"/>
        </w:rPr>
        <w:t>__________________________________________________________________</w:t>
      </w:r>
    </w:p>
    <w:p w:rsidR="00CD09F9" w:rsidRDefault="00CD09F9" w:rsidP="00CD09F9"/>
    <w:tbl>
      <w:tblPr>
        <w:tblW w:w="0" w:type="auto"/>
        <w:tblBorders>
          <w:insideH w:val="single" w:sz="4" w:space="0" w:color="auto"/>
        </w:tblBorders>
        <w:tblLook w:val="04A0" w:firstRow="1" w:lastRow="0" w:firstColumn="1" w:lastColumn="0" w:noHBand="0" w:noVBand="1"/>
      </w:tblPr>
      <w:tblGrid>
        <w:gridCol w:w="3190"/>
        <w:gridCol w:w="887"/>
        <w:gridCol w:w="5103"/>
      </w:tblGrid>
      <w:tr w:rsidR="00CD09F9" w:rsidTr="009A191D">
        <w:tc>
          <w:tcPr>
            <w:tcW w:w="3190" w:type="dxa"/>
            <w:tcBorders>
              <w:top w:val="nil"/>
              <w:left w:val="nil"/>
              <w:bottom w:val="single" w:sz="4" w:space="0" w:color="auto"/>
              <w:right w:val="nil"/>
            </w:tcBorders>
          </w:tcPr>
          <w:p w:rsidR="00CD09F9" w:rsidRPr="0073107A" w:rsidRDefault="00CD09F9" w:rsidP="009A191D"/>
        </w:tc>
        <w:tc>
          <w:tcPr>
            <w:tcW w:w="887" w:type="dxa"/>
          </w:tcPr>
          <w:p w:rsidR="00CD09F9" w:rsidRPr="0073107A" w:rsidRDefault="00CD09F9" w:rsidP="009A191D"/>
        </w:tc>
        <w:tc>
          <w:tcPr>
            <w:tcW w:w="5103" w:type="dxa"/>
            <w:tcBorders>
              <w:top w:val="nil"/>
              <w:left w:val="nil"/>
              <w:bottom w:val="single" w:sz="4" w:space="0" w:color="auto"/>
              <w:right w:val="nil"/>
            </w:tcBorders>
          </w:tcPr>
          <w:p w:rsidR="00CD09F9" w:rsidRPr="0073107A" w:rsidRDefault="00CD09F9" w:rsidP="009A191D"/>
        </w:tc>
      </w:tr>
      <w:tr w:rsidR="00CD09F9" w:rsidTr="009A191D">
        <w:tc>
          <w:tcPr>
            <w:tcW w:w="3190" w:type="dxa"/>
            <w:tcBorders>
              <w:top w:val="single" w:sz="4" w:space="0" w:color="auto"/>
              <w:left w:val="nil"/>
              <w:bottom w:val="nil"/>
              <w:right w:val="nil"/>
            </w:tcBorders>
            <w:hideMark/>
          </w:tcPr>
          <w:p w:rsidR="00CD09F9" w:rsidRPr="0073107A" w:rsidRDefault="00CD09F9" w:rsidP="009A191D">
            <w:pPr>
              <w:jc w:val="center"/>
            </w:pPr>
            <w:r w:rsidRPr="0073107A">
              <w:t>Дата</w:t>
            </w:r>
          </w:p>
        </w:tc>
        <w:tc>
          <w:tcPr>
            <w:tcW w:w="887" w:type="dxa"/>
          </w:tcPr>
          <w:p w:rsidR="00CD09F9" w:rsidRPr="0073107A" w:rsidRDefault="00CD09F9" w:rsidP="009A191D">
            <w:pPr>
              <w:jc w:val="center"/>
            </w:pPr>
          </w:p>
        </w:tc>
        <w:tc>
          <w:tcPr>
            <w:tcW w:w="5103" w:type="dxa"/>
            <w:tcBorders>
              <w:top w:val="single" w:sz="4" w:space="0" w:color="auto"/>
              <w:left w:val="nil"/>
              <w:bottom w:val="nil"/>
              <w:right w:val="nil"/>
            </w:tcBorders>
            <w:hideMark/>
          </w:tcPr>
          <w:p w:rsidR="00CD09F9" w:rsidRPr="0073107A" w:rsidRDefault="00CD09F9" w:rsidP="009A191D">
            <w:pPr>
              <w:jc w:val="center"/>
            </w:pPr>
            <w:r w:rsidRPr="0073107A">
              <w:t>Подпись/ФИО</w:t>
            </w:r>
          </w:p>
        </w:tc>
      </w:tr>
    </w:tbl>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Default="00CD09F9" w:rsidP="00CD09F9">
      <w:pPr>
        <w:autoSpaceDE w:val="0"/>
        <w:autoSpaceDN w:val="0"/>
        <w:adjustRightInd w:val="0"/>
        <w:ind w:firstLine="709"/>
        <w:jc w:val="right"/>
        <w:outlineLvl w:val="0"/>
      </w:pPr>
    </w:p>
    <w:p w:rsidR="00CD09F9" w:rsidRPr="007863ED" w:rsidRDefault="00CD09F9" w:rsidP="00CD09F9">
      <w:pPr>
        <w:ind w:firstLine="709"/>
        <w:jc w:val="right"/>
        <w:rPr>
          <w:lang w:val="ru-RU"/>
        </w:rPr>
      </w:pPr>
      <w:r>
        <w:rPr>
          <w:lang w:val="ru-RU"/>
        </w:rPr>
        <w:t>Приложение № 3</w:t>
      </w:r>
    </w:p>
    <w:p w:rsidR="00CD09F9" w:rsidRPr="007863ED" w:rsidRDefault="00CD09F9" w:rsidP="00CD09F9">
      <w:pPr>
        <w:ind w:firstLine="709"/>
        <w:jc w:val="right"/>
        <w:rPr>
          <w:lang w:val="ru-RU"/>
        </w:rPr>
      </w:pPr>
      <w:r w:rsidRPr="007863ED">
        <w:rPr>
          <w:lang w:val="ru-RU"/>
        </w:rPr>
        <w:t>к административному регламенту</w:t>
      </w:r>
    </w:p>
    <w:p w:rsidR="00CD09F9" w:rsidRPr="007863ED" w:rsidRDefault="00CD09F9" w:rsidP="00CD09F9">
      <w:pPr>
        <w:ind w:firstLine="709"/>
        <w:jc w:val="right"/>
        <w:rPr>
          <w:lang w:val="ru-RU"/>
        </w:rPr>
      </w:pPr>
      <w:r w:rsidRPr="007863ED">
        <w:rPr>
          <w:lang w:val="ru-RU"/>
        </w:rPr>
        <w:t>предоставления муниципальной услуги</w:t>
      </w:r>
    </w:p>
    <w:p w:rsidR="00CD09F9" w:rsidRPr="007863ED" w:rsidRDefault="00CD09F9" w:rsidP="00CD09F9">
      <w:pPr>
        <w:ind w:firstLine="709"/>
        <w:jc w:val="right"/>
        <w:rPr>
          <w:lang w:val="ru-RU"/>
        </w:rPr>
      </w:pPr>
      <w:r w:rsidRPr="007863ED">
        <w:rPr>
          <w:lang w:val="ru-RU"/>
        </w:rPr>
        <w:t xml:space="preserve">«Признание помещения жилым помещением, жилого помещения непригодным для проживания и многоквартирного дома </w:t>
      </w:r>
    </w:p>
    <w:p w:rsidR="00CD09F9" w:rsidRPr="007863ED" w:rsidRDefault="00CD09F9" w:rsidP="00CD09F9">
      <w:pPr>
        <w:ind w:firstLine="709"/>
        <w:jc w:val="right"/>
        <w:rPr>
          <w:lang w:val="ru-RU"/>
        </w:rPr>
      </w:pPr>
      <w:r w:rsidRPr="007863ED">
        <w:rPr>
          <w:lang w:val="ru-RU"/>
        </w:rPr>
        <w:t>аварийным и подлежащим сносу или реконструкции»</w:t>
      </w:r>
    </w:p>
    <w:p w:rsidR="00CD09F9" w:rsidRPr="007863ED" w:rsidRDefault="00CD09F9" w:rsidP="00CD09F9">
      <w:pPr>
        <w:ind w:firstLine="709"/>
        <w:jc w:val="right"/>
        <w:rPr>
          <w:lang w:val="ru-RU"/>
        </w:rPr>
      </w:pPr>
    </w:p>
    <w:p w:rsidR="00CD09F9" w:rsidRPr="007863ED" w:rsidRDefault="00CD09F9" w:rsidP="00CD09F9">
      <w:pPr>
        <w:ind w:firstLine="709"/>
        <w:jc w:val="center"/>
        <w:rPr>
          <w:b/>
          <w:lang w:val="ru-RU"/>
        </w:rPr>
      </w:pPr>
      <w:r w:rsidRPr="007863ED">
        <w:rPr>
          <w:b/>
          <w:lang w:val="ru-RU"/>
        </w:rPr>
        <w:t>Перечень требований, которым должно отвечать жилое помещение</w:t>
      </w:r>
    </w:p>
    <w:p w:rsidR="00CD09F9" w:rsidRPr="007863ED" w:rsidRDefault="00CD09F9" w:rsidP="00CD09F9">
      <w:pPr>
        <w:ind w:firstLine="709"/>
        <w:rPr>
          <w:lang w:val="ru-RU"/>
        </w:rPr>
      </w:pPr>
    </w:p>
    <w:p w:rsidR="00CD09F9" w:rsidRPr="007863ED" w:rsidRDefault="00CD09F9" w:rsidP="00CD09F9">
      <w:pPr>
        <w:ind w:firstLine="709"/>
        <w:jc w:val="both"/>
        <w:rPr>
          <w:lang w:val="ru-RU"/>
        </w:rPr>
      </w:pPr>
      <w:r w:rsidRPr="007863ED">
        <w:rPr>
          <w:lang w:val="ru-RU"/>
        </w:rPr>
        <w:t>В соответствии с частью 4 статьи 22 Жилищного кодекса Российской Федерации 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CD09F9" w:rsidRPr="007863ED" w:rsidRDefault="00CD09F9" w:rsidP="00CD09F9">
      <w:pPr>
        <w:ind w:firstLine="709"/>
        <w:jc w:val="both"/>
        <w:rPr>
          <w:lang w:val="ru-RU"/>
        </w:rPr>
      </w:pPr>
      <w:r w:rsidRPr="007863ED">
        <w:rPr>
          <w:lang w:val="ru-RU"/>
        </w:rPr>
        <w:t>1)</w:t>
      </w:r>
      <w:r w:rsidRPr="007863ED">
        <w:rPr>
          <w:lang w:val="ru-RU"/>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CD09F9" w:rsidRPr="007863ED" w:rsidRDefault="00CD09F9" w:rsidP="00CD09F9">
      <w:pPr>
        <w:ind w:firstLine="709"/>
        <w:jc w:val="both"/>
        <w:rPr>
          <w:lang w:val="ru-RU"/>
        </w:rPr>
      </w:pPr>
      <w:r w:rsidRPr="007863ED">
        <w:rPr>
          <w:lang w:val="ru-RU"/>
        </w:rPr>
        <w:t>2)</w:t>
      </w:r>
      <w:r w:rsidRPr="007863ED">
        <w:rPr>
          <w:lang w:val="ru-RU"/>
        </w:rPr>
        <w:tab/>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CD09F9" w:rsidRPr="007863ED" w:rsidRDefault="00CD09F9" w:rsidP="00CD09F9">
      <w:pPr>
        <w:ind w:firstLine="709"/>
        <w:jc w:val="both"/>
        <w:rPr>
          <w:lang w:val="ru-RU"/>
        </w:rPr>
      </w:pPr>
      <w:r w:rsidRPr="007863ED">
        <w:rPr>
          <w:lang w:val="ru-RU"/>
        </w:rPr>
        <w:t>3)</w:t>
      </w:r>
      <w:r w:rsidRPr="007863ED">
        <w:rPr>
          <w:lang w:val="ru-RU"/>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CD09F9" w:rsidRPr="007863ED" w:rsidRDefault="00CD09F9" w:rsidP="00CD09F9">
      <w:pPr>
        <w:ind w:firstLine="709"/>
        <w:jc w:val="both"/>
        <w:rPr>
          <w:lang w:val="ru-RU"/>
        </w:rPr>
      </w:pPr>
      <w:r w:rsidRPr="007863ED">
        <w:rPr>
          <w:lang w:val="ru-RU"/>
        </w:rPr>
        <w:t>4)</w:t>
      </w:r>
      <w:r w:rsidRPr="007863ED">
        <w:rPr>
          <w:lang w:val="ru-RU"/>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w:t>
      </w:r>
      <w:r w:rsidRPr="007863ED">
        <w:rPr>
          <w:lang w:val="ru-RU"/>
        </w:rPr>
        <w:lastRenderedPageBreak/>
        <w:t>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CD09F9" w:rsidRPr="007863ED" w:rsidRDefault="00CD09F9" w:rsidP="00CD09F9">
      <w:pPr>
        <w:ind w:firstLine="709"/>
        <w:jc w:val="both"/>
        <w:rPr>
          <w:lang w:val="ru-RU"/>
        </w:rPr>
      </w:pPr>
      <w:r w:rsidRPr="007863ED">
        <w:rPr>
          <w:lang w:val="ru-RU"/>
        </w:rPr>
        <w:t>5)</w:t>
      </w:r>
      <w:r w:rsidRPr="007863ED">
        <w:rPr>
          <w:lang w:val="ru-RU"/>
        </w:rPr>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CD09F9" w:rsidRPr="007863ED" w:rsidRDefault="00CD09F9" w:rsidP="00CD09F9">
      <w:pPr>
        <w:ind w:firstLine="709"/>
        <w:jc w:val="both"/>
        <w:rPr>
          <w:lang w:val="ru-RU"/>
        </w:rPr>
      </w:pPr>
      <w:r w:rsidRPr="007863ED">
        <w:rPr>
          <w:lang w:val="ru-RU"/>
        </w:rPr>
        <w:t>6)</w:t>
      </w:r>
      <w:r w:rsidRPr="007863ED">
        <w:rPr>
          <w:lang w:val="ru-RU"/>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CD09F9" w:rsidRPr="007863ED" w:rsidRDefault="00CD09F9" w:rsidP="00CD09F9">
      <w:pPr>
        <w:ind w:firstLine="709"/>
        <w:jc w:val="both"/>
        <w:rPr>
          <w:lang w:val="ru-RU"/>
        </w:rPr>
      </w:pPr>
      <w:r w:rsidRPr="007863ED">
        <w:rPr>
          <w:lang w:val="ru-RU"/>
        </w:rPr>
        <w:t>7)</w:t>
      </w:r>
      <w:r w:rsidRPr="007863ED">
        <w:rPr>
          <w:lang w:val="ru-RU"/>
        </w:rPr>
        <w:tab/>
        <w:t>кратность воздухообмена во всех вентилируемых жилых помещениях должна соответствовать установленным нормам;</w:t>
      </w:r>
    </w:p>
    <w:p w:rsidR="00CD09F9" w:rsidRPr="007863ED" w:rsidRDefault="00CD09F9" w:rsidP="00CD09F9">
      <w:pPr>
        <w:ind w:firstLine="709"/>
        <w:jc w:val="both"/>
        <w:rPr>
          <w:lang w:val="ru-RU"/>
        </w:rPr>
      </w:pPr>
      <w:r w:rsidRPr="007863ED">
        <w:rPr>
          <w:lang w:val="ru-RU"/>
        </w:rPr>
        <w:t>8)</w:t>
      </w:r>
      <w:r w:rsidRPr="007863ED">
        <w:rPr>
          <w:lang w:val="ru-RU"/>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CD09F9" w:rsidRPr="007863ED" w:rsidRDefault="00CD09F9" w:rsidP="00CD09F9">
      <w:pPr>
        <w:ind w:firstLine="709"/>
        <w:jc w:val="both"/>
        <w:rPr>
          <w:lang w:val="ru-RU"/>
        </w:rPr>
      </w:pPr>
      <w:r w:rsidRPr="007863ED">
        <w:rPr>
          <w:lang w:val="ru-RU"/>
        </w:rPr>
        <w:t>9)</w:t>
      </w:r>
      <w:r w:rsidRPr="007863ED">
        <w:rPr>
          <w:lang w:val="ru-RU"/>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 светопрозрачных ограждающих конструкций и препятствующие накоплению излишней влаги в конструкциях жилого дома;</w:t>
      </w:r>
    </w:p>
    <w:p w:rsidR="00CD09F9" w:rsidRPr="007863ED" w:rsidRDefault="00CD09F9" w:rsidP="00CD09F9">
      <w:pPr>
        <w:ind w:firstLine="709"/>
        <w:jc w:val="both"/>
        <w:rPr>
          <w:lang w:val="ru-RU"/>
        </w:rPr>
      </w:pPr>
      <w:r w:rsidRPr="007863ED">
        <w:rPr>
          <w:lang w:val="ru-RU"/>
        </w:rPr>
        <w:t>10)</w:t>
      </w:r>
      <w:r w:rsidRPr="007863ED">
        <w:rPr>
          <w:lang w:val="ru-RU"/>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CD09F9" w:rsidRPr="007863ED" w:rsidRDefault="00CD09F9" w:rsidP="00CD09F9">
      <w:pPr>
        <w:ind w:firstLine="709"/>
        <w:jc w:val="both"/>
        <w:rPr>
          <w:lang w:val="ru-RU"/>
        </w:rPr>
      </w:pPr>
      <w:r w:rsidRPr="007863ED">
        <w:rPr>
          <w:lang w:val="ru-RU"/>
        </w:rPr>
        <w:t>11)</w:t>
      </w:r>
      <w:r w:rsidRPr="007863ED">
        <w:rPr>
          <w:lang w:val="ru-RU"/>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CD09F9" w:rsidRPr="007863ED" w:rsidRDefault="00CD09F9" w:rsidP="00CD09F9">
      <w:pPr>
        <w:ind w:firstLine="709"/>
        <w:jc w:val="both"/>
        <w:rPr>
          <w:lang w:val="ru-RU"/>
        </w:rPr>
      </w:pPr>
      <w:r w:rsidRPr="007863ED">
        <w:rPr>
          <w:lang w:val="ru-RU"/>
        </w:rPr>
        <w:t>12)</w:t>
      </w:r>
      <w:r w:rsidRPr="007863ED">
        <w:rPr>
          <w:lang w:val="ru-RU"/>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CD09F9" w:rsidRPr="007863ED" w:rsidRDefault="00CD09F9" w:rsidP="00CD09F9">
      <w:pPr>
        <w:ind w:firstLine="709"/>
        <w:jc w:val="both"/>
        <w:rPr>
          <w:lang w:val="ru-RU"/>
        </w:rPr>
      </w:pPr>
      <w:r w:rsidRPr="007863ED">
        <w:rPr>
          <w:lang w:val="ru-RU"/>
        </w:rPr>
        <w:t>13)</w:t>
      </w:r>
      <w:r w:rsidRPr="007863ED">
        <w:rPr>
          <w:lang w:val="ru-RU"/>
        </w:rPr>
        <w:tab/>
        <w:t>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CD09F9" w:rsidRPr="007863ED" w:rsidRDefault="00CD09F9" w:rsidP="00CD09F9">
      <w:pPr>
        <w:ind w:firstLine="709"/>
        <w:jc w:val="both"/>
        <w:rPr>
          <w:lang w:val="ru-RU"/>
        </w:rPr>
      </w:pPr>
      <w:r w:rsidRPr="007863ED">
        <w:rPr>
          <w:lang w:val="ru-RU"/>
        </w:rPr>
        <w:t>14)</w:t>
      </w:r>
      <w:r w:rsidRPr="007863ED">
        <w:rPr>
          <w:lang w:val="ru-RU"/>
        </w:rPr>
        <w:tab/>
        <w:t xml:space="preserve">объемно-планировочное решение жилых помещений и их расположение в многоквартирном доме, минимальная площадь комнат и помещений вспомогательного </w:t>
      </w:r>
      <w:r w:rsidRPr="007863ED">
        <w:rPr>
          <w:lang w:val="ru-RU"/>
        </w:rPr>
        <w:lastRenderedPageBreak/>
        <w:t>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CD09F9" w:rsidRPr="007863ED" w:rsidRDefault="00CD09F9" w:rsidP="00CD09F9">
      <w:pPr>
        <w:ind w:firstLine="709"/>
        <w:jc w:val="both"/>
        <w:rPr>
          <w:lang w:val="ru-RU"/>
        </w:rPr>
      </w:pPr>
      <w:r w:rsidRPr="007863ED">
        <w:rPr>
          <w:lang w:val="ru-RU"/>
        </w:rPr>
        <w:t>15)</w:t>
      </w:r>
      <w:r w:rsidRPr="007863ED">
        <w:rPr>
          <w:lang w:val="ru-RU"/>
        </w:rPr>
        <w:tab/>
        <w:t>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w:t>
      </w:r>
    </w:p>
    <w:p w:rsidR="00CD09F9" w:rsidRPr="007863ED" w:rsidRDefault="00CD09F9" w:rsidP="00CD09F9">
      <w:pPr>
        <w:ind w:firstLine="709"/>
        <w:jc w:val="both"/>
        <w:rPr>
          <w:lang w:val="ru-RU"/>
        </w:rPr>
      </w:pPr>
      <w:r w:rsidRPr="007863ED">
        <w:rPr>
          <w:lang w:val="ru-RU"/>
        </w:rPr>
        <w:t>16)</w:t>
      </w:r>
      <w:r w:rsidRPr="007863ED">
        <w:rPr>
          <w:lang w:val="ru-RU"/>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CD09F9" w:rsidRPr="007863ED" w:rsidRDefault="00CD09F9" w:rsidP="00CD09F9">
      <w:pPr>
        <w:ind w:firstLine="709"/>
        <w:jc w:val="both"/>
        <w:rPr>
          <w:lang w:val="ru-RU"/>
        </w:rPr>
      </w:pPr>
      <w:r w:rsidRPr="007863ED">
        <w:rPr>
          <w:lang w:val="ru-RU"/>
        </w:rPr>
        <w:t>17)</w:t>
      </w:r>
      <w:r w:rsidRPr="007863ED">
        <w:rPr>
          <w:lang w:val="ru-RU"/>
        </w:rPr>
        <w:tab/>
        <w:t xml:space="preserve">высота (от пола до потолка) комнат и кухни (кухни-столовой) в климатических районах </w:t>
      </w:r>
      <w:r w:rsidRPr="00997440">
        <w:t>I</w:t>
      </w:r>
      <w:r w:rsidRPr="007863ED">
        <w:rPr>
          <w:lang w:val="ru-RU"/>
        </w:rPr>
        <w:t xml:space="preserve">А, </w:t>
      </w:r>
      <w:r w:rsidRPr="00997440">
        <w:t>I</w:t>
      </w:r>
      <w:r w:rsidRPr="007863ED">
        <w:rPr>
          <w:lang w:val="ru-RU"/>
        </w:rPr>
        <w:t xml:space="preserve">Б, </w:t>
      </w:r>
      <w:r w:rsidRPr="00997440">
        <w:t>I</w:t>
      </w:r>
      <w:r w:rsidRPr="007863ED">
        <w:rPr>
          <w:lang w:val="ru-RU"/>
        </w:rPr>
        <w:t xml:space="preserve">Г, </w:t>
      </w:r>
      <w:r w:rsidRPr="00997440">
        <w:t>I</w:t>
      </w:r>
      <w:r w:rsidRPr="007863ED">
        <w:rPr>
          <w:lang w:val="ru-RU"/>
        </w:rPr>
        <w:t xml:space="preserve">Д и </w:t>
      </w:r>
      <w:r w:rsidRPr="00997440">
        <w:t>IV</w:t>
      </w:r>
      <w:r w:rsidRPr="007863ED">
        <w:rPr>
          <w:lang w:val="ru-RU"/>
        </w:rPr>
        <w:t xml:space="preserve">а должна быть не менее </w:t>
      </w:r>
      <w:smartTag w:uri="urn:schemas-microsoft-com:office:smarttags" w:element="metricconverter">
        <w:smartTagPr>
          <w:attr w:name="ProductID" w:val="2,7 м"/>
        </w:smartTagPr>
        <w:r w:rsidRPr="007863ED">
          <w:rPr>
            <w:lang w:val="ru-RU"/>
          </w:rPr>
          <w:t>2,7 м</w:t>
        </w:r>
      </w:smartTag>
      <w:r w:rsidRPr="007863ED">
        <w:rPr>
          <w:lang w:val="ru-RU"/>
        </w:rPr>
        <w:t xml:space="preserve">, а в других климатических районах - не менее </w:t>
      </w:r>
      <w:smartTag w:uri="urn:schemas-microsoft-com:office:smarttags" w:element="metricconverter">
        <w:smartTagPr>
          <w:attr w:name="ProductID" w:val="2,5 м"/>
        </w:smartTagPr>
        <w:r w:rsidRPr="007863ED">
          <w:rPr>
            <w:lang w:val="ru-RU"/>
          </w:rPr>
          <w:t>2,5 м</w:t>
        </w:r>
      </w:smartTag>
      <w:r w:rsidRPr="007863ED">
        <w:rPr>
          <w:lang w:val="ru-RU"/>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7863ED">
          <w:rPr>
            <w:lang w:val="ru-RU"/>
          </w:rPr>
          <w:t>2,1 м</w:t>
        </w:r>
      </w:smartTag>
      <w:r w:rsidRPr="007863ED">
        <w:rPr>
          <w:lang w:val="ru-RU"/>
        </w:rPr>
        <w:t>;</w:t>
      </w:r>
    </w:p>
    <w:p w:rsidR="00CD09F9" w:rsidRPr="007863ED" w:rsidRDefault="00CD09F9" w:rsidP="00CD09F9">
      <w:pPr>
        <w:ind w:firstLine="709"/>
        <w:jc w:val="both"/>
        <w:rPr>
          <w:lang w:val="ru-RU"/>
        </w:rPr>
      </w:pPr>
      <w:r w:rsidRPr="007863ED">
        <w:rPr>
          <w:lang w:val="ru-RU"/>
        </w:rPr>
        <w:t>18)</w:t>
      </w:r>
      <w:r w:rsidRPr="007863ED">
        <w:rPr>
          <w:lang w:val="ru-RU"/>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CD09F9" w:rsidRPr="007863ED" w:rsidRDefault="00CD09F9" w:rsidP="00CD09F9">
      <w:pPr>
        <w:ind w:firstLine="709"/>
        <w:jc w:val="both"/>
        <w:rPr>
          <w:lang w:val="ru-RU"/>
        </w:rPr>
      </w:pPr>
      <w:r w:rsidRPr="007863ED">
        <w:rPr>
          <w:lang w:val="ru-RU"/>
        </w:rPr>
        <w:t>19)</w:t>
      </w:r>
      <w:r w:rsidRPr="007863ED">
        <w:rPr>
          <w:lang w:val="ru-RU"/>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CD09F9" w:rsidRPr="007863ED" w:rsidRDefault="00CD09F9" w:rsidP="00CD09F9">
      <w:pPr>
        <w:ind w:firstLine="709"/>
        <w:jc w:val="both"/>
        <w:rPr>
          <w:lang w:val="ru-RU"/>
        </w:rPr>
      </w:pPr>
      <w:r w:rsidRPr="007863ED">
        <w:rPr>
          <w:lang w:val="ru-RU"/>
        </w:rPr>
        <w:t>20)</w:t>
      </w:r>
      <w:r w:rsidRPr="007863ED">
        <w:rPr>
          <w:lang w:val="ru-RU"/>
        </w:rPr>
        <w:tab/>
        <w:t>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CD09F9" w:rsidRPr="007863ED" w:rsidRDefault="00CD09F9" w:rsidP="00CD09F9">
      <w:pPr>
        <w:ind w:firstLine="709"/>
        <w:jc w:val="both"/>
        <w:rPr>
          <w:lang w:val="ru-RU"/>
        </w:rPr>
      </w:pPr>
      <w:r w:rsidRPr="007863ED">
        <w:rPr>
          <w:lang w:val="ru-RU"/>
        </w:rPr>
        <w:t>21)</w:t>
      </w:r>
      <w:r w:rsidRPr="007863ED">
        <w:rPr>
          <w:lang w:val="ru-RU"/>
        </w:rPr>
        <w:tab/>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 Межквартирные стены и перегородки должны иметь индекс изоляции воздушного шума не ниже 50 дБ;</w:t>
      </w:r>
    </w:p>
    <w:p w:rsidR="00CD09F9" w:rsidRPr="007863ED" w:rsidRDefault="00CD09F9" w:rsidP="00CD09F9">
      <w:pPr>
        <w:ind w:firstLine="709"/>
        <w:jc w:val="both"/>
        <w:rPr>
          <w:lang w:val="ru-RU"/>
        </w:rPr>
      </w:pPr>
      <w:r w:rsidRPr="007863ED">
        <w:rPr>
          <w:lang w:val="ru-RU"/>
        </w:rPr>
        <w:t>22)</w:t>
      </w:r>
      <w:r w:rsidRPr="007863ED">
        <w:rPr>
          <w:lang w:val="ru-RU"/>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rsidR="00CD09F9" w:rsidRPr="007863ED" w:rsidRDefault="00CD09F9" w:rsidP="00CD09F9">
      <w:pPr>
        <w:ind w:firstLine="709"/>
        <w:jc w:val="both"/>
        <w:rPr>
          <w:lang w:val="ru-RU"/>
        </w:rPr>
      </w:pPr>
      <w:r w:rsidRPr="007863ED">
        <w:rPr>
          <w:lang w:val="ru-RU"/>
        </w:rPr>
        <w:t>23)</w:t>
      </w:r>
      <w:r w:rsidRPr="007863ED">
        <w:rPr>
          <w:lang w:val="ru-RU"/>
        </w:rPr>
        <w:tab/>
        <w:t>в жилом помещении допустимый уровень инфразвука должен соответствовать установленным значениям;</w:t>
      </w:r>
    </w:p>
    <w:p w:rsidR="00CD09F9" w:rsidRPr="007863ED" w:rsidRDefault="00CD09F9" w:rsidP="00CD09F9">
      <w:pPr>
        <w:ind w:firstLine="709"/>
        <w:jc w:val="both"/>
        <w:rPr>
          <w:lang w:val="ru-RU"/>
        </w:rPr>
      </w:pPr>
      <w:r w:rsidRPr="007863ED">
        <w:rPr>
          <w:lang w:val="ru-RU"/>
        </w:rPr>
        <w:t>24)</w:t>
      </w:r>
      <w:r w:rsidRPr="007863ED">
        <w:rPr>
          <w:lang w:val="ru-RU"/>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rsidR="00CD09F9" w:rsidRPr="007863ED" w:rsidRDefault="00CD09F9" w:rsidP="00CD09F9">
      <w:pPr>
        <w:ind w:firstLine="709"/>
        <w:jc w:val="both"/>
        <w:rPr>
          <w:lang w:val="ru-RU"/>
        </w:rPr>
      </w:pPr>
      <w:r w:rsidRPr="007863ED">
        <w:rPr>
          <w:lang w:val="ru-RU"/>
        </w:rPr>
        <w:t>25)</w:t>
      </w:r>
      <w:r w:rsidRPr="007863ED">
        <w:rPr>
          <w:lang w:val="ru-RU"/>
        </w:rPr>
        <w:tab/>
        <w:t xml:space="preserve">в жилом помещении на расстоянии </w:t>
      </w:r>
      <w:smartTag w:uri="urn:schemas-microsoft-com:office:smarttags" w:element="metricconverter">
        <w:smartTagPr>
          <w:attr w:name="ProductID" w:val="0,2 м"/>
        </w:smartTagPr>
        <w:r w:rsidRPr="007863ED">
          <w:rPr>
            <w:lang w:val="ru-RU"/>
          </w:rPr>
          <w:t>0,2 м</w:t>
        </w:r>
      </w:smartTag>
      <w:r w:rsidRPr="007863ED">
        <w:rPr>
          <w:lang w:val="ru-RU"/>
        </w:rPr>
        <w:t xml:space="preserve"> от стен и окон и на высоте 0,5 - </w:t>
      </w:r>
      <w:smartTag w:uri="urn:schemas-microsoft-com:office:smarttags" w:element="metricconverter">
        <w:smartTagPr>
          <w:attr w:name="ProductID" w:val="1,8 м"/>
        </w:smartTagPr>
        <w:r w:rsidRPr="007863ED">
          <w:rPr>
            <w:lang w:val="ru-RU"/>
          </w:rPr>
          <w:t>1,8 м</w:t>
        </w:r>
      </w:smartTag>
      <w:r w:rsidRPr="007863ED">
        <w:rPr>
          <w:lang w:val="ru-RU"/>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CD09F9" w:rsidRPr="007863ED" w:rsidRDefault="00CD09F9" w:rsidP="00CD09F9">
      <w:pPr>
        <w:ind w:firstLine="709"/>
        <w:jc w:val="both"/>
        <w:rPr>
          <w:lang w:val="ru-RU"/>
        </w:rPr>
      </w:pPr>
      <w:r w:rsidRPr="007863ED">
        <w:rPr>
          <w:lang w:val="ru-RU"/>
        </w:rPr>
        <w:t>26)</w:t>
      </w:r>
      <w:r w:rsidRPr="007863ED">
        <w:rPr>
          <w:lang w:val="ru-RU"/>
        </w:rPr>
        <w:tab/>
        <w:t>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CD09F9" w:rsidRPr="007863ED" w:rsidRDefault="00CD09F9" w:rsidP="00CD09F9">
      <w:pPr>
        <w:ind w:firstLine="709"/>
        <w:jc w:val="both"/>
        <w:rPr>
          <w:lang w:val="ru-RU"/>
        </w:rPr>
      </w:pPr>
      <w:r w:rsidRPr="007863ED">
        <w:rPr>
          <w:lang w:val="ru-RU"/>
        </w:rPr>
        <w:lastRenderedPageBreak/>
        <w:t>27)</w:t>
      </w:r>
      <w:r w:rsidRPr="007863ED">
        <w:rPr>
          <w:lang w:val="ru-RU"/>
        </w:rPr>
        <w:tab/>
        <w:t>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CD09F9" w:rsidRPr="007863ED" w:rsidRDefault="00CD09F9" w:rsidP="00CD09F9">
      <w:pPr>
        <w:rPr>
          <w:lang w:val="ru-RU"/>
        </w:rPr>
      </w:pPr>
    </w:p>
    <w:p w:rsidR="0064370A" w:rsidRPr="00094174" w:rsidRDefault="0064370A" w:rsidP="00CD09F9">
      <w:pPr>
        <w:pStyle w:val="ConsPlusNormal"/>
        <w:ind w:firstLine="284"/>
        <w:jc w:val="both"/>
      </w:pPr>
    </w:p>
    <w:sectPr w:rsidR="0064370A" w:rsidRPr="00094174" w:rsidSect="008F34F1">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6C6" w:rsidRDefault="007E76C6" w:rsidP="00732A82">
      <w:r>
        <w:separator/>
      </w:r>
    </w:p>
  </w:endnote>
  <w:endnote w:type="continuationSeparator" w:id="0">
    <w:p w:rsidR="007E76C6" w:rsidRDefault="007E76C6" w:rsidP="0073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6C6" w:rsidRDefault="007E76C6" w:rsidP="00732A82">
      <w:r>
        <w:separator/>
      </w:r>
    </w:p>
  </w:footnote>
  <w:footnote w:type="continuationSeparator" w:id="0">
    <w:p w:rsidR="007E76C6" w:rsidRDefault="007E76C6" w:rsidP="00732A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7021FE"/>
    <w:multiLevelType w:val="multilevel"/>
    <w:tmpl w:val="355C53E8"/>
    <w:lvl w:ilvl="0">
      <w:start w:val="2"/>
      <w:numFmt w:val="decimal"/>
      <w:lvlText w:val="%1"/>
      <w:lvlJc w:val="left"/>
      <w:pPr>
        <w:tabs>
          <w:tab w:val="num" w:pos="495"/>
        </w:tabs>
        <w:ind w:left="495" w:hanging="495"/>
      </w:pPr>
      <w:rPr>
        <w:rFonts w:hint="default"/>
      </w:rPr>
    </w:lvl>
    <w:lvl w:ilvl="1">
      <w:start w:val="1"/>
      <w:numFmt w:val="decimal"/>
      <w:lvlText w:val="2.%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FA45B3"/>
    <w:multiLevelType w:val="hybridMultilevel"/>
    <w:tmpl w:val="A5682628"/>
    <w:lvl w:ilvl="0" w:tplc="9B7C8CBC">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BDE0EF5"/>
    <w:multiLevelType w:val="multilevel"/>
    <w:tmpl w:val="C764FA78"/>
    <w:lvl w:ilvl="0">
      <w:start w:val="1"/>
      <w:numFmt w:val="decimal"/>
      <w:lvlText w:val="%1."/>
      <w:lvlJc w:val="left"/>
      <w:pPr>
        <w:ind w:left="1287"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2" w15:restartNumberingAfterBreak="0">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9680FBA"/>
    <w:multiLevelType w:val="hybridMultilevel"/>
    <w:tmpl w:val="3CFE4D52"/>
    <w:lvl w:ilvl="0" w:tplc="E92A7D5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FC2859"/>
    <w:multiLevelType w:val="multilevel"/>
    <w:tmpl w:val="12A828A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492B5D"/>
    <w:multiLevelType w:val="hybridMultilevel"/>
    <w:tmpl w:val="7DC6B72C"/>
    <w:lvl w:ilvl="0" w:tplc="4D2884F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15:restartNumberingAfterBreak="0">
    <w:nsid w:val="429D4DF2"/>
    <w:multiLevelType w:val="hybridMultilevel"/>
    <w:tmpl w:val="8FE610D2"/>
    <w:lvl w:ilvl="0" w:tplc="F2486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BA377C1"/>
    <w:multiLevelType w:val="hybridMultilevel"/>
    <w:tmpl w:val="FD5EC1AE"/>
    <w:lvl w:ilvl="0" w:tplc="E6561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7F662A"/>
    <w:multiLevelType w:val="hybridMultilevel"/>
    <w:tmpl w:val="EFD69EC6"/>
    <w:lvl w:ilvl="0" w:tplc="E8CEC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D82D1E"/>
    <w:multiLevelType w:val="hybridMultilevel"/>
    <w:tmpl w:val="1EB44EFE"/>
    <w:lvl w:ilvl="0" w:tplc="41E8C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6DB019C"/>
    <w:multiLevelType w:val="hybridMultilevel"/>
    <w:tmpl w:val="0FBE63C6"/>
    <w:lvl w:ilvl="0" w:tplc="D3608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5"/>
  </w:num>
  <w:num w:numId="3">
    <w:abstractNumId w:val="11"/>
  </w:num>
  <w:num w:numId="4">
    <w:abstractNumId w:val="22"/>
  </w:num>
  <w:num w:numId="5">
    <w:abstractNumId w:val="6"/>
  </w:num>
  <w:num w:numId="6">
    <w:abstractNumId w:val="23"/>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7"/>
  </w:num>
  <w:num w:numId="11">
    <w:abstractNumId w:val="15"/>
  </w:num>
  <w:num w:numId="12">
    <w:abstractNumId w:val="0"/>
  </w:num>
  <w:num w:numId="13">
    <w:abstractNumId w:val="13"/>
  </w:num>
  <w:num w:numId="14">
    <w:abstractNumId w:val="18"/>
  </w:num>
  <w:num w:numId="15">
    <w:abstractNumId w:val="12"/>
  </w:num>
  <w:num w:numId="16">
    <w:abstractNumId w:val="28"/>
  </w:num>
  <w:num w:numId="17">
    <w:abstractNumId w:val="30"/>
  </w:num>
  <w:num w:numId="18">
    <w:abstractNumId w:val="7"/>
  </w:num>
  <w:num w:numId="19">
    <w:abstractNumId w:val="24"/>
  </w:num>
  <w:num w:numId="20">
    <w:abstractNumId w:val="21"/>
  </w:num>
  <w:num w:numId="21">
    <w:abstractNumId w:val="2"/>
  </w:num>
  <w:num w:numId="22">
    <w:abstractNumId w:val="19"/>
  </w:num>
  <w:num w:numId="23">
    <w:abstractNumId w:val="17"/>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8"/>
  </w:num>
  <w:num w:numId="29">
    <w:abstractNumId w:val="26"/>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74"/>
    <w:rsid w:val="00046E2B"/>
    <w:rsid w:val="00094174"/>
    <w:rsid w:val="000A2746"/>
    <w:rsid w:val="00123169"/>
    <w:rsid w:val="00132C3D"/>
    <w:rsid w:val="00250EB4"/>
    <w:rsid w:val="003C1B7D"/>
    <w:rsid w:val="00496D26"/>
    <w:rsid w:val="0064370A"/>
    <w:rsid w:val="00643B3C"/>
    <w:rsid w:val="00683C09"/>
    <w:rsid w:val="00732A82"/>
    <w:rsid w:val="007E76C6"/>
    <w:rsid w:val="0080212D"/>
    <w:rsid w:val="008F34F1"/>
    <w:rsid w:val="009A191D"/>
    <w:rsid w:val="009B1A4C"/>
    <w:rsid w:val="009F4831"/>
    <w:rsid w:val="009F6B6D"/>
    <w:rsid w:val="00AB0AD1"/>
    <w:rsid w:val="00AD1A58"/>
    <w:rsid w:val="00C12FA8"/>
    <w:rsid w:val="00C23651"/>
    <w:rsid w:val="00CC648B"/>
    <w:rsid w:val="00CD09F9"/>
    <w:rsid w:val="00D001AB"/>
    <w:rsid w:val="00E013F4"/>
    <w:rsid w:val="00EE2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216F89"/>
  <w15:chartTrackingRefBased/>
  <w15:docId w15:val="{04709882-0819-4360-9F5C-28F5493C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174"/>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732A82"/>
    <w:pPr>
      <w:keepNext/>
      <w:ind w:firstLine="540"/>
      <w:jc w:val="both"/>
      <w:outlineLvl w:val="0"/>
    </w:pPr>
    <w:rPr>
      <w:b/>
      <w:bCs/>
      <w:lang w:val="ru-RU"/>
    </w:rPr>
  </w:style>
  <w:style w:type="paragraph" w:styleId="2">
    <w:name w:val="heading 2"/>
    <w:aliases w:val="H2,&quot;Изумруд&quot;"/>
    <w:basedOn w:val="a"/>
    <w:next w:val="a"/>
    <w:link w:val="20"/>
    <w:unhideWhenUsed/>
    <w:qFormat/>
    <w:rsid w:val="00732A8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unhideWhenUsed/>
    <w:qFormat/>
    <w:rsid w:val="00732A82"/>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unhideWhenUsed/>
    <w:qFormat/>
    <w:rsid w:val="00732A8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ru-RU"/>
    </w:rPr>
  </w:style>
  <w:style w:type="paragraph" w:styleId="7">
    <w:name w:val="heading 7"/>
    <w:basedOn w:val="a"/>
    <w:next w:val="a"/>
    <w:link w:val="70"/>
    <w:unhideWhenUsed/>
    <w:qFormat/>
    <w:rsid w:val="00732A8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AD1"/>
    <w:rPr>
      <w:rFonts w:ascii="Segoe UI" w:hAnsi="Segoe UI" w:cs="Segoe UI"/>
      <w:sz w:val="18"/>
      <w:szCs w:val="18"/>
    </w:rPr>
  </w:style>
  <w:style w:type="character" w:customStyle="1" w:styleId="a4">
    <w:name w:val="Текст выноски Знак"/>
    <w:basedOn w:val="a0"/>
    <w:link w:val="a3"/>
    <w:uiPriority w:val="99"/>
    <w:semiHidden/>
    <w:rsid w:val="00AB0AD1"/>
    <w:rPr>
      <w:rFonts w:ascii="Segoe UI" w:eastAsia="Times New Roman" w:hAnsi="Segoe UI" w:cs="Segoe UI"/>
      <w:sz w:val="18"/>
      <w:szCs w:val="18"/>
      <w:lang w:val="en-US"/>
    </w:rPr>
  </w:style>
  <w:style w:type="character" w:customStyle="1" w:styleId="10">
    <w:name w:val="Заголовок 1 Знак"/>
    <w:aliases w:val="Раздел Договора Знак,H1 Знак,&quot;Алмаз&quot; Знак"/>
    <w:basedOn w:val="a0"/>
    <w:link w:val="1"/>
    <w:rsid w:val="00732A82"/>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732A8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9"/>
    <w:rsid w:val="00732A82"/>
    <w:rPr>
      <w:rFonts w:asciiTheme="majorHAnsi" w:eastAsiaTheme="majorEastAsia" w:hAnsiTheme="majorHAnsi" w:cstheme="majorBidi"/>
      <w:b/>
      <w:bCs/>
      <w:color w:val="5B9BD5" w:themeColor="accent1"/>
      <w:sz w:val="24"/>
      <w:szCs w:val="24"/>
      <w:lang w:val="en-US"/>
    </w:rPr>
  </w:style>
  <w:style w:type="character" w:customStyle="1" w:styleId="60">
    <w:name w:val="Заголовок 6 Знак"/>
    <w:basedOn w:val="a0"/>
    <w:link w:val="6"/>
    <w:uiPriority w:val="9"/>
    <w:rsid w:val="00732A8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732A82"/>
    <w:rPr>
      <w:rFonts w:asciiTheme="majorHAnsi" w:eastAsiaTheme="majorEastAsia" w:hAnsiTheme="majorHAnsi" w:cstheme="majorBidi"/>
      <w:i/>
      <w:iCs/>
      <w:color w:val="404040" w:themeColor="text1" w:themeTint="BF"/>
      <w:sz w:val="24"/>
      <w:szCs w:val="24"/>
      <w:lang w:val="en-US"/>
    </w:rPr>
  </w:style>
  <w:style w:type="paragraph" w:customStyle="1" w:styleId="ConsPlusNormal">
    <w:name w:val="ConsPlusNormal"/>
    <w:link w:val="ConsPlusNormal0"/>
    <w:qFormat/>
    <w:rsid w:val="00732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32A82"/>
    <w:rPr>
      <w:rFonts w:ascii="Arial" w:eastAsia="Times New Roman" w:hAnsi="Arial" w:cs="Arial"/>
      <w:sz w:val="20"/>
      <w:szCs w:val="20"/>
      <w:lang w:eastAsia="ru-RU"/>
    </w:rPr>
  </w:style>
  <w:style w:type="paragraph" w:styleId="a5">
    <w:name w:val="Plain Text"/>
    <w:basedOn w:val="a"/>
    <w:link w:val="a6"/>
    <w:rsid w:val="00732A82"/>
    <w:rPr>
      <w:rFonts w:ascii="Courier New" w:hAnsi="Courier New"/>
      <w:sz w:val="20"/>
      <w:szCs w:val="20"/>
      <w:lang w:val="x-none" w:eastAsia="x-none"/>
    </w:rPr>
  </w:style>
  <w:style w:type="character" w:customStyle="1" w:styleId="a6">
    <w:name w:val="Текст Знак"/>
    <w:basedOn w:val="a0"/>
    <w:link w:val="a5"/>
    <w:rsid w:val="00732A82"/>
    <w:rPr>
      <w:rFonts w:ascii="Courier New" w:eastAsia="Times New Roman" w:hAnsi="Courier New" w:cs="Times New Roman"/>
      <w:sz w:val="20"/>
      <w:szCs w:val="20"/>
      <w:lang w:val="x-none" w:eastAsia="x-none"/>
    </w:rPr>
  </w:style>
  <w:style w:type="paragraph" w:styleId="a7">
    <w:name w:val="Body Text Indent"/>
    <w:basedOn w:val="a"/>
    <w:link w:val="a8"/>
    <w:rsid w:val="00732A82"/>
    <w:pPr>
      <w:ind w:firstLine="708"/>
    </w:pPr>
    <w:rPr>
      <w:color w:val="333399"/>
      <w:sz w:val="20"/>
      <w:lang w:val="ru-RU" w:eastAsia="ru-RU"/>
    </w:rPr>
  </w:style>
  <w:style w:type="character" w:customStyle="1" w:styleId="a8">
    <w:name w:val="Основной текст с отступом Знак"/>
    <w:basedOn w:val="a0"/>
    <w:link w:val="a7"/>
    <w:rsid w:val="00732A82"/>
    <w:rPr>
      <w:rFonts w:ascii="Times New Roman" w:eastAsia="Times New Roman" w:hAnsi="Times New Roman" w:cs="Times New Roman"/>
      <w:color w:val="333399"/>
      <w:sz w:val="20"/>
      <w:szCs w:val="24"/>
      <w:lang w:eastAsia="ru-RU"/>
    </w:rPr>
  </w:style>
  <w:style w:type="paragraph" w:styleId="a9">
    <w:name w:val="Body Text"/>
    <w:basedOn w:val="a"/>
    <w:link w:val="aa"/>
    <w:rsid w:val="00732A82"/>
    <w:pPr>
      <w:spacing w:after="120"/>
    </w:pPr>
  </w:style>
  <w:style w:type="character" w:customStyle="1" w:styleId="aa">
    <w:name w:val="Основной текст Знак"/>
    <w:basedOn w:val="a0"/>
    <w:link w:val="a9"/>
    <w:rsid w:val="00732A82"/>
    <w:rPr>
      <w:rFonts w:ascii="Times New Roman" w:eastAsia="Times New Roman" w:hAnsi="Times New Roman" w:cs="Times New Roman"/>
      <w:sz w:val="24"/>
      <w:szCs w:val="24"/>
      <w:lang w:val="en-US"/>
    </w:rPr>
  </w:style>
  <w:style w:type="character" w:styleId="ab">
    <w:name w:val="Emphasis"/>
    <w:qFormat/>
    <w:rsid w:val="00732A82"/>
    <w:rPr>
      <w:i/>
      <w:iCs/>
    </w:rPr>
  </w:style>
  <w:style w:type="paragraph" w:customStyle="1" w:styleId="11">
    <w:name w:val="Сандра1"/>
    <w:autoRedefine/>
    <w:rsid w:val="00732A82"/>
    <w:pPr>
      <w:spacing w:after="0" w:line="240" w:lineRule="auto"/>
      <w:ind w:left="-426" w:right="5118" w:firstLine="426"/>
      <w:jc w:val="both"/>
    </w:pPr>
    <w:rPr>
      <w:rFonts w:ascii="Times New Roman" w:eastAsia="Times New Roman" w:hAnsi="Times New Roman" w:cs="Times New Roman"/>
      <w:sz w:val="28"/>
      <w:szCs w:val="28"/>
      <w:lang w:eastAsia="ru-RU"/>
    </w:rPr>
  </w:style>
  <w:style w:type="character" w:customStyle="1" w:styleId="12">
    <w:name w:val="Основной текст с отступом Знак1"/>
    <w:rsid w:val="00732A82"/>
    <w:rPr>
      <w:rFonts w:ascii="Times New Roman" w:eastAsia="Times New Roman" w:hAnsi="Times New Roman" w:cs="Times New Roman"/>
      <w:color w:val="333399"/>
      <w:sz w:val="20"/>
      <w:szCs w:val="24"/>
      <w:lang w:eastAsia="ru-RU"/>
    </w:rPr>
  </w:style>
  <w:style w:type="paragraph" w:customStyle="1" w:styleId="ConsPlusTitle">
    <w:name w:val="ConsPlusTitle"/>
    <w:rsid w:val="00732A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732A82"/>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c">
    <w:name w:val="List Paragraph"/>
    <w:basedOn w:val="a"/>
    <w:uiPriority w:val="34"/>
    <w:qFormat/>
    <w:rsid w:val="00732A82"/>
    <w:pPr>
      <w:ind w:left="720"/>
      <w:contextualSpacing/>
    </w:pPr>
  </w:style>
  <w:style w:type="paragraph" w:customStyle="1" w:styleId="ConsPlusCell">
    <w:name w:val="ConsPlusCell"/>
    <w:uiPriority w:val="99"/>
    <w:rsid w:val="00732A8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732A82"/>
    <w:pPr>
      <w:tabs>
        <w:tab w:val="center" w:pos="4677"/>
        <w:tab w:val="right" w:pos="9355"/>
      </w:tabs>
    </w:pPr>
  </w:style>
  <w:style w:type="character" w:customStyle="1" w:styleId="ae">
    <w:name w:val="Верхний колонтитул Знак"/>
    <w:basedOn w:val="a0"/>
    <w:link w:val="ad"/>
    <w:uiPriority w:val="99"/>
    <w:rsid w:val="00732A82"/>
    <w:rPr>
      <w:rFonts w:ascii="Times New Roman" w:eastAsia="Times New Roman" w:hAnsi="Times New Roman" w:cs="Times New Roman"/>
      <w:sz w:val="24"/>
      <w:szCs w:val="24"/>
      <w:lang w:val="en-US"/>
    </w:rPr>
  </w:style>
  <w:style w:type="paragraph" w:styleId="af">
    <w:name w:val="footer"/>
    <w:basedOn w:val="a"/>
    <w:link w:val="af0"/>
    <w:uiPriority w:val="99"/>
    <w:unhideWhenUsed/>
    <w:rsid w:val="00732A82"/>
    <w:pPr>
      <w:tabs>
        <w:tab w:val="center" w:pos="4677"/>
        <w:tab w:val="right" w:pos="9355"/>
      </w:tabs>
    </w:pPr>
  </w:style>
  <w:style w:type="character" w:customStyle="1" w:styleId="af0">
    <w:name w:val="Нижний колонтитул Знак"/>
    <w:basedOn w:val="a0"/>
    <w:link w:val="af"/>
    <w:uiPriority w:val="99"/>
    <w:rsid w:val="00732A82"/>
    <w:rPr>
      <w:rFonts w:ascii="Times New Roman" w:eastAsia="Times New Roman" w:hAnsi="Times New Roman" w:cs="Times New Roman"/>
      <w:sz w:val="24"/>
      <w:szCs w:val="24"/>
      <w:lang w:val="en-US"/>
    </w:rPr>
  </w:style>
  <w:style w:type="character" w:styleId="af1">
    <w:name w:val="Hyperlink"/>
    <w:basedOn w:val="a0"/>
    <w:unhideWhenUsed/>
    <w:rsid w:val="00732A82"/>
    <w:rPr>
      <w:color w:val="0000FF"/>
      <w:u w:val="single"/>
    </w:rPr>
  </w:style>
  <w:style w:type="paragraph" w:styleId="af2">
    <w:name w:val="No Spacing"/>
    <w:uiPriority w:val="1"/>
    <w:qFormat/>
    <w:rsid w:val="00732A82"/>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32A82"/>
  </w:style>
  <w:style w:type="paragraph" w:customStyle="1" w:styleId="13">
    <w:name w:val="Абзац списка1"/>
    <w:basedOn w:val="a"/>
    <w:link w:val="af3"/>
    <w:uiPriority w:val="99"/>
    <w:rsid w:val="00732A82"/>
    <w:pPr>
      <w:spacing w:after="200" w:line="276" w:lineRule="auto"/>
      <w:ind w:left="720"/>
      <w:contextualSpacing/>
    </w:pPr>
    <w:rPr>
      <w:rFonts w:ascii="Calibri" w:eastAsia="Calibri" w:hAnsi="Calibri"/>
      <w:sz w:val="22"/>
      <w:szCs w:val="20"/>
      <w:lang w:val="ru-RU"/>
    </w:rPr>
  </w:style>
  <w:style w:type="character" w:customStyle="1" w:styleId="af3">
    <w:name w:val="Абзац списка Знак"/>
    <w:link w:val="13"/>
    <w:uiPriority w:val="99"/>
    <w:locked/>
    <w:rsid w:val="00732A82"/>
    <w:rPr>
      <w:rFonts w:ascii="Calibri" w:eastAsia="Calibri" w:hAnsi="Calibri" w:cs="Times New Roman"/>
      <w:szCs w:val="20"/>
    </w:rPr>
  </w:style>
  <w:style w:type="paragraph" w:styleId="af4">
    <w:name w:val="Normal (Web)"/>
    <w:aliases w:val="Обычный (веб) Знак1,Обычный (веб) Знак Знак"/>
    <w:basedOn w:val="a"/>
    <w:link w:val="af5"/>
    <w:uiPriority w:val="99"/>
    <w:unhideWhenUsed/>
    <w:qFormat/>
    <w:rsid w:val="00732A82"/>
    <w:pPr>
      <w:spacing w:before="100" w:beforeAutospacing="1" w:after="100" w:afterAutospacing="1"/>
      <w:jc w:val="center"/>
    </w:pPr>
    <w:rPr>
      <w:lang w:val="ru-RU" w:eastAsia="ru-RU"/>
    </w:rPr>
  </w:style>
  <w:style w:type="character" w:customStyle="1" w:styleId="af5">
    <w:name w:val="Обычный (веб) Знак"/>
    <w:aliases w:val="Обычный (веб) Знак1 Знак,Обычный (веб) Знак Знак Знак"/>
    <w:link w:val="af4"/>
    <w:uiPriority w:val="99"/>
    <w:locked/>
    <w:rsid w:val="00732A82"/>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732A82"/>
    <w:rPr>
      <w:sz w:val="24"/>
      <w:szCs w:val="24"/>
      <w:lang w:eastAsia="ru-RU"/>
    </w:rPr>
  </w:style>
  <w:style w:type="paragraph" w:styleId="22">
    <w:name w:val="Body Text 2"/>
    <w:basedOn w:val="a"/>
    <w:link w:val="21"/>
    <w:rsid w:val="00732A82"/>
    <w:pPr>
      <w:spacing w:after="120" w:line="480" w:lineRule="auto"/>
    </w:pPr>
    <w:rPr>
      <w:rFonts w:asciiTheme="minorHAnsi" w:eastAsiaTheme="minorHAnsi" w:hAnsiTheme="minorHAnsi" w:cstheme="minorBidi"/>
      <w:lang w:val="ru-RU" w:eastAsia="ru-RU"/>
    </w:rPr>
  </w:style>
  <w:style w:type="character" w:customStyle="1" w:styleId="210">
    <w:name w:val="Основной текст 2 Знак1"/>
    <w:basedOn w:val="a0"/>
    <w:uiPriority w:val="99"/>
    <w:semiHidden/>
    <w:rsid w:val="00732A82"/>
    <w:rPr>
      <w:rFonts w:ascii="Times New Roman" w:eastAsia="Times New Roman" w:hAnsi="Times New Roman" w:cs="Times New Roman"/>
      <w:sz w:val="24"/>
      <w:szCs w:val="24"/>
      <w:lang w:val="en-US"/>
    </w:rPr>
  </w:style>
  <w:style w:type="paragraph" w:customStyle="1" w:styleId="14">
    <w:name w:val="Обычный1"/>
    <w:rsid w:val="00732A82"/>
    <w:pPr>
      <w:widowControl w:val="0"/>
      <w:spacing w:after="0" w:line="240" w:lineRule="auto"/>
    </w:pPr>
    <w:rPr>
      <w:rFonts w:ascii="Times New Roman" w:eastAsia="Times New Roman" w:hAnsi="Times New Roman" w:cs="Times New Roman"/>
      <w:snapToGrid w:val="0"/>
      <w:sz w:val="24"/>
      <w:szCs w:val="20"/>
      <w:lang w:eastAsia="ru-RU"/>
    </w:rPr>
  </w:style>
  <w:style w:type="table" w:styleId="af6">
    <w:name w:val="Table Grid"/>
    <w:basedOn w:val="a1"/>
    <w:rsid w:val="00732A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32A82"/>
    <w:pPr>
      <w:spacing w:before="100" w:beforeAutospacing="1" w:after="100" w:afterAutospacing="1"/>
    </w:pPr>
    <w:rPr>
      <w:lang w:val="ru-RU" w:eastAsia="ru-RU"/>
    </w:rPr>
  </w:style>
  <w:style w:type="paragraph" w:customStyle="1" w:styleId="headertext">
    <w:name w:val="headertext"/>
    <w:basedOn w:val="a"/>
    <w:rsid w:val="00732A82"/>
    <w:pPr>
      <w:spacing w:before="100" w:beforeAutospacing="1" w:after="100" w:afterAutospacing="1"/>
    </w:pPr>
    <w:rPr>
      <w:lang w:val="ru-RU" w:eastAsia="ru-RU"/>
    </w:rPr>
  </w:style>
  <w:style w:type="paragraph" w:styleId="af7">
    <w:name w:val="footnote text"/>
    <w:basedOn w:val="a"/>
    <w:link w:val="af8"/>
    <w:uiPriority w:val="99"/>
    <w:unhideWhenUsed/>
    <w:rsid w:val="00732A82"/>
    <w:pPr>
      <w:jc w:val="both"/>
    </w:pPr>
    <w:rPr>
      <w:rFonts w:ascii="Calibri" w:eastAsia="Calibri" w:hAnsi="Calibri" w:cs="Calibri"/>
      <w:sz w:val="20"/>
      <w:szCs w:val="20"/>
      <w:lang w:val="ru-RU"/>
    </w:rPr>
  </w:style>
  <w:style w:type="character" w:customStyle="1" w:styleId="af8">
    <w:name w:val="Текст сноски Знак"/>
    <w:basedOn w:val="a0"/>
    <w:link w:val="af7"/>
    <w:uiPriority w:val="99"/>
    <w:rsid w:val="00732A82"/>
    <w:rPr>
      <w:rFonts w:ascii="Calibri" w:eastAsia="Calibri" w:hAnsi="Calibri" w:cs="Calibri"/>
      <w:sz w:val="20"/>
      <w:szCs w:val="20"/>
    </w:rPr>
  </w:style>
  <w:style w:type="character" w:styleId="af9">
    <w:name w:val="footnote reference"/>
    <w:basedOn w:val="a0"/>
    <w:uiPriority w:val="99"/>
    <w:unhideWhenUsed/>
    <w:rsid w:val="00732A82"/>
    <w:rPr>
      <w:vertAlign w:val="superscript"/>
    </w:rPr>
  </w:style>
  <w:style w:type="paragraph" w:customStyle="1" w:styleId="ConsPlusNonformat">
    <w:name w:val="ConsPlusNonformat"/>
    <w:rsid w:val="00732A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a">
    <w:name w:val="annotation text"/>
    <w:basedOn w:val="a"/>
    <w:link w:val="afb"/>
    <w:uiPriority w:val="99"/>
    <w:semiHidden/>
    <w:unhideWhenUsed/>
    <w:rsid w:val="00732A82"/>
    <w:pPr>
      <w:spacing w:after="200"/>
    </w:pPr>
    <w:rPr>
      <w:rFonts w:asciiTheme="minorHAnsi" w:eastAsiaTheme="minorHAnsi" w:hAnsiTheme="minorHAnsi" w:cstheme="minorBidi"/>
      <w:sz w:val="20"/>
      <w:szCs w:val="20"/>
      <w:lang w:val="ru-RU"/>
    </w:rPr>
  </w:style>
  <w:style w:type="character" w:customStyle="1" w:styleId="afb">
    <w:name w:val="Текст примечания Знак"/>
    <w:basedOn w:val="a0"/>
    <w:link w:val="afa"/>
    <w:uiPriority w:val="99"/>
    <w:semiHidden/>
    <w:rsid w:val="00732A82"/>
    <w:rPr>
      <w:sz w:val="20"/>
      <w:szCs w:val="20"/>
    </w:rPr>
  </w:style>
  <w:style w:type="paragraph" w:styleId="afc">
    <w:name w:val="annotation subject"/>
    <w:basedOn w:val="afa"/>
    <w:next w:val="afa"/>
    <w:link w:val="afd"/>
    <w:uiPriority w:val="99"/>
    <w:semiHidden/>
    <w:unhideWhenUsed/>
    <w:rsid w:val="00732A82"/>
    <w:rPr>
      <w:b/>
      <w:bCs/>
    </w:rPr>
  </w:style>
  <w:style w:type="character" w:customStyle="1" w:styleId="afd">
    <w:name w:val="Тема примечания Знак"/>
    <w:basedOn w:val="afb"/>
    <w:link w:val="afc"/>
    <w:uiPriority w:val="99"/>
    <w:semiHidden/>
    <w:rsid w:val="00732A82"/>
    <w:rPr>
      <w:b/>
      <w:bCs/>
      <w:sz w:val="20"/>
      <w:szCs w:val="20"/>
    </w:rPr>
  </w:style>
  <w:style w:type="character" w:customStyle="1" w:styleId="afe">
    <w:name w:val="Текст концевой сноски Знак"/>
    <w:basedOn w:val="a0"/>
    <w:link w:val="aff"/>
    <w:uiPriority w:val="99"/>
    <w:semiHidden/>
    <w:rsid w:val="00732A82"/>
    <w:rPr>
      <w:sz w:val="20"/>
      <w:szCs w:val="20"/>
    </w:rPr>
  </w:style>
  <w:style w:type="paragraph" w:styleId="aff">
    <w:name w:val="endnote text"/>
    <w:basedOn w:val="a"/>
    <w:link w:val="afe"/>
    <w:uiPriority w:val="99"/>
    <w:semiHidden/>
    <w:unhideWhenUsed/>
    <w:rsid w:val="00732A82"/>
    <w:rPr>
      <w:rFonts w:asciiTheme="minorHAnsi" w:eastAsiaTheme="minorHAnsi" w:hAnsiTheme="minorHAnsi" w:cstheme="minorBidi"/>
      <w:sz w:val="20"/>
      <w:szCs w:val="20"/>
      <w:lang w:val="ru-RU"/>
    </w:rPr>
  </w:style>
  <w:style w:type="character" w:customStyle="1" w:styleId="15">
    <w:name w:val="Текст концевой сноски Знак1"/>
    <w:basedOn w:val="a0"/>
    <w:uiPriority w:val="99"/>
    <w:semiHidden/>
    <w:rsid w:val="00732A82"/>
    <w:rPr>
      <w:rFonts w:ascii="Times New Roman" w:eastAsia="Times New Roman" w:hAnsi="Times New Roman" w:cs="Times New Roman"/>
      <w:sz w:val="20"/>
      <w:szCs w:val="20"/>
      <w:lang w:val="en-US"/>
    </w:rPr>
  </w:style>
  <w:style w:type="paragraph" w:customStyle="1" w:styleId="464">
    <w:name w:val="Стиль 464"/>
    <w:basedOn w:val="af7"/>
    <w:link w:val="4640"/>
    <w:qFormat/>
    <w:rsid w:val="00732A82"/>
    <w:pPr>
      <w:jc w:val="left"/>
    </w:pPr>
    <w:rPr>
      <w:rFonts w:ascii="Times New Roman" w:hAnsi="Times New Roman"/>
    </w:rPr>
  </w:style>
  <w:style w:type="character" w:customStyle="1" w:styleId="4640">
    <w:name w:val="Стиль 464 Знак"/>
    <w:basedOn w:val="af8"/>
    <w:link w:val="464"/>
    <w:rsid w:val="00732A82"/>
    <w:rPr>
      <w:rFonts w:ascii="Times New Roman" w:eastAsia="Calibri" w:hAnsi="Times New Roman" w:cs="Calibri"/>
      <w:sz w:val="20"/>
      <w:szCs w:val="20"/>
    </w:rPr>
  </w:style>
  <w:style w:type="table" w:customStyle="1" w:styleId="31">
    <w:name w:val="Сетка таблицы31"/>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сноски1"/>
    <w:basedOn w:val="a"/>
    <w:next w:val="af7"/>
    <w:link w:val="17"/>
    <w:uiPriority w:val="99"/>
    <w:semiHidden/>
    <w:unhideWhenUsed/>
    <w:rsid w:val="00732A82"/>
    <w:rPr>
      <w:rFonts w:eastAsia="Calibri"/>
      <w:sz w:val="20"/>
      <w:szCs w:val="20"/>
      <w:lang w:val="ru-RU" w:eastAsia="ru-RU"/>
    </w:rPr>
  </w:style>
  <w:style w:type="character" w:customStyle="1" w:styleId="17">
    <w:name w:val="Текст сноски Знак1"/>
    <w:basedOn w:val="a0"/>
    <w:link w:val="16"/>
    <w:uiPriority w:val="99"/>
    <w:semiHidden/>
    <w:rsid w:val="00732A82"/>
    <w:rPr>
      <w:rFonts w:ascii="Times New Roman" w:eastAsia="Calibri" w:hAnsi="Times New Roman" w:cs="Times New Roman"/>
      <w:sz w:val="20"/>
      <w:szCs w:val="20"/>
      <w:lang w:eastAsia="ru-RU"/>
    </w:rPr>
  </w:style>
  <w:style w:type="table" w:customStyle="1" w:styleId="311">
    <w:name w:val="Сетка таблицы311"/>
    <w:basedOn w:val="a1"/>
    <w:next w:val="af6"/>
    <w:uiPriority w:val="59"/>
    <w:rsid w:val="00732A82"/>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6"/>
    <w:uiPriority w:val="59"/>
    <w:rsid w:val="00732A82"/>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nhideWhenUsed/>
    <w:rsid w:val="00732A82"/>
    <w:rPr>
      <w:sz w:val="16"/>
      <w:szCs w:val="16"/>
    </w:rPr>
  </w:style>
  <w:style w:type="table" w:customStyle="1" w:styleId="18">
    <w:name w:val="Сетка таблицы1"/>
    <w:basedOn w:val="a1"/>
    <w:next w:val="af6"/>
    <w:uiPriority w:val="59"/>
    <w:rsid w:val="00732A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732A82"/>
    <w:rPr>
      <w:vertAlign w:val="superscript"/>
    </w:rPr>
  </w:style>
  <w:style w:type="table" w:styleId="-3">
    <w:name w:val="Table List 3"/>
    <w:basedOn w:val="a1"/>
    <w:uiPriority w:val="99"/>
    <w:semiHidden/>
    <w:unhideWhenUsed/>
    <w:rsid w:val="00732A82"/>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1">
    <w:name w:val="Сетка таблицы21"/>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732A82"/>
  </w:style>
  <w:style w:type="numbering" w:customStyle="1" w:styleId="111">
    <w:name w:val="Нет списка11"/>
    <w:next w:val="a2"/>
    <w:uiPriority w:val="99"/>
    <w:semiHidden/>
    <w:unhideWhenUsed/>
    <w:rsid w:val="00732A82"/>
  </w:style>
  <w:style w:type="character" w:styleId="aff2">
    <w:name w:val="FollowedHyperlink"/>
    <w:uiPriority w:val="99"/>
    <w:semiHidden/>
    <w:unhideWhenUsed/>
    <w:rsid w:val="00732A82"/>
    <w:rPr>
      <w:color w:val="800080"/>
      <w:u w:val="single"/>
    </w:rPr>
  </w:style>
  <w:style w:type="character" w:customStyle="1" w:styleId="1a">
    <w:name w:val="Текст примечания Знак1"/>
    <w:uiPriority w:val="99"/>
    <w:semiHidden/>
    <w:rsid w:val="00732A82"/>
    <w:rPr>
      <w:sz w:val="20"/>
      <w:szCs w:val="20"/>
    </w:rPr>
  </w:style>
  <w:style w:type="paragraph" w:customStyle="1" w:styleId="aff3">
    <w:name w:val="А.Заголовок"/>
    <w:basedOn w:val="a"/>
    <w:uiPriority w:val="99"/>
    <w:qFormat/>
    <w:rsid w:val="00732A82"/>
    <w:pPr>
      <w:spacing w:before="240" w:after="240"/>
      <w:ind w:right="4678"/>
      <w:jc w:val="both"/>
    </w:pPr>
    <w:rPr>
      <w:sz w:val="28"/>
      <w:szCs w:val="28"/>
      <w:lang w:val="ru-RU" w:eastAsia="ru-RU"/>
    </w:rPr>
  </w:style>
  <w:style w:type="character" w:customStyle="1" w:styleId="1b">
    <w:name w:val="Верхний колонтитул Знак1"/>
    <w:basedOn w:val="a0"/>
    <w:uiPriority w:val="99"/>
    <w:semiHidden/>
    <w:rsid w:val="00732A82"/>
  </w:style>
  <w:style w:type="character" w:customStyle="1" w:styleId="1c">
    <w:name w:val="Нижний колонтитул Знак1"/>
    <w:basedOn w:val="a0"/>
    <w:uiPriority w:val="99"/>
    <w:semiHidden/>
    <w:rsid w:val="00732A82"/>
  </w:style>
  <w:style w:type="character" w:customStyle="1" w:styleId="1d">
    <w:name w:val="Основной текст Знак1"/>
    <w:basedOn w:val="a0"/>
    <w:uiPriority w:val="99"/>
    <w:semiHidden/>
    <w:rsid w:val="00732A82"/>
  </w:style>
  <w:style w:type="character" w:customStyle="1" w:styleId="1e">
    <w:name w:val="Текст выноски Знак1"/>
    <w:uiPriority w:val="99"/>
    <w:semiHidden/>
    <w:rsid w:val="00732A82"/>
    <w:rPr>
      <w:rFonts w:ascii="Tahoma" w:hAnsi="Tahoma" w:cs="Tahoma"/>
      <w:sz w:val="16"/>
      <w:szCs w:val="16"/>
    </w:rPr>
  </w:style>
  <w:style w:type="character" w:customStyle="1" w:styleId="1f">
    <w:name w:val="Тема примечания Знак1"/>
    <w:uiPriority w:val="99"/>
    <w:semiHidden/>
    <w:rsid w:val="00732A82"/>
    <w:rPr>
      <w:b/>
      <w:bCs/>
      <w:sz w:val="20"/>
      <w:szCs w:val="20"/>
    </w:rPr>
  </w:style>
  <w:style w:type="table" w:customStyle="1" w:styleId="220">
    <w:name w:val="Сетка таблицы22"/>
    <w:basedOn w:val="a1"/>
    <w:uiPriority w:val="59"/>
    <w:rsid w:val="00732A82"/>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32A82"/>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732A82"/>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732A82"/>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732A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610">
    <w:name w:val="Сетка таблицы61"/>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locked/>
    <w:rsid w:val="00732A82"/>
    <w:rPr>
      <w:rFonts w:ascii="Times New Roman" w:hAnsi="Times New Roman" w:cs="Times New Roman"/>
      <w:sz w:val="20"/>
      <w:szCs w:val="20"/>
    </w:rPr>
  </w:style>
  <w:style w:type="character" w:customStyle="1" w:styleId="CommentTextChar">
    <w:name w:val="Comment Text Char"/>
    <w:uiPriority w:val="99"/>
    <w:semiHidden/>
    <w:locked/>
    <w:rsid w:val="00732A82"/>
    <w:rPr>
      <w:rFonts w:ascii="Calibri" w:hAnsi="Calibri"/>
      <w:sz w:val="20"/>
      <w:lang w:eastAsia="ru-RU"/>
    </w:rPr>
  </w:style>
  <w:style w:type="character" w:customStyle="1" w:styleId="HeaderChar">
    <w:name w:val="Header Char"/>
    <w:uiPriority w:val="99"/>
    <w:semiHidden/>
    <w:locked/>
    <w:rsid w:val="00732A82"/>
    <w:rPr>
      <w:rFonts w:ascii="Calibri" w:hAnsi="Calibri"/>
      <w:lang w:eastAsia="ru-RU"/>
    </w:rPr>
  </w:style>
  <w:style w:type="character" w:customStyle="1" w:styleId="FooterChar">
    <w:name w:val="Footer Char"/>
    <w:uiPriority w:val="99"/>
    <w:semiHidden/>
    <w:locked/>
    <w:rsid w:val="00732A82"/>
    <w:rPr>
      <w:rFonts w:ascii="Calibri" w:hAnsi="Calibri"/>
      <w:lang w:eastAsia="ru-RU"/>
    </w:rPr>
  </w:style>
  <w:style w:type="character" w:customStyle="1" w:styleId="BodyTextChar">
    <w:name w:val="Body Text Char"/>
    <w:uiPriority w:val="99"/>
    <w:semiHidden/>
    <w:locked/>
    <w:rsid w:val="00732A82"/>
    <w:rPr>
      <w:rFonts w:ascii="Calibri" w:hAnsi="Calibri"/>
      <w:lang w:eastAsia="ru-RU"/>
    </w:rPr>
  </w:style>
  <w:style w:type="character" w:customStyle="1" w:styleId="CommentTextChar1">
    <w:name w:val="Comment Text Char1"/>
    <w:basedOn w:val="a0"/>
    <w:uiPriority w:val="99"/>
    <w:semiHidden/>
    <w:locked/>
    <w:rsid w:val="00732A82"/>
    <w:rPr>
      <w:rFonts w:cs="Times New Roman"/>
      <w:sz w:val="20"/>
      <w:szCs w:val="20"/>
      <w:lang w:eastAsia="en-US"/>
    </w:rPr>
  </w:style>
  <w:style w:type="character" w:customStyle="1" w:styleId="CommentSubjectChar">
    <w:name w:val="Comment Subject Char"/>
    <w:uiPriority w:val="99"/>
    <w:semiHidden/>
    <w:locked/>
    <w:rsid w:val="00732A82"/>
    <w:rPr>
      <w:rFonts w:ascii="Calibri" w:hAnsi="Calibri"/>
      <w:b/>
      <w:sz w:val="20"/>
      <w:lang w:eastAsia="ru-RU"/>
    </w:rPr>
  </w:style>
  <w:style w:type="character" w:customStyle="1" w:styleId="HeaderChar1">
    <w:name w:val="Header Char1"/>
    <w:basedOn w:val="a0"/>
    <w:uiPriority w:val="99"/>
    <w:semiHidden/>
    <w:locked/>
    <w:rsid w:val="00732A82"/>
    <w:rPr>
      <w:rFonts w:cs="Times New Roman"/>
      <w:lang w:eastAsia="en-US"/>
    </w:rPr>
  </w:style>
  <w:style w:type="character" w:customStyle="1" w:styleId="FooterChar1">
    <w:name w:val="Footer Char1"/>
    <w:basedOn w:val="a0"/>
    <w:uiPriority w:val="99"/>
    <w:semiHidden/>
    <w:locked/>
    <w:rsid w:val="00732A82"/>
    <w:rPr>
      <w:rFonts w:cs="Times New Roman"/>
      <w:lang w:eastAsia="en-US"/>
    </w:rPr>
  </w:style>
  <w:style w:type="character" w:customStyle="1" w:styleId="BodyTextChar1">
    <w:name w:val="Body Text Char1"/>
    <w:basedOn w:val="a0"/>
    <w:uiPriority w:val="99"/>
    <w:semiHidden/>
    <w:locked/>
    <w:rsid w:val="00732A82"/>
    <w:rPr>
      <w:rFonts w:cs="Times New Roman"/>
      <w:lang w:eastAsia="en-US"/>
    </w:rPr>
  </w:style>
  <w:style w:type="character" w:customStyle="1" w:styleId="CommentSubjectChar1">
    <w:name w:val="Comment Subject Char1"/>
    <w:basedOn w:val="afb"/>
    <w:uiPriority w:val="99"/>
    <w:semiHidden/>
    <w:locked/>
    <w:rsid w:val="00732A82"/>
    <w:rPr>
      <w:rFonts w:ascii="Calibri" w:hAnsi="Calibri"/>
      <w:b/>
      <w:bCs/>
      <w:sz w:val="20"/>
      <w:szCs w:val="20"/>
      <w:lang w:eastAsia="en-US"/>
    </w:rPr>
  </w:style>
  <w:style w:type="character" w:customStyle="1" w:styleId="highlight">
    <w:name w:val="highlight"/>
    <w:rsid w:val="00732A82"/>
  </w:style>
  <w:style w:type="paragraph" w:customStyle="1" w:styleId="24">
    <w:name w:val="Абзац списка2"/>
    <w:basedOn w:val="a"/>
    <w:rsid w:val="00732A82"/>
    <w:pPr>
      <w:spacing w:after="200" w:line="276" w:lineRule="auto"/>
      <w:ind w:left="720"/>
      <w:contextualSpacing/>
    </w:pPr>
    <w:rPr>
      <w:rFonts w:ascii="Calibri" w:eastAsia="Calibri" w:hAnsi="Calibri"/>
      <w:sz w:val="22"/>
      <w:szCs w:val="22"/>
      <w:lang w:val="ru-RU"/>
    </w:rPr>
  </w:style>
  <w:style w:type="paragraph" w:customStyle="1" w:styleId="msonormalcxspmiddle">
    <w:name w:val="msonormalcxspmiddle"/>
    <w:basedOn w:val="a"/>
    <w:rsid w:val="00732A82"/>
    <w:pPr>
      <w:spacing w:before="100" w:beforeAutospacing="1" w:after="100" w:afterAutospacing="1"/>
    </w:pPr>
    <w:rPr>
      <w:lang w:val="ru-RU" w:eastAsia="ru-RU"/>
    </w:rPr>
  </w:style>
  <w:style w:type="paragraph" w:customStyle="1" w:styleId="1f0">
    <w:name w:val="Без интервала1"/>
    <w:uiPriority w:val="99"/>
    <w:qFormat/>
    <w:rsid w:val="00732A82"/>
    <w:pPr>
      <w:spacing w:after="0" w:line="240" w:lineRule="auto"/>
    </w:pPr>
    <w:rPr>
      <w:rFonts w:ascii="Times New Roman" w:eastAsia="Times New Roman" w:hAnsi="Times New Roman" w:cs="Times New Roman"/>
      <w:sz w:val="24"/>
      <w:szCs w:val="24"/>
      <w:lang w:eastAsia="ru-RU"/>
    </w:rPr>
  </w:style>
  <w:style w:type="character" w:styleId="aff4">
    <w:name w:val="Strong"/>
    <w:basedOn w:val="a0"/>
    <w:uiPriority w:val="22"/>
    <w:qFormat/>
    <w:rsid w:val="00732A82"/>
    <w:rPr>
      <w:b/>
      <w:bCs/>
    </w:rPr>
  </w:style>
  <w:style w:type="paragraph" w:customStyle="1" w:styleId="25">
    <w:name w:val="Без интервала2"/>
    <w:rsid w:val="000A2746"/>
    <w:pPr>
      <w:spacing w:after="0" w:line="240" w:lineRule="auto"/>
    </w:pPr>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0A2746"/>
    <w:pPr>
      <w:widowControl w:val="0"/>
      <w:adjustRightInd w:val="0"/>
      <w:spacing w:after="160" w:line="240" w:lineRule="exact"/>
      <w:jc w:val="right"/>
    </w:pPr>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a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pgam.ru/adm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gam.ru" TargetMode="External"/><Relationship Id="rId5" Type="http://schemas.openxmlformats.org/officeDocument/2006/relationships/footnotes" Target="footnotes.xml"/><Relationship Id="rId10" Type="http://schemas.openxmlformats.org/officeDocument/2006/relationships/hyperlink" Target="http://spgam.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36</Pages>
  <Words>16353</Words>
  <Characters>93216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2022-06-29T15:10:00Z</cp:lastPrinted>
  <dcterms:created xsi:type="dcterms:W3CDTF">2022-06-29T14:58:00Z</dcterms:created>
  <dcterms:modified xsi:type="dcterms:W3CDTF">2022-07-08T11:38:00Z</dcterms:modified>
</cp:coreProperties>
</file>