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9A" w:rsidRPr="00DD359A" w:rsidRDefault="00DD359A" w:rsidP="00DD359A">
      <w:pPr>
        <w:shd w:val="clear" w:color="auto" w:fill="FFFFFF"/>
        <w:suppressAutoHyphens/>
        <w:ind w:firstLine="720"/>
        <w:jc w:val="right"/>
        <w:rPr>
          <w:lang w:val="ru-RU"/>
        </w:rPr>
      </w:pPr>
      <w:bookmarkStart w:id="0" w:name="_GoBack"/>
      <w:bookmarkEnd w:id="0"/>
      <w:r w:rsidRPr="00DD359A">
        <w:rPr>
          <w:lang w:val="ru-RU"/>
        </w:rPr>
        <w:t xml:space="preserve">УТВЕРЖДЕН </w:t>
      </w:r>
    </w:p>
    <w:p w:rsidR="00DD359A" w:rsidRPr="00DD359A" w:rsidRDefault="00DD359A" w:rsidP="00DD359A">
      <w:pPr>
        <w:shd w:val="clear" w:color="auto" w:fill="FFFFFF"/>
        <w:suppressAutoHyphens/>
        <w:ind w:firstLine="720"/>
        <w:jc w:val="right"/>
        <w:rPr>
          <w:lang w:val="ru-RU"/>
        </w:rPr>
      </w:pPr>
      <w:r w:rsidRPr="00DD359A">
        <w:rPr>
          <w:lang w:val="ru-RU"/>
        </w:rPr>
        <w:t xml:space="preserve">постановлением администрации </w:t>
      </w:r>
    </w:p>
    <w:p w:rsidR="00DD359A" w:rsidRPr="00DD359A" w:rsidRDefault="00DD359A" w:rsidP="00DD359A">
      <w:pPr>
        <w:shd w:val="clear" w:color="auto" w:fill="FFFFFF"/>
        <w:suppressAutoHyphens/>
        <w:ind w:firstLine="720"/>
        <w:jc w:val="right"/>
        <w:rPr>
          <w:lang w:val="ru-RU"/>
        </w:rPr>
      </w:pPr>
      <w:r w:rsidRPr="00DD359A">
        <w:rPr>
          <w:lang w:val="ru-RU"/>
        </w:rPr>
        <w:t>сельского поселения «Гам»</w:t>
      </w:r>
    </w:p>
    <w:p w:rsidR="00DD359A" w:rsidRPr="000753C7" w:rsidRDefault="00DD359A" w:rsidP="00DD359A">
      <w:pPr>
        <w:widowControl w:val="0"/>
        <w:autoSpaceDE w:val="0"/>
        <w:autoSpaceDN w:val="0"/>
        <w:adjustRightInd w:val="0"/>
        <w:ind w:firstLine="709"/>
        <w:jc w:val="right"/>
        <w:rPr>
          <w:sz w:val="26"/>
          <w:szCs w:val="26"/>
        </w:rPr>
      </w:pPr>
      <w:r w:rsidRPr="001750FE">
        <w:rPr>
          <w:sz w:val="26"/>
          <w:szCs w:val="26"/>
        </w:rPr>
        <w:t xml:space="preserve">от 22.01.2024 г. № </w:t>
      </w:r>
      <w:r>
        <w:rPr>
          <w:sz w:val="26"/>
          <w:szCs w:val="26"/>
        </w:rPr>
        <w:t>11</w:t>
      </w:r>
    </w:p>
    <w:tbl>
      <w:tblPr>
        <w:tblpPr w:leftFromText="180" w:rightFromText="180" w:horzAnchor="margin" w:tblpY="345"/>
        <w:tblW w:w="5110" w:type="dxa"/>
        <w:tblLayout w:type="fixed"/>
        <w:tblCellMar>
          <w:left w:w="70" w:type="dxa"/>
          <w:right w:w="70" w:type="dxa"/>
        </w:tblCellMar>
        <w:tblLook w:val="0000" w:firstRow="0" w:lastRow="0" w:firstColumn="0" w:lastColumn="0" w:noHBand="0" w:noVBand="0"/>
      </w:tblPr>
      <w:tblGrid>
        <w:gridCol w:w="5110"/>
      </w:tblGrid>
      <w:tr w:rsidR="00DD359A" w:rsidTr="00CD125E">
        <w:tc>
          <w:tcPr>
            <w:tcW w:w="5110" w:type="dxa"/>
          </w:tcPr>
          <w:p w:rsidR="00DD359A" w:rsidRPr="00EC225F" w:rsidRDefault="00DD359A" w:rsidP="00CD125E">
            <w:pPr>
              <w:overflowPunct w:val="0"/>
              <w:autoSpaceDE w:val="0"/>
              <w:autoSpaceDN w:val="0"/>
              <w:adjustRightInd w:val="0"/>
              <w:jc w:val="center"/>
              <w:rPr>
                <w:b/>
              </w:rPr>
            </w:pPr>
          </w:p>
        </w:tc>
      </w:tr>
    </w:tbl>
    <w:p w:rsidR="00DD359A" w:rsidRPr="00D27742" w:rsidRDefault="00DD359A" w:rsidP="00DD359A">
      <w:pPr>
        <w:shd w:val="clear" w:color="auto" w:fill="FFFFFF"/>
        <w:ind w:right="45"/>
        <w:jc w:val="right"/>
        <w:rPr>
          <w:bCs/>
          <w:color w:val="000000"/>
          <w:spacing w:val="-3"/>
          <w:sz w:val="26"/>
          <w:szCs w:val="26"/>
        </w:rPr>
      </w:pPr>
    </w:p>
    <w:p w:rsidR="00DD359A" w:rsidRPr="00D27742" w:rsidRDefault="00DD359A" w:rsidP="00DD359A">
      <w:pPr>
        <w:widowControl w:val="0"/>
        <w:autoSpaceDE w:val="0"/>
        <w:autoSpaceDN w:val="0"/>
        <w:adjustRightInd w:val="0"/>
        <w:ind w:firstLine="709"/>
        <w:jc w:val="center"/>
        <w:rPr>
          <w:b/>
          <w:bCs/>
          <w:sz w:val="26"/>
          <w:szCs w:val="26"/>
        </w:rPr>
      </w:pPr>
    </w:p>
    <w:p w:rsidR="00DD359A" w:rsidRPr="00F8606F" w:rsidRDefault="00DD359A" w:rsidP="00DD359A">
      <w:pPr>
        <w:widowControl w:val="0"/>
        <w:autoSpaceDE w:val="0"/>
        <w:autoSpaceDN w:val="0"/>
        <w:adjustRightInd w:val="0"/>
        <w:ind w:firstLine="284"/>
        <w:jc w:val="center"/>
        <w:rPr>
          <w:rFonts w:eastAsia="Calibri"/>
          <w:b/>
          <w:bCs/>
        </w:rPr>
      </w:pPr>
      <w:r w:rsidRPr="00F8606F">
        <w:rPr>
          <w:rFonts w:eastAsia="Calibri"/>
          <w:b/>
          <w:bCs/>
        </w:rPr>
        <w:t>АДМИНИСТРАТИВНЫЙ РЕГЛАМЕНТ</w:t>
      </w:r>
    </w:p>
    <w:p w:rsidR="00DD359A" w:rsidRPr="00F8606F" w:rsidRDefault="00DD359A" w:rsidP="00DD359A">
      <w:pPr>
        <w:widowControl w:val="0"/>
        <w:autoSpaceDE w:val="0"/>
        <w:autoSpaceDN w:val="0"/>
        <w:adjustRightInd w:val="0"/>
        <w:ind w:firstLine="284"/>
        <w:jc w:val="center"/>
        <w:rPr>
          <w:rFonts w:eastAsia="Calibri"/>
          <w:b/>
          <w:bCs/>
        </w:rPr>
      </w:pPr>
      <w:r w:rsidRPr="00F8606F">
        <w:rPr>
          <w:rFonts w:eastAsia="Calibri"/>
          <w:b/>
          <w:bCs/>
        </w:rPr>
        <w:t xml:space="preserve">ПРЕДОСТАВЛЕНИЯ МУНИЦИПАЛЬНОЙ УСЛУГИ </w:t>
      </w:r>
    </w:p>
    <w:p w:rsidR="00DD359A" w:rsidRPr="00DD359A" w:rsidRDefault="00DD359A" w:rsidP="00DD359A">
      <w:pPr>
        <w:widowControl w:val="0"/>
        <w:autoSpaceDE w:val="0"/>
        <w:autoSpaceDN w:val="0"/>
        <w:adjustRightInd w:val="0"/>
        <w:ind w:firstLine="284"/>
        <w:jc w:val="center"/>
        <w:rPr>
          <w:rFonts w:eastAsia="Calibri"/>
          <w:b/>
          <w:bCs/>
          <w:lang w:val="ru-RU"/>
        </w:rPr>
      </w:pPr>
      <w:r w:rsidRPr="00DD359A">
        <w:rPr>
          <w:rFonts w:eastAsia="Calibri"/>
          <w:b/>
          <w:bCs/>
          <w:lang w:val="ru-RU"/>
        </w:rPr>
        <w:t xml:space="preserve"> </w:t>
      </w:r>
      <w:r w:rsidRPr="00DD359A">
        <w:rPr>
          <w:b/>
          <w:bCs/>
          <w:lang w:val="ru-RU"/>
        </w:rPr>
        <w:t>«</w:t>
      </w:r>
      <w:r w:rsidRPr="00DD359A">
        <w:rPr>
          <w:rFonts w:eastAsia="Calibri"/>
          <w:b/>
          <w:bCs/>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D359A">
        <w:rPr>
          <w:b/>
          <w:bCs/>
          <w:lang w:val="ru-RU"/>
        </w:rPr>
        <w:t>»</w:t>
      </w:r>
      <w:r w:rsidRPr="00DD359A">
        <w:rPr>
          <w:rFonts w:eastAsia="Calibri"/>
          <w:vertAlign w:val="superscript"/>
          <w:lang w:val="ru-RU"/>
        </w:rPr>
        <w:t xml:space="preserve"> </w:t>
      </w:r>
    </w:p>
    <w:p w:rsidR="00DD359A" w:rsidRPr="00DD359A" w:rsidRDefault="00DD359A" w:rsidP="00DD359A">
      <w:pPr>
        <w:widowControl w:val="0"/>
        <w:autoSpaceDE w:val="0"/>
        <w:autoSpaceDN w:val="0"/>
        <w:adjustRightInd w:val="0"/>
        <w:ind w:firstLine="284"/>
        <w:jc w:val="center"/>
        <w:outlineLvl w:val="1"/>
        <w:rPr>
          <w:rFonts w:eastAsia="Calibri"/>
          <w:b/>
          <w:lang w:val="ru-RU"/>
        </w:rPr>
      </w:pPr>
      <w:bookmarkStart w:id="1" w:name="Par53"/>
      <w:bookmarkEnd w:id="1"/>
    </w:p>
    <w:p w:rsidR="00DD359A" w:rsidRPr="00DD359A" w:rsidRDefault="00DD359A" w:rsidP="00DD359A">
      <w:pPr>
        <w:widowControl w:val="0"/>
        <w:autoSpaceDE w:val="0"/>
        <w:autoSpaceDN w:val="0"/>
        <w:adjustRightInd w:val="0"/>
        <w:ind w:firstLine="284"/>
        <w:jc w:val="center"/>
        <w:outlineLvl w:val="1"/>
        <w:rPr>
          <w:rFonts w:eastAsia="Calibri"/>
          <w:b/>
          <w:lang w:val="ru-RU"/>
        </w:rPr>
      </w:pPr>
      <w:r w:rsidRPr="00F8606F">
        <w:rPr>
          <w:rFonts w:eastAsia="Calibri"/>
          <w:b/>
        </w:rPr>
        <w:t>I</w:t>
      </w:r>
      <w:r w:rsidRPr="00DD359A">
        <w:rPr>
          <w:rFonts w:eastAsia="Calibri"/>
          <w:b/>
          <w:lang w:val="ru-RU"/>
        </w:rPr>
        <w:t>. Общие положения</w:t>
      </w:r>
    </w:p>
    <w:p w:rsidR="00DD359A" w:rsidRPr="00DD359A" w:rsidRDefault="00DD359A" w:rsidP="00DD359A">
      <w:pPr>
        <w:widowControl w:val="0"/>
        <w:autoSpaceDE w:val="0"/>
        <w:autoSpaceDN w:val="0"/>
        <w:adjustRightInd w:val="0"/>
        <w:ind w:firstLine="284"/>
        <w:jc w:val="center"/>
        <w:outlineLvl w:val="1"/>
        <w:rPr>
          <w:rFonts w:eastAsia="Calibri"/>
          <w:b/>
          <w:lang w:val="ru-RU"/>
        </w:rPr>
      </w:pPr>
    </w:p>
    <w:p w:rsidR="00DD359A" w:rsidRPr="00DD359A" w:rsidRDefault="00DD359A" w:rsidP="00DD359A">
      <w:pPr>
        <w:widowControl w:val="0"/>
        <w:autoSpaceDE w:val="0"/>
        <w:autoSpaceDN w:val="0"/>
        <w:adjustRightInd w:val="0"/>
        <w:ind w:firstLine="284"/>
        <w:jc w:val="center"/>
        <w:outlineLvl w:val="2"/>
        <w:rPr>
          <w:rFonts w:eastAsia="Calibri"/>
          <w:b/>
          <w:lang w:val="ru-RU"/>
        </w:rPr>
      </w:pPr>
      <w:bookmarkStart w:id="2" w:name="Par55"/>
      <w:bookmarkEnd w:id="2"/>
      <w:r w:rsidRPr="00DD359A">
        <w:rPr>
          <w:rFonts w:eastAsia="Calibri"/>
          <w:b/>
          <w:lang w:val="ru-RU"/>
        </w:rPr>
        <w:t>Предмет регулирования административного регламента</w:t>
      </w:r>
    </w:p>
    <w:p w:rsidR="00DD359A" w:rsidRPr="00DD359A" w:rsidRDefault="00DD359A" w:rsidP="00DD359A">
      <w:pPr>
        <w:widowControl w:val="0"/>
        <w:autoSpaceDE w:val="0"/>
        <w:autoSpaceDN w:val="0"/>
        <w:adjustRightInd w:val="0"/>
        <w:ind w:firstLine="284"/>
        <w:jc w:val="center"/>
        <w:outlineLvl w:val="2"/>
        <w:rPr>
          <w:rFonts w:eastAsia="Calibri"/>
          <w:b/>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1.1. Административный регламент предоставления муниципальной услуги «</w:t>
      </w:r>
      <w:r w:rsidRPr="00DD359A">
        <w:rPr>
          <w:rFonts w:eastAsia="Calibri"/>
          <w:bCs/>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D359A">
        <w:rPr>
          <w:rFonts w:eastAsia="Calibri"/>
          <w:lang w:val="ru-RU"/>
        </w:rPr>
        <w:t>»</w:t>
      </w:r>
      <w:r w:rsidRPr="00DD359A">
        <w:rPr>
          <w:rFonts w:eastAsia="Calibri"/>
          <w:i/>
          <w:lang w:val="ru-RU"/>
        </w:rPr>
        <w:t xml:space="preserve"> </w:t>
      </w:r>
      <w:r w:rsidRPr="00DD359A">
        <w:rPr>
          <w:lang w:val="ru-RU"/>
        </w:rPr>
        <w:t>(далее - административный регламент), определяет порядок, сроки и последовательность действий (административных процедур)  администрации сельского поселения «Гам»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DD359A" w:rsidRPr="00DD359A" w:rsidRDefault="00DD359A" w:rsidP="00DD359A">
      <w:pPr>
        <w:widowControl w:val="0"/>
        <w:autoSpaceDE w:val="0"/>
        <w:autoSpaceDN w:val="0"/>
        <w:adjustRightInd w:val="0"/>
        <w:ind w:firstLine="284"/>
        <w:jc w:val="both"/>
        <w:rPr>
          <w:lang w:val="ru-RU"/>
        </w:rPr>
      </w:pPr>
      <w:r w:rsidRPr="00DD359A">
        <w:rPr>
          <w:lang w:val="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outlineLvl w:val="2"/>
        <w:rPr>
          <w:b/>
          <w:lang w:val="ru-RU"/>
        </w:rPr>
      </w:pPr>
      <w:bookmarkStart w:id="3" w:name="Par59"/>
      <w:bookmarkEnd w:id="3"/>
      <w:r w:rsidRPr="00DD359A">
        <w:rPr>
          <w:b/>
          <w:lang w:val="ru-RU"/>
        </w:rPr>
        <w:t>Круг заявителей</w:t>
      </w:r>
    </w:p>
    <w:p w:rsidR="00DD359A" w:rsidRPr="00DD359A" w:rsidRDefault="00DD359A" w:rsidP="00DD359A">
      <w:pPr>
        <w:widowControl w:val="0"/>
        <w:autoSpaceDE w:val="0"/>
        <w:autoSpaceDN w:val="0"/>
        <w:adjustRightInd w:val="0"/>
        <w:ind w:firstLine="284"/>
        <w:jc w:val="center"/>
        <w:rPr>
          <w:lang w:val="ru-RU"/>
        </w:rPr>
      </w:pPr>
    </w:p>
    <w:p w:rsidR="00DD359A" w:rsidRPr="00DD359A" w:rsidRDefault="00DD359A" w:rsidP="00DD359A">
      <w:pPr>
        <w:widowControl w:val="0"/>
        <w:autoSpaceDE w:val="0"/>
        <w:autoSpaceDN w:val="0"/>
        <w:adjustRightInd w:val="0"/>
        <w:ind w:firstLine="284"/>
        <w:jc w:val="both"/>
        <w:rPr>
          <w:rFonts w:eastAsia="Calibri"/>
          <w:lang w:val="ru-RU"/>
        </w:rPr>
      </w:pPr>
      <w:bookmarkStart w:id="4" w:name="Par61"/>
      <w:bookmarkEnd w:id="4"/>
      <w:r w:rsidRPr="00DD359A">
        <w:rPr>
          <w:lang w:val="ru-RU"/>
        </w:rPr>
        <w:t xml:space="preserve">1.2. </w:t>
      </w:r>
      <w:r w:rsidRPr="00DD359A">
        <w:rPr>
          <w:rFonts w:eastAsia="Calibri"/>
          <w:lang w:val="ru-RU"/>
        </w:rPr>
        <w:t>Заявителями являются физические лица, получившие государственный сертификат на материнский (семейный) капитал.</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DD359A" w:rsidRPr="00DD359A" w:rsidRDefault="00DD359A" w:rsidP="00DD359A">
      <w:pPr>
        <w:widowControl w:val="0"/>
        <w:autoSpaceDE w:val="0"/>
        <w:autoSpaceDN w:val="0"/>
        <w:adjustRightInd w:val="0"/>
        <w:ind w:firstLine="284"/>
        <w:outlineLvl w:val="2"/>
        <w:rPr>
          <w:lang w:val="ru-RU"/>
        </w:rPr>
      </w:pPr>
    </w:p>
    <w:p w:rsidR="00DD359A" w:rsidRPr="00DD359A" w:rsidRDefault="00DD359A" w:rsidP="00DD359A">
      <w:pPr>
        <w:widowControl w:val="0"/>
        <w:autoSpaceDE w:val="0"/>
        <w:autoSpaceDN w:val="0"/>
        <w:adjustRightInd w:val="0"/>
        <w:ind w:firstLine="284"/>
        <w:jc w:val="center"/>
        <w:outlineLvl w:val="2"/>
        <w:rPr>
          <w:b/>
          <w:lang w:val="ru-RU"/>
        </w:rPr>
      </w:pPr>
      <w:r w:rsidRPr="00DD359A">
        <w:rPr>
          <w:b/>
          <w:lang w:val="ru-RU"/>
        </w:rPr>
        <w:t>Требования к порядку информирования о предоставлении</w:t>
      </w:r>
    </w:p>
    <w:p w:rsidR="00DD359A" w:rsidRPr="00DD359A" w:rsidRDefault="00DD359A" w:rsidP="00DD359A">
      <w:pPr>
        <w:widowControl w:val="0"/>
        <w:autoSpaceDE w:val="0"/>
        <w:autoSpaceDN w:val="0"/>
        <w:adjustRightInd w:val="0"/>
        <w:ind w:firstLine="284"/>
        <w:jc w:val="center"/>
        <w:rPr>
          <w:lang w:val="ru-RU"/>
        </w:rPr>
      </w:pPr>
      <w:r w:rsidRPr="00DD359A">
        <w:rPr>
          <w:b/>
          <w:lang w:val="ru-RU"/>
        </w:rPr>
        <w:t>муниципальной услуги</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autoSpaceDE w:val="0"/>
        <w:autoSpaceDN w:val="0"/>
        <w:adjustRightInd w:val="0"/>
        <w:ind w:firstLine="284"/>
        <w:jc w:val="both"/>
        <w:rPr>
          <w:lang w:val="ru-RU"/>
        </w:rPr>
      </w:pPr>
      <w:bookmarkStart w:id="5" w:name="Par96"/>
      <w:bookmarkEnd w:id="5"/>
      <w:r w:rsidRPr="00DD359A">
        <w:rPr>
          <w:lang w:val="ru-RU"/>
        </w:rPr>
        <w:t xml:space="preserve">1.4. Информация о месте нахождения, графике работы и наименование органа, предоставляющего услугу, его структурных подразделений и территориальных органов, </w:t>
      </w:r>
      <w:r w:rsidRPr="00DD359A">
        <w:rPr>
          <w:lang w:val="ru-RU"/>
        </w:rPr>
        <w:lastRenderedPageBreak/>
        <w:t>организаций, участвующих в предоставлении услуги, а также многофункциональных центров предоставления государственных и муниципальных услуг:</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 информация о месте нахождения, графике работы Органа и его структурных подразделений, МФЦ приводятся в приложении № 1 к настоящему Административному регламенту.</w:t>
      </w:r>
    </w:p>
    <w:p w:rsidR="00DD359A" w:rsidRPr="00DD359A" w:rsidRDefault="00DD359A" w:rsidP="00DD359A">
      <w:pPr>
        <w:autoSpaceDE w:val="0"/>
        <w:autoSpaceDN w:val="0"/>
        <w:adjustRightInd w:val="0"/>
        <w:ind w:firstLine="284"/>
        <w:jc w:val="both"/>
        <w:rPr>
          <w:lang w:val="ru-RU"/>
        </w:rPr>
      </w:pPr>
      <w:r w:rsidRPr="00DD359A">
        <w:rPr>
          <w:lang w:val="ru-RU"/>
        </w:rPr>
        <w:t>1.5. Справочные телефоны структурных подразделений Органа, организаций, участвующих в предоставлении услуги, в том числе номер телефона-автоинформатора:</w:t>
      </w:r>
    </w:p>
    <w:p w:rsidR="00DD359A" w:rsidRPr="00DD359A" w:rsidRDefault="00DD359A" w:rsidP="00DD359A">
      <w:pPr>
        <w:autoSpaceDE w:val="0"/>
        <w:autoSpaceDN w:val="0"/>
        <w:adjustRightInd w:val="0"/>
        <w:ind w:firstLine="284"/>
        <w:jc w:val="both"/>
        <w:rPr>
          <w:lang w:val="ru-RU"/>
        </w:rPr>
      </w:pPr>
      <w:r w:rsidRPr="00DD359A">
        <w:rPr>
          <w:lang w:val="ru-RU"/>
        </w:rPr>
        <w:t>1) справочные телефоны Органа и его структурных подразделений приводятся в приложении № 1 к настоящему Административному регламенту;</w:t>
      </w:r>
    </w:p>
    <w:p w:rsidR="00DD359A" w:rsidRPr="00DD359A" w:rsidRDefault="00DD359A" w:rsidP="00DD359A">
      <w:pPr>
        <w:autoSpaceDE w:val="0"/>
        <w:autoSpaceDN w:val="0"/>
        <w:adjustRightInd w:val="0"/>
        <w:ind w:firstLine="284"/>
        <w:jc w:val="both"/>
        <w:rPr>
          <w:lang w:val="ru-RU"/>
        </w:rPr>
      </w:pPr>
      <w:r w:rsidRPr="00DD359A">
        <w:rPr>
          <w:lang w:val="ru-RU"/>
        </w:rPr>
        <w:t>2) справочные телефоны МФЦ приводятся в приложении № 1 к настоящему Административному регламенту.</w:t>
      </w:r>
    </w:p>
    <w:p w:rsidR="00DD359A" w:rsidRPr="00DD359A" w:rsidRDefault="00DD359A" w:rsidP="00DD359A">
      <w:pPr>
        <w:autoSpaceDE w:val="0"/>
        <w:autoSpaceDN w:val="0"/>
        <w:adjustRightInd w:val="0"/>
        <w:ind w:firstLine="284"/>
        <w:jc w:val="both"/>
        <w:rPr>
          <w:lang w:val="ru-RU"/>
        </w:rPr>
      </w:pPr>
      <w:r w:rsidRPr="00DD359A">
        <w:rPr>
          <w:lang w:val="ru-RU"/>
        </w:rPr>
        <w:t>1.6. Адреса официальных сайтов органа, предоставляющего муниципальную услугу, организаций, участвующих в предоставлении услуги, в информационно-телекоммуникационной сети «Интернет», содержащих информацию о предоставлении услуги и услуг, которые являются необходимыми и обязательными для предоставления муниципальной услуги, адреса их электронной почты:</w:t>
      </w:r>
    </w:p>
    <w:p w:rsidR="00DD359A" w:rsidRPr="00DD359A" w:rsidRDefault="00DD359A" w:rsidP="00DD359A">
      <w:pPr>
        <w:widowControl w:val="0"/>
        <w:autoSpaceDE w:val="0"/>
        <w:autoSpaceDN w:val="0"/>
        <w:adjustRightInd w:val="0"/>
        <w:ind w:firstLine="284"/>
        <w:jc w:val="both"/>
        <w:rPr>
          <w:lang w:val="ru-RU"/>
        </w:rPr>
      </w:pPr>
      <w:r w:rsidRPr="00DD359A">
        <w:rPr>
          <w:lang w:val="ru-RU"/>
        </w:rPr>
        <w:t>1) адрес официального сайта Органа -- интернет-сайт Администрации</w:t>
      </w:r>
      <w:r w:rsidRPr="00DD359A">
        <w:rPr>
          <w:rFonts w:eastAsia="Calibri"/>
          <w:lang w:val="ru-RU"/>
        </w:rPr>
        <w:t xml:space="preserve"> (</w:t>
      </w:r>
      <w:hyperlink r:id="rId7" w:history="1">
        <w:r w:rsidRPr="004D4F0F">
          <w:rPr>
            <w:rStyle w:val="af1"/>
          </w:rPr>
          <w:t>http</w:t>
        </w:r>
        <w:r w:rsidRPr="00DD359A">
          <w:rPr>
            <w:rStyle w:val="af1"/>
            <w:lang w:val="ru-RU"/>
          </w:rPr>
          <w:t>://</w:t>
        </w:r>
        <w:r w:rsidRPr="004D4F0F">
          <w:rPr>
            <w:rStyle w:val="af1"/>
          </w:rPr>
          <w:t>spgam</w:t>
        </w:r>
        <w:r w:rsidRPr="00DD359A">
          <w:rPr>
            <w:rStyle w:val="af1"/>
            <w:lang w:val="ru-RU"/>
          </w:rPr>
          <w:t>.</w:t>
        </w:r>
        <w:r w:rsidRPr="004D4F0F">
          <w:rPr>
            <w:rStyle w:val="af1"/>
          </w:rPr>
          <w:t>ru</w:t>
        </w:r>
      </w:hyperlink>
      <w:r w:rsidRPr="00DD359A">
        <w:rPr>
          <w:rStyle w:val="af1"/>
          <w:lang w:val="ru-RU"/>
        </w:rPr>
        <w:t>)</w:t>
      </w:r>
      <w:r w:rsidRPr="00DD359A">
        <w:rPr>
          <w:color w:val="C00000"/>
          <w:lang w:val="ru-RU"/>
        </w:rPr>
        <w:t>;</w:t>
      </w:r>
    </w:p>
    <w:p w:rsidR="00DD359A" w:rsidRPr="00DD359A" w:rsidRDefault="00DD359A" w:rsidP="00DD359A">
      <w:pPr>
        <w:autoSpaceDE w:val="0"/>
        <w:autoSpaceDN w:val="0"/>
        <w:adjustRightInd w:val="0"/>
        <w:ind w:firstLine="284"/>
        <w:jc w:val="both"/>
        <w:rPr>
          <w:lang w:val="ru-RU"/>
        </w:rPr>
      </w:pPr>
      <w:r w:rsidRPr="00DD359A">
        <w:rPr>
          <w:lang w:val="ru-RU"/>
        </w:rPr>
        <w:t xml:space="preserve">адрес сайта МФЦ - </w:t>
      </w:r>
      <w:r w:rsidRPr="00DD359A">
        <w:rPr>
          <w:rFonts w:eastAsia="Calibri"/>
          <w:lang w:val="ru-RU"/>
        </w:rPr>
        <w:t>содержится в Приложении № 1 к настоящему Административному регламенту</w:t>
      </w:r>
      <w:r w:rsidRPr="00DD359A">
        <w:rPr>
          <w:lang w:val="ru-RU"/>
        </w:rPr>
        <w:t>;</w:t>
      </w:r>
    </w:p>
    <w:p w:rsidR="00DD359A" w:rsidRPr="00DD359A" w:rsidRDefault="00DD359A" w:rsidP="00DD359A">
      <w:pPr>
        <w:autoSpaceDE w:val="0"/>
        <w:autoSpaceDN w:val="0"/>
        <w:adjustRightInd w:val="0"/>
        <w:ind w:firstLine="284"/>
        <w:jc w:val="both"/>
        <w:rPr>
          <w:lang w:val="ru-RU"/>
        </w:rPr>
      </w:pPr>
      <w:r w:rsidRPr="00DD359A">
        <w:rPr>
          <w:lang w:val="ru-RU"/>
        </w:rPr>
        <w:t xml:space="preserve">адрес государственной информационной системы Республики Коми «Портал государственных и муниципальных услуг (функций) Республики Коми» - </w:t>
      </w:r>
      <w:r w:rsidRPr="00310864">
        <w:t>pgu</w:t>
      </w:r>
      <w:r w:rsidRPr="00DD359A">
        <w:rPr>
          <w:lang w:val="ru-RU"/>
        </w:rPr>
        <w:t>.</w:t>
      </w:r>
      <w:r w:rsidRPr="00310864">
        <w:t>rkomi</w:t>
      </w:r>
      <w:r w:rsidRPr="00DD359A">
        <w:rPr>
          <w:lang w:val="ru-RU"/>
        </w:rPr>
        <w:t>.</w:t>
      </w:r>
      <w:r w:rsidRPr="00310864">
        <w:t>ru</w:t>
      </w:r>
      <w:r w:rsidRPr="00DD359A">
        <w:rPr>
          <w:lang w:val="ru-RU"/>
        </w:rPr>
        <w:t xml:space="preserve">, адрес федеральной государственной информационной системы «Единый портал государственных и муниципальных услуг (функций)» - </w:t>
      </w:r>
      <w:r w:rsidRPr="00310864">
        <w:t>gosuslugi</w:t>
      </w:r>
      <w:r w:rsidRPr="00DD359A">
        <w:rPr>
          <w:lang w:val="ru-RU"/>
        </w:rPr>
        <w:t>.</w:t>
      </w:r>
      <w:r w:rsidRPr="00310864">
        <w:t>ru</w:t>
      </w:r>
      <w:r w:rsidRPr="00DD359A">
        <w:rPr>
          <w:lang w:val="ru-RU"/>
        </w:rPr>
        <w:t xml:space="preserve"> </w:t>
      </w:r>
      <w:r w:rsidRPr="00DD359A">
        <w:rPr>
          <w:rFonts w:eastAsia="Calibri"/>
          <w:lang w:val="ru-RU"/>
        </w:rPr>
        <w:t>(далее – Портал государственных и муниципальных услуг (функций) Республики Коми, Единый портал государственных и муниципальных услуг (функций);</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2) адрес электронной почты Органа - </w:t>
      </w:r>
      <w:r w:rsidRPr="0067230A">
        <w:rPr>
          <w:color w:val="0070C0"/>
        </w:rPr>
        <w:t>spgam</w:t>
      </w:r>
      <w:r w:rsidRPr="00DD359A">
        <w:rPr>
          <w:color w:val="0070C0"/>
          <w:lang w:val="ru-RU"/>
        </w:rPr>
        <w:t xml:space="preserve">43 @ </w:t>
      </w:r>
      <w:r w:rsidRPr="0067230A">
        <w:rPr>
          <w:color w:val="0070C0"/>
        </w:rPr>
        <w:t>mail</w:t>
      </w:r>
      <w:r w:rsidRPr="00DD359A">
        <w:rPr>
          <w:color w:val="0070C0"/>
          <w:lang w:val="ru-RU"/>
        </w:rPr>
        <w:t>.</w:t>
      </w:r>
      <w:r w:rsidRPr="0067230A">
        <w:rPr>
          <w:color w:val="0070C0"/>
        </w:rPr>
        <w:t>ru</w:t>
      </w:r>
      <w:r w:rsidRPr="00DD359A">
        <w:rPr>
          <w:lang w:val="ru-RU"/>
        </w:rPr>
        <w:t>.</w:t>
      </w:r>
    </w:p>
    <w:p w:rsidR="00DD359A" w:rsidRPr="00DD359A" w:rsidRDefault="00DD359A" w:rsidP="00DD359A">
      <w:pPr>
        <w:autoSpaceDE w:val="0"/>
        <w:autoSpaceDN w:val="0"/>
        <w:adjustRightInd w:val="0"/>
        <w:ind w:firstLine="284"/>
        <w:jc w:val="both"/>
        <w:rPr>
          <w:lang w:val="ru-RU"/>
        </w:rPr>
      </w:pPr>
      <w:r w:rsidRPr="00DD359A">
        <w:rPr>
          <w:lang w:val="ru-RU"/>
        </w:rPr>
        <w:t>1.7. Порядок получения информации лицами, заинтересованными в предоставлении услуги, по вопросам предоставления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государственной информационной системы Республики Коми «Портал государственных и муниципальных услуг (функций) Республики Коми» и федеральной государственной информационной системы «Единый портал государственных и муниципальных услуг (функций)»:</w:t>
      </w:r>
    </w:p>
    <w:p w:rsidR="00DD359A" w:rsidRPr="00DD359A" w:rsidRDefault="00DD359A" w:rsidP="00DD359A">
      <w:pPr>
        <w:autoSpaceDE w:val="0"/>
        <w:autoSpaceDN w:val="0"/>
        <w:adjustRightInd w:val="0"/>
        <w:ind w:firstLine="284"/>
        <w:jc w:val="both"/>
        <w:rPr>
          <w:lang w:val="ru-RU"/>
        </w:rPr>
      </w:pPr>
      <w:r w:rsidRPr="00DD359A">
        <w:rPr>
          <w:lang w:val="ru-RU"/>
        </w:rPr>
        <w:t>1) информацию по вопросам предоставления услуги, в том числе сведения о ходе предоставления услуги, лица, заинтересованные в предоставлении услуги могут получить непосредственно в Органе, МФЦ по месту своего проживания (регистрации), по справочным телефонам, в сети Интернет (на официальном сайте Органа), посредством Портала государственных и муниципальных услуг (функций) Республики Коми, Единого портала государственных и муниципальных услуг (функций), а также направив письменное обращение через организацию почтовой связи, либо по электронной почте:</w:t>
      </w:r>
    </w:p>
    <w:p w:rsidR="00DD359A" w:rsidRPr="00DD359A" w:rsidRDefault="00DD359A" w:rsidP="00DD359A">
      <w:pPr>
        <w:widowControl w:val="0"/>
        <w:autoSpaceDE w:val="0"/>
        <w:autoSpaceDN w:val="0"/>
        <w:adjustRightInd w:val="0"/>
        <w:ind w:firstLine="284"/>
        <w:jc w:val="both"/>
        <w:rPr>
          <w:lang w:val="ru-RU"/>
        </w:rPr>
      </w:pPr>
      <w:r w:rsidRPr="00DD359A">
        <w:rPr>
          <w:lang w:val="ru-RU"/>
        </w:rPr>
        <w:t>- лица, заинтересованные в предоставлении услуги, вправе получить по телефону информацию по вопросам предоставления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услуги; информирование заявителя по вопросам предоставления услуги по телефону не должно превышать 15 минут;</w:t>
      </w:r>
    </w:p>
    <w:p w:rsidR="00DD359A" w:rsidRPr="00DD359A" w:rsidRDefault="00DD359A" w:rsidP="00DD359A">
      <w:pPr>
        <w:autoSpaceDE w:val="0"/>
        <w:autoSpaceDN w:val="0"/>
        <w:adjustRightInd w:val="0"/>
        <w:ind w:firstLine="284"/>
        <w:jc w:val="both"/>
        <w:rPr>
          <w:lang w:val="ru-RU"/>
        </w:rPr>
      </w:pPr>
      <w:r w:rsidRPr="00DD359A">
        <w:rPr>
          <w:lang w:val="ru-RU"/>
        </w:rPr>
        <w:t xml:space="preserve"> -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DD359A" w:rsidRPr="00DD359A" w:rsidRDefault="00DD359A" w:rsidP="00DD359A">
      <w:pPr>
        <w:autoSpaceDE w:val="0"/>
        <w:autoSpaceDN w:val="0"/>
        <w:adjustRightInd w:val="0"/>
        <w:ind w:firstLine="284"/>
        <w:jc w:val="both"/>
        <w:rPr>
          <w:lang w:val="ru-RU"/>
        </w:rPr>
      </w:pPr>
      <w:r w:rsidRPr="00DD359A">
        <w:rPr>
          <w:lang w:val="ru-RU"/>
        </w:rPr>
        <w:lastRenderedPageBreak/>
        <w:t>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DD359A" w:rsidRPr="00DD359A" w:rsidRDefault="00DD359A" w:rsidP="00DD359A">
      <w:pPr>
        <w:autoSpaceDE w:val="0"/>
        <w:autoSpaceDN w:val="0"/>
        <w:adjustRightInd w:val="0"/>
        <w:ind w:firstLine="284"/>
        <w:jc w:val="both"/>
        <w:rPr>
          <w:lang w:val="ru-RU"/>
        </w:rPr>
      </w:pPr>
      <w:r w:rsidRPr="00DD359A">
        <w:rPr>
          <w:lang w:val="ru-RU"/>
        </w:rPr>
        <w:t>1.8. Порядок, форма и место размещения указанной в настоящем 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Органа в информационно-телекоммуникационной сети «Интернет», а также в государственной информационной системе Республики Коми «Портал государственных и муниципальных услуг (функций) Республики Коми»:</w:t>
      </w:r>
    </w:p>
    <w:p w:rsidR="00DD359A" w:rsidRPr="00DD359A" w:rsidRDefault="00DD359A" w:rsidP="00DD359A">
      <w:pPr>
        <w:autoSpaceDE w:val="0"/>
        <w:autoSpaceDN w:val="0"/>
        <w:adjustRightInd w:val="0"/>
        <w:ind w:firstLine="284"/>
        <w:jc w:val="both"/>
        <w:rPr>
          <w:lang w:val="ru-RU"/>
        </w:rPr>
      </w:pPr>
      <w:r w:rsidRPr="00DD359A">
        <w:rPr>
          <w:lang w:val="ru-RU"/>
        </w:rPr>
        <w:t>1) информация о порядке предоставления услуги, а также график приема граждан для консультаций по вопросам предоставления услуги размещены на информационном стенде Органа, в информационных материалах (брошюрах, буклетах);</w:t>
      </w:r>
    </w:p>
    <w:p w:rsidR="00DD359A" w:rsidRPr="00DD359A" w:rsidRDefault="00DD359A" w:rsidP="00DD359A">
      <w:pPr>
        <w:autoSpaceDE w:val="0"/>
        <w:autoSpaceDN w:val="0"/>
        <w:adjustRightInd w:val="0"/>
        <w:ind w:firstLine="284"/>
        <w:jc w:val="both"/>
        <w:rPr>
          <w:lang w:val="ru-RU"/>
        </w:rPr>
      </w:pPr>
      <w:r w:rsidRPr="00DD359A">
        <w:rPr>
          <w:lang w:val="ru-RU"/>
        </w:rPr>
        <w:t>2) информация о порядке предоставления услуги также размещена на Портале государственных и муниципальных услуг (функций) Республики Коми, Едином портале государственных и муниципальных услуг (функций);</w:t>
      </w:r>
    </w:p>
    <w:p w:rsidR="00DD359A" w:rsidRPr="00DD359A" w:rsidRDefault="00DD359A" w:rsidP="00DD359A">
      <w:pPr>
        <w:autoSpaceDE w:val="0"/>
        <w:autoSpaceDN w:val="0"/>
        <w:adjustRightInd w:val="0"/>
        <w:ind w:firstLine="284"/>
        <w:jc w:val="both"/>
        <w:rPr>
          <w:lang w:val="ru-RU"/>
        </w:rPr>
      </w:pPr>
      <w:r w:rsidRPr="00DD359A">
        <w:rPr>
          <w:lang w:val="ru-RU"/>
        </w:rPr>
        <w:t>3) на официальном сайте Органа, размещена следующая информация:</w:t>
      </w:r>
    </w:p>
    <w:p w:rsidR="00DD359A" w:rsidRPr="00DD359A" w:rsidRDefault="00DD359A" w:rsidP="00DD359A">
      <w:pPr>
        <w:autoSpaceDE w:val="0"/>
        <w:autoSpaceDN w:val="0"/>
        <w:adjustRightInd w:val="0"/>
        <w:ind w:firstLine="284"/>
        <w:jc w:val="both"/>
        <w:rPr>
          <w:lang w:val="ru-RU"/>
        </w:rPr>
      </w:pPr>
      <w:r w:rsidRPr="00DD359A">
        <w:rPr>
          <w:lang w:val="ru-RU"/>
        </w:rPr>
        <w:t>- тексты законодательных и иных нормативных правовых актов, содержащих нормы, регламентирующие предоставление муниципальной услуги;</w:t>
      </w:r>
    </w:p>
    <w:p w:rsidR="00DD359A" w:rsidRPr="00DD359A" w:rsidRDefault="00DD359A" w:rsidP="00DD359A">
      <w:pPr>
        <w:autoSpaceDE w:val="0"/>
        <w:autoSpaceDN w:val="0"/>
        <w:adjustRightInd w:val="0"/>
        <w:ind w:firstLine="284"/>
        <w:jc w:val="both"/>
        <w:rPr>
          <w:lang w:val="ru-RU"/>
        </w:rPr>
      </w:pPr>
      <w:r w:rsidRPr="00DD359A">
        <w:rPr>
          <w:lang w:val="ru-RU"/>
        </w:rPr>
        <w:t>- настоящий Административный регламент;</w:t>
      </w:r>
    </w:p>
    <w:p w:rsidR="00DD359A" w:rsidRPr="00DD359A" w:rsidRDefault="00DD359A" w:rsidP="00DD359A">
      <w:pPr>
        <w:autoSpaceDE w:val="0"/>
        <w:autoSpaceDN w:val="0"/>
        <w:adjustRightInd w:val="0"/>
        <w:ind w:firstLine="284"/>
        <w:jc w:val="both"/>
        <w:rPr>
          <w:lang w:val="ru-RU"/>
        </w:rPr>
      </w:pPr>
      <w:r w:rsidRPr="00DD359A">
        <w:rPr>
          <w:lang w:val="ru-RU"/>
        </w:rPr>
        <w:t>- адрес места нахождения, график работы, справочные телефоны Органа и структурных подразделений и адреса электронной почты Органа.</w:t>
      </w:r>
    </w:p>
    <w:p w:rsidR="00DD359A" w:rsidRPr="00DD359A" w:rsidRDefault="00DD359A" w:rsidP="00DD359A">
      <w:pPr>
        <w:widowControl w:val="0"/>
        <w:autoSpaceDE w:val="0"/>
        <w:autoSpaceDN w:val="0"/>
        <w:adjustRightInd w:val="0"/>
        <w:ind w:firstLine="284"/>
        <w:jc w:val="center"/>
        <w:outlineLvl w:val="1"/>
        <w:rPr>
          <w:lang w:val="ru-RU"/>
        </w:rPr>
      </w:pPr>
    </w:p>
    <w:p w:rsidR="00DD359A" w:rsidRPr="00DD359A" w:rsidRDefault="00DD359A" w:rsidP="00DD359A">
      <w:pPr>
        <w:widowControl w:val="0"/>
        <w:autoSpaceDE w:val="0"/>
        <w:autoSpaceDN w:val="0"/>
        <w:adjustRightInd w:val="0"/>
        <w:ind w:firstLine="284"/>
        <w:jc w:val="center"/>
        <w:outlineLvl w:val="1"/>
        <w:rPr>
          <w:b/>
          <w:lang w:val="ru-RU"/>
        </w:rPr>
      </w:pPr>
      <w:r w:rsidRPr="00310864">
        <w:rPr>
          <w:b/>
        </w:rPr>
        <w:t>II</w:t>
      </w:r>
      <w:r w:rsidRPr="00DD359A">
        <w:rPr>
          <w:b/>
          <w:lang w:val="ru-RU"/>
        </w:rPr>
        <w:t>. Стандарт предоставления муниципальной услуги</w:t>
      </w:r>
    </w:p>
    <w:p w:rsidR="00DD359A" w:rsidRPr="00DD359A" w:rsidRDefault="00DD359A" w:rsidP="00DD359A">
      <w:pPr>
        <w:widowControl w:val="0"/>
        <w:autoSpaceDE w:val="0"/>
        <w:autoSpaceDN w:val="0"/>
        <w:adjustRightInd w:val="0"/>
        <w:ind w:firstLine="284"/>
        <w:jc w:val="center"/>
        <w:rPr>
          <w:lang w:val="ru-RU"/>
        </w:rPr>
      </w:pPr>
    </w:p>
    <w:p w:rsidR="00DD359A" w:rsidRPr="00DD359A" w:rsidRDefault="00DD359A" w:rsidP="00DD359A">
      <w:pPr>
        <w:widowControl w:val="0"/>
        <w:autoSpaceDE w:val="0"/>
        <w:autoSpaceDN w:val="0"/>
        <w:adjustRightInd w:val="0"/>
        <w:ind w:firstLine="284"/>
        <w:jc w:val="center"/>
        <w:outlineLvl w:val="2"/>
        <w:rPr>
          <w:b/>
          <w:lang w:val="ru-RU"/>
        </w:rPr>
      </w:pPr>
      <w:bookmarkStart w:id="6" w:name="Par98"/>
      <w:bookmarkEnd w:id="6"/>
      <w:r w:rsidRPr="00DD359A">
        <w:rPr>
          <w:b/>
          <w:lang w:val="ru-RU"/>
        </w:rPr>
        <w:t>Наименование муниципальной услуги</w:t>
      </w:r>
    </w:p>
    <w:p w:rsidR="00DD359A" w:rsidRPr="00DD359A" w:rsidRDefault="00DD359A" w:rsidP="00DD359A">
      <w:pPr>
        <w:widowControl w:val="0"/>
        <w:autoSpaceDE w:val="0"/>
        <w:autoSpaceDN w:val="0"/>
        <w:adjustRightInd w:val="0"/>
        <w:ind w:firstLine="284"/>
        <w:jc w:val="both"/>
        <w:rPr>
          <w:lang w:val="ru-RU"/>
        </w:rPr>
      </w:pPr>
      <w:bookmarkStart w:id="7" w:name="Par100"/>
      <w:bookmarkEnd w:id="7"/>
    </w:p>
    <w:p w:rsidR="00DD359A" w:rsidRPr="00DD359A" w:rsidRDefault="00DD359A" w:rsidP="00DD359A">
      <w:pPr>
        <w:widowControl w:val="0"/>
        <w:autoSpaceDE w:val="0"/>
        <w:autoSpaceDN w:val="0"/>
        <w:adjustRightInd w:val="0"/>
        <w:ind w:firstLine="284"/>
        <w:jc w:val="both"/>
        <w:rPr>
          <w:rFonts w:eastAsia="Calibri"/>
          <w:lang w:val="ru-RU"/>
        </w:rPr>
      </w:pPr>
      <w:r w:rsidRPr="00DD359A">
        <w:rPr>
          <w:lang w:val="ru-RU"/>
        </w:rPr>
        <w:t xml:space="preserve">2.1. Наименование муниципальной услуги: </w:t>
      </w:r>
      <w:r w:rsidRPr="00DD359A">
        <w:rPr>
          <w:rFonts w:eastAsia="Calibri"/>
          <w:lang w:val="ru-RU"/>
        </w:rPr>
        <w:t>«</w:t>
      </w:r>
      <w:r w:rsidRPr="00DD359A">
        <w:rPr>
          <w:rFonts w:eastAsia="Calibri"/>
          <w:bCs/>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D359A">
        <w:rPr>
          <w:rFonts w:eastAsia="Calibri"/>
          <w:lang w:val="ru-RU"/>
        </w:rPr>
        <w:t>».</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outlineLvl w:val="2"/>
        <w:rPr>
          <w:b/>
          <w:lang w:val="ru-RU"/>
        </w:rPr>
      </w:pPr>
      <w:bookmarkStart w:id="8" w:name="Par102"/>
      <w:bookmarkEnd w:id="8"/>
      <w:r w:rsidRPr="00DD359A">
        <w:rPr>
          <w:b/>
          <w:lang w:val="ru-RU"/>
        </w:rPr>
        <w:t>Наименование органа, предоставляющего муниципальную услугу</w:t>
      </w:r>
    </w:p>
    <w:p w:rsidR="00DD359A" w:rsidRPr="00DD359A" w:rsidRDefault="00DD359A" w:rsidP="00DD359A">
      <w:pPr>
        <w:autoSpaceDE w:val="0"/>
        <w:autoSpaceDN w:val="0"/>
        <w:adjustRightInd w:val="0"/>
        <w:ind w:firstLine="284"/>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2.2. Предоставление муниципальной услуги осуществляется Администрацией сельского поселения «Гам».</w:t>
      </w:r>
    </w:p>
    <w:p w:rsidR="00DD359A" w:rsidRPr="00DD359A" w:rsidRDefault="00DD359A" w:rsidP="00DD359A">
      <w:pPr>
        <w:autoSpaceDE w:val="0"/>
        <w:autoSpaceDN w:val="0"/>
        <w:adjustRightInd w:val="0"/>
        <w:ind w:firstLine="284"/>
        <w:jc w:val="both"/>
        <w:rPr>
          <w:lang w:val="ru-RU"/>
        </w:rPr>
      </w:pPr>
      <w:r w:rsidRPr="00DD359A">
        <w:rPr>
          <w:lang w:val="ru-RU"/>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DD359A" w:rsidRPr="00310864" w:rsidRDefault="00DD359A" w:rsidP="00DD359A">
      <w:pPr>
        <w:pStyle w:val="ConsPlusNormal"/>
        <w:ind w:firstLine="284"/>
        <w:jc w:val="both"/>
        <w:rPr>
          <w:rFonts w:ascii="Times New Roman" w:hAnsi="Times New Roman" w:cs="Times New Roman"/>
          <w:sz w:val="24"/>
          <w:szCs w:val="24"/>
        </w:rPr>
      </w:pPr>
      <w:r w:rsidRPr="00310864">
        <w:rPr>
          <w:rFonts w:ascii="Times New Roman" w:hAnsi="Times New Roman" w:cs="Times New Roman"/>
          <w:sz w:val="24"/>
          <w:szCs w:val="24"/>
        </w:rPr>
        <w:t>2.2.1. Органами и организациями, участвующими в предоставлении муниципальной услуги, являются:</w:t>
      </w:r>
    </w:p>
    <w:p w:rsidR="00DD359A" w:rsidRPr="00DD359A" w:rsidRDefault="00DD359A" w:rsidP="00DD359A">
      <w:pPr>
        <w:widowControl w:val="0"/>
        <w:autoSpaceDE w:val="0"/>
        <w:autoSpaceDN w:val="0"/>
        <w:adjustRightInd w:val="0"/>
        <w:ind w:firstLine="284"/>
        <w:jc w:val="both"/>
        <w:rPr>
          <w:lang w:val="ru-RU"/>
        </w:rPr>
      </w:pPr>
      <w:r w:rsidRPr="00DD359A">
        <w:rPr>
          <w:lang w:val="ru-RU"/>
        </w:rPr>
        <w:t>Федеральная служба государственной регистрации, кадастра и картографии – в части предоставления:</w:t>
      </w:r>
    </w:p>
    <w:p w:rsidR="00DD359A" w:rsidRPr="00DD359A" w:rsidRDefault="00DD359A" w:rsidP="00DD359A">
      <w:pPr>
        <w:widowControl w:val="0"/>
        <w:autoSpaceDE w:val="0"/>
        <w:autoSpaceDN w:val="0"/>
        <w:adjustRightInd w:val="0"/>
        <w:ind w:firstLine="284"/>
        <w:jc w:val="both"/>
        <w:rPr>
          <w:lang w:val="ru-RU"/>
        </w:rPr>
      </w:pPr>
      <w:r w:rsidRPr="00DD359A">
        <w:rPr>
          <w:lang w:val="ru-RU"/>
        </w:rPr>
        <w:t>- выписки из Единого государственного реестра недвижимости.</w:t>
      </w:r>
    </w:p>
    <w:p w:rsidR="00DD359A" w:rsidRPr="00DD359A" w:rsidRDefault="00DD359A" w:rsidP="00DD359A">
      <w:pPr>
        <w:widowControl w:val="0"/>
        <w:autoSpaceDE w:val="0"/>
        <w:autoSpaceDN w:val="0"/>
        <w:adjustRightInd w:val="0"/>
        <w:ind w:firstLine="284"/>
        <w:jc w:val="both"/>
        <w:rPr>
          <w:rFonts w:eastAsia="Calibri"/>
          <w:i/>
          <w:lang w:val="ru-RU"/>
        </w:rPr>
      </w:pPr>
      <w:r w:rsidRPr="00DD359A">
        <w:rPr>
          <w:lang w:val="ru-RU"/>
        </w:rPr>
        <w:t>При предоставлении муниципальной услуги запрещается требовать от заявителя:</w:t>
      </w:r>
    </w:p>
    <w:p w:rsidR="00DD359A" w:rsidRPr="00DD359A" w:rsidRDefault="00DD359A" w:rsidP="00DD359A">
      <w:pPr>
        <w:autoSpaceDE w:val="0"/>
        <w:autoSpaceDN w:val="0"/>
        <w:adjustRightInd w:val="0"/>
        <w:ind w:firstLine="284"/>
        <w:jc w:val="both"/>
        <w:rPr>
          <w:rFonts w:eastAsia="Calibri"/>
          <w:lang w:val="ru-RU"/>
        </w:rPr>
      </w:pPr>
      <w:r w:rsidRPr="00DD359A">
        <w:rPr>
          <w:lang w:val="ru-RU"/>
        </w:rPr>
        <w:t xml:space="preserve">- </w:t>
      </w:r>
      <w:r w:rsidRPr="00DD359A">
        <w:rPr>
          <w:rFonts w:eastAsia="Calibri"/>
          <w:lang w:val="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w:t>
      </w:r>
      <w:r w:rsidRPr="00DD359A">
        <w:rPr>
          <w:rFonts w:eastAsia="Calibri"/>
          <w:lang w:val="ru-RU"/>
        </w:rPr>
        <w:lastRenderedPageBreak/>
        <w:t>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DD359A">
        <w:rPr>
          <w:lang w:val="ru-RU"/>
        </w:rPr>
        <w:t>.</w:t>
      </w:r>
    </w:p>
    <w:p w:rsidR="00DD359A" w:rsidRPr="00DD359A" w:rsidRDefault="00DD359A" w:rsidP="00DD359A">
      <w:pPr>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outlineLvl w:val="2"/>
        <w:rPr>
          <w:b/>
          <w:lang w:val="ru-RU"/>
        </w:rPr>
      </w:pPr>
      <w:bookmarkStart w:id="9" w:name="Par108"/>
      <w:bookmarkEnd w:id="9"/>
      <w:r w:rsidRPr="00DD359A">
        <w:rPr>
          <w:b/>
          <w:lang w:val="ru-RU"/>
        </w:rPr>
        <w:t>Описание результата предоставления муниципальной услуги</w:t>
      </w:r>
    </w:p>
    <w:p w:rsidR="00DD359A" w:rsidRPr="00DD359A" w:rsidRDefault="00DD359A" w:rsidP="00DD359A">
      <w:pPr>
        <w:widowControl w:val="0"/>
        <w:autoSpaceDE w:val="0"/>
        <w:autoSpaceDN w:val="0"/>
        <w:adjustRightInd w:val="0"/>
        <w:ind w:firstLine="284"/>
        <w:jc w:val="center"/>
        <w:outlineLvl w:val="2"/>
        <w:rPr>
          <w:b/>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 2.3. Результатом предоставления муниципальной услуги является:</w:t>
      </w:r>
    </w:p>
    <w:p w:rsidR="00DD359A" w:rsidRPr="00DD359A" w:rsidRDefault="00DD359A" w:rsidP="00DD359A">
      <w:pPr>
        <w:widowControl w:val="0"/>
        <w:autoSpaceDE w:val="0"/>
        <w:autoSpaceDN w:val="0"/>
        <w:adjustRightInd w:val="0"/>
        <w:ind w:firstLine="284"/>
        <w:jc w:val="both"/>
        <w:rPr>
          <w:lang w:val="ru-RU"/>
        </w:rPr>
      </w:pPr>
      <w:r w:rsidRPr="00DD359A">
        <w:rPr>
          <w:lang w:val="ru-RU"/>
        </w:rPr>
        <w:t>1) решение о выдаче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решение о предоставлении муниципальной услуги), уведомление о предоставлении муниципальной услуги;</w:t>
      </w:r>
    </w:p>
    <w:p w:rsidR="00DD359A" w:rsidRPr="00DD359A" w:rsidRDefault="00DD359A" w:rsidP="00DD359A">
      <w:pPr>
        <w:widowControl w:val="0"/>
        <w:autoSpaceDE w:val="0"/>
        <w:autoSpaceDN w:val="0"/>
        <w:adjustRightInd w:val="0"/>
        <w:ind w:firstLine="284"/>
        <w:jc w:val="both"/>
        <w:rPr>
          <w:lang w:val="ru-RU"/>
        </w:rPr>
      </w:pPr>
      <w:r w:rsidRPr="00DD359A">
        <w:rPr>
          <w:lang w:val="ru-RU"/>
        </w:rPr>
        <w:t>2) решение об отказе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(далее – решение об отказе в предоставлении муниципальной услуги); уведомление об отказе в предоставлении муниципальной услуги.</w:t>
      </w:r>
    </w:p>
    <w:p w:rsidR="00DD359A" w:rsidRPr="00DD359A" w:rsidRDefault="00DD359A" w:rsidP="00DD359A">
      <w:pPr>
        <w:widowControl w:val="0"/>
        <w:autoSpaceDE w:val="0"/>
        <w:autoSpaceDN w:val="0"/>
        <w:adjustRightInd w:val="0"/>
        <w:ind w:firstLine="284"/>
        <w:jc w:val="both"/>
        <w:rPr>
          <w:lang w:val="ru-RU"/>
        </w:rPr>
      </w:pPr>
      <w:r w:rsidRPr="00DD359A">
        <w:rPr>
          <w:strike/>
          <w:lang w:val="ru-RU"/>
        </w:rPr>
        <w:t xml:space="preserve"> </w:t>
      </w:r>
    </w:p>
    <w:p w:rsidR="00DD359A" w:rsidRPr="00DD359A" w:rsidRDefault="00DD359A" w:rsidP="00DD359A">
      <w:pPr>
        <w:widowControl w:val="0"/>
        <w:autoSpaceDE w:val="0"/>
        <w:autoSpaceDN w:val="0"/>
        <w:adjustRightInd w:val="0"/>
        <w:ind w:firstLine="284"/>
        <w:jc w:val="center"/>
        <w:rPr>
          <w:b/>
          <w:lang w:val="ru-RU"/>
        </w:rPr>
      </w:pPr>
      <w:bookmarkStart w:id="10" w:name="Par112"/>
      <w:bookmarkEnd w:id="10"/>
      <w:r w:rsidRPr="00DD359A">
        <w:rPr>
          <w:b/>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r w:rsidRPr="00DD359A">
        <w:rPr>
          <w:lang w:val="ru-RU"/>
        </w:rPr>
        <w:t xml:space="preserve"> </w:t>
      </w:r>
      <w:r w:rsidRPr="00DD359A">
        <w:rPr>
          <w:b/>
          <w:lang w:val="ru-RU"/>
        </w:rPr>
        <w:t>срок выдачи (направления) документов, являющихся результатом предоставления муниципальной услуги</w:t>
      </w:r>
    </w:p>
    <w:p w:rsidR="00DD359A" w:rsidRPr="00DD359A" w:rsidRDefault="00DD359A" w:rsidP="00DD359A">
      <w:pPr>
        <w:widowControl w:val="0"/>
        <w:autoSpaceDE w:val="0"/>
        <w:autoSpaceDN w:val="0"/>
        <w:adjustRightInd w:val="0"/>
        <w:ind w:firstLine="284"/>
        <w:jc w:val="center"/>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2.4. Общий срок предоставления муниципальной услуги составляет не более 10 рабочих дней, исчисляемых со дня регистрации заявления о предоставлении муниципальной услуги.</w:t>
      </w:r>
    </w:p>
    <w:p w:rsidR="00DD359A" w:rsidRPr="00DD359A" w:rsidRDefault="00DD359A" w:rsidP="00DD359A">
      <w:pPr>
        <w:autoSpaceDE w:val="0"/>
        <w:autoSpaceDN w:val="0"/>
        <w:adjustRightInd w:val="0"/>
        <w:ind w:firstLine="284"/>
        <w:jc w:val="both"/>
        <w:rPr>
          <w:lang w:val="ru-RU"/>
        </w:rPr>
      </w:pPr>
      <w:r w:rsidRPr="00DD359A">
        <w:rPr>
          <w:lang w:val="ru-RU"/>
        </w:rPr>
        <w:t>Срок приостановления предоставления услуги законодательством Российской Федерации не предусмотрен.</w:t>
      </w:r>
      <w:r w:rsidRPr="00DD359A">
        <w:rPr>
          <w:i/>
          <w:lang w:val="ru-RU"/>
        </w:rPr>
        <w:t xml:space="preserve"> </w:t>
      </w:r>
    </w:p>
    <w:p w:rsidR="00DD359A" w:rsidRPr="00DD359A" w:rsidRDefault="00DD359A" w:rsidP="00DD359A">
      <w:pPr>
        <w:widowControl w:val="0"/>
        <w:autoSpaceDE w:val="0"/>
        <w:autoSpaceDN w:val="0"/>
        <w:adjustRightInd w:val="0"/>
        <w:ind w:firstLine="284"/>
        <w:jc w:val="both"/>
        <w:rPr>
          <w:i/>
          <w:lang w:val="ru-RU"/>
        </w:rPr>
      </w:pPr>
      <w:r w:rsidRPr="00DD359A">
        <w:rPr>
          <w:lang w:val="ru-RU"/>
        </w:rPr>
        <w:t>Срок выдачи (направления) документов, являющихся результатом предоставления муниципальной услуги 2 рабочих дня с момента поступления сотруднику Органа, ответственному за выдачу результата предоставления услуги</w:t>
      </w:r>
      <w:r w:rsidRPr="00DD359A">
        <w:rPr>
          <w:i/>
          <w:lang w:val="ru-RU"/>
        </w:rPr>
        <w:t>.</w:t>
      </w: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lang w:val="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10 календарных дней со дня поступления в Орган указанного заявления.</w:t>
      </w:r>
    </w:p>
    <w:p w:rsidR="00DD359A" w:rsidRPr="00DD359A" w:rsidRDefault="00DD359A" w:rsidP="00DD359A">
      <w:pPr>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rPr>
          <w:rFonts w:eastAsia="Calibri"/>
          <w:b/>
          <w:lang w:val="ru-RU"/>
        </w:rPr>
      </w:pPr>
      <w:r w:rsidRPr="00DD359A">
        <w:rPr>
          <w:rFonts w:eastAsia="Calibri"/>
          <w:b/>
          <w:lang w:val="ru-RU"/>
        </w:rPr>
        <w:t>Перечень нормативных правовых актов, регулирующих отношения, возникающие в связи с предоставлением</w:t>
      </w:r>
    </w:p>
    <w:p w:rsidR="00DD359A" w:rsidRPr="00DD359A" w:rsidRDefault="00DD359A" w:rsidP="00DD359A">
      <w:pPr>
        <w:widowControl w:val="0"/>
        <w:autoSpaceDE w:val="0"/>
        <w:autoSpaceDN w:val="0"/>
        <w:adjustRightInd w:val="0"/>
        <w:ind w:firstLine="284"/>
        <w:jc w:val="center"/>
        <w:rPr>
          <w:rFonts w:eastAsia="Calibri"/>
          <w:b/>
          <w:lang w:val="ru-RU"/>
        </w:rPr>
      </w:pPr>
      <w:r w:rsidRPr="00DD359A">
        <w:rPr>
          <w:rFonts w:eastAsia="Calibri"/>
          <w:b/>
          <w:lang w:val="ru-RU"/>
        </w:rPr>
        <w:t xml:space="preserve"> муниципальной услуги, с указанием их реквизитов и источников официального опубликования</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rFonts w:eastAsia="Calibri"/>
          <w:lang w:val="ru-RU"/>
        </w:rPr>
      </w:pPr>
      <w:r w:rsidRPr="00DD359A">
        <w:rPr>
          <w:lang w:val="ru-RU"/>
        </w:rPr>
        <w:t>2.5. Перечень нормативных правовых актов, регулирующих предоставление муниципальной услуги, размещен на официальном сайте Органа (</w:t>
      </w:r>
      <w:hyperlink r:id="rId8" w:history="1">
        <w:r w:rsidRPr="004D4F0F">
          <w:rPr>
            <w:rStyle w:val="af1"/>
          </w:rPr>
          <w:t>http</w:t>
        </w:r>
        <w:r w:rsidRPr="00DD359A">
          <w:rPr>
            <w:rStyle w:val="af1"/>
            <w:lang w:val="ru-RU"/>
          </w:rPr>
          <w:t>://</w:t>
        </w:r>
        <w:r w:rsidRPr="004D4F0F">
          <w:rPr>
            <w:rStyle w:val="af1"/>
          </w:rPr>
          <w:t>spgam</w:t>
        </w:r>
        <w:r w:rsidRPr="00DD359A">
          <w:rPr>
            <w:rStyle w:val="af1"/>
            <w:lang w:val="ru-RU"/>
          </w:rPr>
          <w:t>.</w:t>
        </w:r>
        <w:r w:rsidRPr="004D4F0F">
          <w:rPr>
            <w:rStyle w:val="af1"/>
          </w:rPr>
          <w:t>ru</w:t>
        </w:r>
      </w:hyperlink>
      <w:r w:rsidRPr="00DD359A">
        <w:rPr>
          <w:rStyle w:val="af1"/>
          <w:lang w:val="ru-RU"/>
        </w:rPr>
        <w:t>)</w:t>
      </w:r>
      <w:r w:rsidRPr="00DD359A">
        <w:rPr>
          <w:lang w:val="ru-RU"/>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DD359A" w:rsidRPr="00DD359A" w:rsidRDefault="00DD359A" w:rsidP="00DD359A">
      <w:pPr>
        <w:widowControl w:val="0"/>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center"/>
        <w:rPr>
          <w:rFonts w:eastAsia="Calibri"/>
          <w:b/>
          <w:bCs/>
          <w:lang w:val="ru-RU"/>
        </w:rPr>
      </w:pPr>
      <w:r w:rsidRPr="00DD359A">
        <w:rPr>
          <w:rFonts w:eastAsia="Calibri"/>
          <w:b/>
          <w:bCs/>
          <w:lang w:val="ru-RU"/>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D359A" w:rsidRPr="00DD359A" w:rsidRDefault="00DD359A" w:rsidP="00DD359A">
      <w:pPr>
        <w:widowControl w:val="0"/>
        <w:autoSpaceDE w:val="0"/>
        <w:autoSpaceDN w:val="0"/>
        <w:adjustRightInd w:val="0"/>
        <w:ind w:firstLine="284"/>
        <w:jc w:val="center"/>
        <w:rPr>
          <w:rFonts w:eastAsia="Calibri"/>
          <w:b/>
          <w:bCs/>
          <w:lang w:val="ru-RU"/>
        </w:rPr>
      </w:pPr>
    </w:p>
    <w:p w:rsidR="00DD359A" w:rsidRPr="00DD359A" w:rsidRDefault="00DD359A" w:rsidP="00DD359A">
      <w:pPr>
        <w:autoSpaceDE w:val="0"/>
        <w:autoSpaceDN w:val="0"/>
        <w:adjustRightInd w:val="0"/>
        <w:ind w:firstLine="284"/>
        <w:jc w:val="both"/>
        <w:rPr>
          <w:lang w:val="ru-RU"/>
        </w:rPr>
      </w:pPr>
      <w:bookmarkStart w:id="11" w:name="Par147"/>
      <w:bookmarkEnd w:id="11"/>
      <w:r w:rsidRPr="00DD359A">
        <w:rPr>
          <w:lang w:val="ru-RU"/>
        </w:rPr>
        <w:t>2.6. Для получения муниципальной услуги заявителем самостоятельно предоставляется в Орган, МФЦ заявление о предоставлении муниципальной услуги (по форме согласно Приложению № 2 к настоящему административному регламенту).</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DD359A" w:rsidRPr="00DD359A" w:rsidRDefault="00DD359A" w:rsidP="00DD359A">
      <w:pPr>
        <w:widowControl w:val="0"/>
        <w:autoSpaceDE w:val="0"/>
        <w:autoSpaceDN w:val="0"/>
        <w:adjustRightInd w:val="0"/>
        <w:ind w:firstLine="284"/>
        <w:jc w:val="both"/>
        <w:rPr>
          <w:lang w:val="ru-RU"/>
        </w:rPr>
      </w:pPr>
      <w:r w:rsidRPr="00DD359A">
        <w:rPr>
          <w:lang w:val="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DD359A" w:rsidRPr="00DD359A" w:rsidRDefault="00DD359A" w:rsidP="00DD359A">
      <w:pPr>
        <w:widowControl w:val="0"/>
        <w:autoSpaceDE w:val="0"/>
        <w:autoSpaceDN w:val="0"/>
        <w:adjustRightInd w:val="0"/>
        <w:ind w:firstLine="284"/>
        <w:jc w:val="both"/>
        <w:rPr>
          <w:lang w:val="ru-RU"/>
        </w:rPr>
      </w:pPr>
      <w:r w:rsidRPr="00DD359A">
        <w:rPr>
          <w:lang w:val="ru-RU"/>
        </w:rPr>
        <w:t>2.8. В случае направления документов, указанных в пункте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DD359A" w:rsidRPr="00DD359A" w:rsidRDefault="00DD359A" w:rsidP="00DD359A">
      <w:pPr>
        <w:widowControl w:val="0"/>
        <w:autoSpaceDE w:val="0"/>
        <w:autoSpaceDN w:val="0"/>
        <w:adjustRightInd w:val="0"/>
        <w:ind w:firstLine="284"/>
        <w:jc w:val="both"/>
        <w:rPr>
          <w:lang w:val="ru-RU"/>
        </w:rPr>
      </w:pPr>
      <w:r w:rsidRPr="00DD359A">
        <w:rPr>
          <w:lang w:val="ru-RU"/>
        </w:rPr>
        <w:t>2.9. Документы, необходимые для предоставления муниципальной услуги, предоставляются заявителем следующими способами:</w:t>
      </w:r>
    </w:p>
    <w:p w:rsidR="00DD359A" w:rsidRPr="00DD359A" w:rsidRDefault="00DD359A" w:rsidP="00DD359A">
      <w:pPr>
        <w:widowControl w:val="0"/>
        <w:autoSpaceDE w:val="0"/>
        <w:autoSpaceDN w:val="0"/>
        <w:adjustRightInd w:val="0"/>
        <w:ind w:firstLine="284"/>
        <w:jc w:val="both"/>
        <w:rPr>
          <w:lang w:val="ru-RU"/>
        </w:rPr>
      </w:pPr>
      <w:r w:rsidRPr="00DD359A">
        <w:rPr>
          <w:lang w:val="ru-RU"/>
        </w:rPr>
        <w:t>- лично (в Орган, МФЦ);</w:t>
      </w:r>
    </w:p>
    <w:p w:rsidR="00DD359A" w:rsidRPr="00DD359A" w:rsidRDefault="00DD359A" w:rsidP="00DD359A">
      <w:pPr>
        <w:widowControl w:val="0"/>
        <w:autoSpaceDE w:val="0"/>
        <w:autoSpaceDN w:val="0"/>
        <w:adjustRightInd w:val="0"/>
        <w:ind w:firstLine="284"/>
        <w:jc w:val="both"/>
        <w:rPr>
          <w:lang w:val="ru-RU"/>
        </w:rPr>
      </w:pPr>
      <w:r w:rsidRPr="00DD359A">
        <w:rPr>
          <w:lang w:val="ru-RU"/>
        </w:rPr>
        <w:t>- посредством почтового отправления (в Орган);</w:t>
      </w:r>
    </w:p>
    <w:p w:rsidR="00DD359A" w:rsidRPr="00DD359A" w:rsidRDefault="00DD359A" w:rsidP="00DD359A">
      <w:pPr>
        <w:widowControl w:val="0"/>
        <w:autoSpaceDE w:val="0"/>
        <w:autoSpaceDN w:val="0"/>
        <w:adjustRightInd w:val="0"/>
        <w:ind w:firstLine="284"/>
        <w:jc w:val="both"/>
        <w:rPr>
          <w:lang w:val="ru-RU"/>
        </w:rPr>
      </w:pPr>
      <w:r w:rsidRPr="00DD359A">
        <w:rPr>
          <w:lang w:val="ru-RU"/>
        </w:rPr>
        <w:t>-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D359A" w:rsidRPr="00DD359A" w:rsidRDefault="00DD359A" w:rsidP="00DD359A">
      <w:pPr>
        <w:autoSpaceDE w:val="0"/>
        <w:autoSpaceDN w:val="0"/>
        <w:adjustRightInd w:val="0"/>
        <w:ind w:firstLine="284"/>
        <w:jc w:val="both"/>
        <w:rPr>
          <w:rFonts w:eastAsia="Calibri"/>
          <w:b/>
          <w:lang w:val="ru-RU"/>
        </w:rPr>
      </w:pPr>
    </w:p>
    <w:p w:rsidR="00DD359A" w:rsidRPr="00DD359A" w:rsidRDefault="00DD359A" w:rsidP="00DD359A">
      <w:pPr>
        <w:autoSpaceDE w:val="0"/>
        <w:autoSpaceDN w:val="0"/>
        <w:adjustRightInd w:val="0"/>
        <w:ind w:firstLine="284"/>
        <w:jc w:val="center"/>
        <w:rPr>
          <w:rFonts w:eastAsia="Calibri"/>
          <w:b/>
          <w:lang w:val="ru-RU"/>
        </w:rPr>
      </w:pPr>
      <w:r w:rsidRPr="00DD359A">
        <w:rPr>
          <w:rFonts w:eastAsia="Calibri"/>
          <w:b/>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D359A" w:rsidRPr="00DD359A" w:rsidRDefault="00DD359A" w:rsidP="00DD359A">
      <w:pPr>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DD359A" w:rsidRPr="00DD359A" w:rsidRDefault="00DD359A" w:rsidP="00DD359A">
      <w:pPr>
        <w:autoSpaceDE w:val="0"/>
        <w:autoSpaceDN w:val="0"/>
        <w:adjustRightInd w:val="0"/>
        <w:ind w:firstLine="284"/>
        <w:jc w:val="both"/>
        <w:rPr>
          <w:lang w:val="ru-RU"/>
        </w:rPr>
      </w:pPr>
      <w:r w:rsidRPr="00DD359A">
        <w:rPr>
          <w:lang w:val="ru-RU"/>
        </w:rPr>
        <w:t>документ, подтверждающий факт создания объекта индивидуального жилищного строительства (выписка из Единого государственного реестра недвижимости).</w:t>
      </w:r>
    </w:p>
    <w:p w:rsidR="00DD359A" w:rsidRPr="00DD359A" w:rsidRDefault="00DD359A" w:rsidP="00DD359A">
      <w:pPr>
        <w:autoSpaceDE w:val="0"/>
        <w:autoSpaceDN w:val="0"/>
        <w:adjustRightInd w:val="0"/>
        <w:ind w:firstLine="284"/>
        <w:jc w:val="both"/>
        <w:rPr>
          <w:rFonts w:eastAsia="Calibri"/>
          <w:lang w:val="ru-RU"/>
        </w:rPr>
      </w:pPr>
      <w:r w:rsidRPr="00DD359A">
        <w:rPr>
          <w:lang w:val="ru-RU"/>
        </w:rPr>
        <w:t>Данный документ заявитель вправе представить по собственной инициативе.</w:t>
      </w:r>
    </w:p>
    <w:p w:rsidR="00DD359A" w:rsidRPr="00DD359A" w:rsidRDefault="00DD359A" w:rsidP="00DD359A">
      <w:pPr>
        <w:widowControl w:val="0"/>
        <w:autoSpaceDE w:val="0"/>
        <w:autoSpaceDN w:val="0"/>
        <w:adjustRightInd w:val="0"/>
        <w:ind w:firstLine="284"/>
        <w:jc w:val="center"/>
        <w:rPr>
          <w:b/>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Указание на запрет требовать от заявителя</w:t>
      </w:r>
    </w:p>
    <w:p w:rsidR="00DD359A" w:rsidRPr="00DD359A" w:rsidRDefault="00DD359A" w:rsidP="00DD359A">
      <w:pPr>
        <w:widowControl w:val="0"/>
        <w:autoSpaceDE w:val="0"/>
        <w:autoSpaceDN w:val="0"/>
        <w:adjustRightInd w:val="0"/>
        <w:ind w:firstLine="284"/>
        <w:jc w:val="center"/>
        <w:rPr>
          <w:b/>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2.11. Запрещается требовать от заявителя:</w:t>
      </w:r>
    </w:p>
    <w:p w:rsidR="00DD359A" w:rsidRPr="00DD359A" w:rsidRDefault="00DD359A" w:rsidP="00DD359A">
      <w:pPr>
        <w:autoSpaceDE w:val="0"/>
        <w:autoSpaceDN w:val="0"/>
        <w:adjustRightInd w:val="0"/>
        <w:ind w:firstLine="284"/>
        <w:jc w:val="both"/>
        <w:rPr>
          <w:bCs/>
          <w:color w:val="000000"/>
          <w:highlight w:val="yellow"/>
          <w:lang w:val="ru-RU"/>
        </w:rPr>
      </w:pPr>
      <w:r w:rsidRPr="00DD359A">
        <w:rPr>
          <w:bCs/>
          <w:color w:val="000000"/>
          <w:highlight w:val="yellow"/>
          <w:lang w:val="ru-RU"/>
        </w:rPr>
        <w:t>При предоставлении муниципальной услуги запрещается требовать от заявителя:</w:t>
      </w:r>
    </w:p>
    <w:p w:rsidR="00DD359A" w:rsidRPr="00DD359A" w:rsidRDefault="00DD359A" w:rsidP="00DD359A">
      <w:pPr>
        <w:autoSpaceDE w:val="0"/>
        <w:autoSpaceDN w:val="0"/>
        <w:adjustRightInd w:val="0"/>
        <w:ind w:firstLine="284"/>
        <w:jc w:val="both"/>
        <w:rPr>
          <w:rFonts w:eastAsia="Calibri"/>
          <w:highlight w:val="yellow"/>
          <w:lang w:val="ru-RU"/>
        </w:rPr>
      </w:pPr>
      <w:r w:rsidRPr="00DD359A">
        <w:rPr>
          <w:rFonts w:eastAsia="Calibri"/>
          <w:highlight w:val="yellow"/>
          <w:lang w:val="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D359A" w:rsidRPr="00DD359A" w:rsidRDefault="00DD359A" w:rsidP="00DD359A">
      <w:pPr>
        <w:autoSpaceDE w:val="0"/>
        <w:autoSpaceDN w:val="0"/>
        <w:adjustRightInd w:val="0"/>
        <w:ind w:firstLine="284"/>
        <w:jc w:val="both"/>
        <w:rPr>
          <w:rFonts w:eastAsia="Calibri"/>
          <w:highlight w:val="yellow"/>
          <w:lang w:val="ru-RU"/>
        </w:rPr>
      </w:pPr>
      <w:r w:rsidRPr="00DD359A">
        <w:rPr>
          <w:rFonts w:eastAsia="Calibri"/>
          <w:highlight w:val="yellow"/>
          <w:lang w:val="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DD359A">
          <w:rPr>
            <w:rStyle w:val="af1"/>
            <w:rFonts w:eastAsia="Calibri"/>
            <w:highlight w:val="yellow"/>
            <w:lang w:val="ru-RU"/>
          </w:rPr>
          <w:t>частью 1 статьи 1</w:t>
        </w:r>
      </w:hyperlink>
      <w:r w:rsidRPr="00DD359A">
        <w:rPr>
          <w:rFonts w:eastAsia="Calibri"/>
          <w:highlight w:val="yellow"/>
          <w:lang w:val="ru-RU"/>
        </w:rPr>
        <w:t xml:space="preserve"> Федерального закона от 27 июля 2010 г. № 210-ФЗ «Об организации предоставления государственных и муниципальных услуг», в соответствии с нормативными правовыми </w:t>
      </w:r>
      <w:hyperlink r:id="rId10" w:history="1">
        <w:r w:rsidRPr="00DD359A">
          <w:rPr>
            <w:rStyle w:val="af1"/>
            <w:rFonts w:eastAsia="Calibri"/>
            <w:highlight w:val="yellow"/>
            <w:lang w:val="ru-RU"/>
          </w:rPr>
          <w:t>актами</w:t>
        </w:r>
      </w:hyperlink>
      <w:r w:rsidRPr="00DD359A">
        <w:rPr>
          <w:rFonts w:eastAsia="Calibri"/>
          <w:highlight w:val="yellow"/>
          <w:lang w:val="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DD359A">
          <w:rPr>
            <w:rStyle w:val="af1"/>
            <w:rFonts w:eastAsia="Calibri"/>
            <w:highlight w:val="yellow"/>
            <w:lang w:val="ru-RU"/>
          </w:rPr>
          <w:t>частью 6</w:t>
        </w:r>
      </w:hyperlink>
      <w:r w:rsidRPr="00DD359A">
        <w:rPr>
          <w:rFonts w:eastAsia="Calibri"/>
          <w:highlight w:val="yellow"/>
          <w:lang w:val="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D359A" w:rsidRPr="00DD359A" w:rsidRDefault="00DD359A" w:rsidP="00DD359A">
      <w:pPr>
        <w:autoSpaceDE w:val="0"/>
        <w:autoSpaceDN w:val="0"/>
        <w:adjustRightInd w:val="0"/>
        <w:ind w:firstLine="284"/>
        <w:jc w:val="both"/>
        <w:rPr>
          <w:bCs/>
          <w:color w:val="000000"/>
          <w:highlight w:val="yellow"/>
          <w:lang w:val="ru-RU"/>
        </w:rPr>
      </w:pPr>
      <w:r w:rsidRPr="00DD359A">
        <w:rPr>
          <w:rFonts w:eastAsia="Calibri"/>
          <w:highlight w:val="yellow"/>
          <w:lang w:val="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D359A">
          <w:rPr>
            <w:rStyle w:val="af1"/>
            <w:rFonts w:eastAsia="Calibri"/>
            <w:highlight w:val="yellow"/>
            <w:lang w:val="ru-RU"/>
          </w:rPr>
          <w:t>части 1 статьи 9</w:t>
        </w:r>
      </w:hyperlink>
      <w:r w:rsidRPr="00DD359A">
        <w:rPr>
          <w:rFonts w:eastAsia="Calibri"/>
          <w:highlight w:val="yellow"/>
          <w:lang w:val="ru-RU"/>
        </w:rPr>
        <w:t xml:space="preserve"> </w:t>
      </w:r>
      <w:r w:rsidRPr="00DD359A">
        <w:rPr>
          <w:bCs/>
          <w:color w:val="000000"/>
          <w:highlight w:val="yellow"/>
          <w:lang w:val="ru-RU"/>
        </w:rPr>
        <w:t>Федерального закона от 27 июля 2010 г. № 210-ФЗ «Об организации предоставления государственных и муниципальных услуг»</w:t>
      </w:r>
      <w:r w:rsidRPr="00DD359A">
        <w:rPr>
          <w:rFonts w:eastAsia="Calibri"/>
          <w:highlight w:val="yellow"/>
          <w:lang w:val="ru-RU"/>
        </w:rPr>
        <w:t>;</w:t>
      </w:r>
    </w:p>
    <w:p w:rsidR="00DD359A" w:rsidRPr="00DD359A" w:rsidRDefault="00DD359A" w:rsidP="00DD359A">
      <w:pPr>
        <w:autoSpaceDE w:val="0"/>
        <w:autoSpaceDN w:val="0"/>
        <w:adjustRightInd w:val="0"/>
        <w:ind w:firstLine="284"/>
        <w:jc w:val="both"/>
        <w:rPr>
          <w:bCs/>
          <w:color w:val="000000"/>
          <w:highlight w:val="yellow"/>
          <w:lang w:val="ru-RU"/>
        </w:rPr>
      </w:pPr>
      <w:r w:rsidRPr="00DD359A">
        <w:rPr>
          <w:bCs/>
          <w:color w:val="000000"/>
          <w:highlight w:val="yellow"/>
          <w:lang w:val="ru-RU"/>
        </w:rPr>
        <w:t xml:space="preserve">         </w:t>
      </w:r>
      <w:r w:rsidRPr="00DD359A">
        <w:rPr>
          <w:rFonts w:eastAsia="Calibri"/>
          <w:highlight w:val="yellow"/>
          <w:lang w:val="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D359A" w:rsidRPr="00DD359A" w:rsidRDefault="00DD359A" w:rsidP="00DD359A">
      <w:pPr>
        <w:autoSpaceDE w:val="0"/>
        <w:autoSpaceDN w:val="0"/>
        <w:adjustRightInd w:val="0"/>
        <w:ind w:firstLine="284"/>
        <w:jc w:val="both"/>
        <w:rPr>
          <w:rFonts w:eastAsia="Calibri"/>
          <w:highlight w:val="yellow"/>
          <w:lang w:val="ru-RU"/>
        </w:rPr>
      </w:pPr>
      <w:r w:rsidRPr="00DD359A">
        <w:rPr>
          <w:rFonts w:eastAsia="Calibri"/>
          <w:highlight w:val="yellow"/>
          <w:lang w:val="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D359A" w:rsidRPr="00DD359A" w:rsidRDefault="00DD359A" w:rsidP="00DD359A">
      <w:pPr>
        <w:autoSpaceDE w:val="0"/>
        <w:autoSpaceDN w:val="0"/>
        <w:adjustRightInd w:val="0"/>
        <w:ind w:firstLine="284"/>
        <w:jc w:val="both"/>
        <w:rPr>
          <w:rFonts w:eastAsia="Calibri"/>
          <w:highlight w:val="yellow"/>
          <w:lang w:val="ru-RU"/>
        </w:rPr>
      </w:pPr>
      <w:r w:rsidRPr="00DD359A">
        <w:rPr>
          <w:rFonts w:eastAsia="Calibri"/>
          <w:highlight w:val="yellow"/>
          <w:lang w:val="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D359A" w:rsidRPr="00DD359A" w:rsidRDefault="00DD359A" w:rsidP="00DD359A">
      <w:pPr>
        <w:autoSpaceDE w:val="0"/>
        <w:autoSpaceDN w:val="0"/>
        <w:adjustRightInd w:val="0"/>
        <w:ind w:firstLine="284"/>
        <w:jc w:val="both"/>
        <w:rPr>
          <w:rFonts w:eastAsia="Calibri"/>
          <w:highlight w:val="yellow"/>
          <w:lang w:val="ru-RU"/>
        </w:rPr>
      </w:pPr>
      <w:r w:rsidRPr="00DD359A">
        <w:rPr>
          <w:rFonts w:eastAsia="Calibri"/>
          <w:highlight w:val="yellow"/>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D359A" w:rsidRPr="00DD359A" w:rsidRDefault="00DD359A" w:rsidP="00DD359A">
      <w:pPr>
        <w:autoSpaceDE w:val="0"/>
        <w:autoSpaceDN w:val="0"/>
        <w:adjustRightInd w:val="0"/>
        <w:ind w:firstLine="284"/>
        <w:jc w:val="both"/>
        <w:rPr>
          <w:rFonts w:eastAsia="Calibri"/>
          <w:highlight w:val="yellow"/>
          <w:lang w:val="ru-RU"/>
        </w:rPr>
      </w:pPr>
      <w:r w:rsidRPr="00DD359A">
        <w:rPr>
          <w:rFonts w:eastAsia="Calibri"/>
          <w:highlight w:val="yellow"/>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DD359A">
          <w:rPr>
            <w:rStyle w:val="af1"/>
            <w:rFonts w:eastAsia="Calibri"/>
            <w:highlight w:val="yellow"/>
            <w:lang w:val="ru-RU"/>
          </w:rPr>
          <w:t>частью 1.1 статьи 16</w:t>
        </w:r>
      </w:hyperlink>
      <w:r w:rsidRPr="00DD359A">
        <w:rPr>
          <w:rFonts w:eastAsia="Calibri"/>
          <w:highlight w:val="yellow"/>
          <w:lang w:val="ru-RU"/>
        </w:rPr>
        <w:t xml:space="preserve"> Федерального </w:t>
      </w:r>
      <w:r w:rsidRPr="00DD359A">
        <w:rPr>
          <w:rFonts w:eastAsia="Calibri"/>
          <w:highlight w:val="yellow"/>
          <w:lang w:val="ru-RU"/>
        </w:rPr>
        <w:lastRenderedPageBreak/>
        <w:t xml:space="preserve">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DD359A">
          <w:rPr>
            <w:rStyle w:val="af1"/>
            <w:rFonts w:eastAsia="Calibri"/>
            <w:highlight w:val="yellow"/>
            <w:lang w:val="ru-RU"/>
          </w:rPr>
          <w:t>частью 1.1 статьи 16</w:t>
        </w:r>
      </w:hyperlink>
      <w:r w:rsidRPr="00DD359A">
        <w:rPr>
          <w:rFonts w:eastAsia="Calibri"/>
          <w:highlight w:val="yellow"/>
          <w:lang w:val="ru-RU"/>
        </w:rPr>
        <w:t xml:space="preserve">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highlight w:val="yellow"/>
          <w:lang w:val="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DD359A">
          <w:rPr>
            <w:rStyle w:val="af1"/>
            <w:rFonts w:eastAsia="Calibri"/>
            <w:highlight w:val="yellow"/>
            <w:lang w:val="ru-RU"/>
          </w:rPr>
          <w:t>пунктом 7.2 части 1 статьи 16</w:t>
        </w:r>
      </w:hyperlink>
      <w:r w:rsidRPr="00DD359A">
        <w:rPr>
          <w:rFonts w:eastAsia="Calibri"/>
          <w:highlight w:val="yellow"/>
          <w:lang w:val="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D359A" w:rsidRPr="00DD359A" w:rsidRDefault="00DD359A" w:rsidP="00DD359A">
      <w:pPr>
        <w:autoSpaceDE w:val="0"/>
        <w:autoSpaceDN w:val="0"/>
        <w:adjustRightInd w:val="0"/>
        <w:ind w:firstLine="284"/>
        <w:jc w:val="both"/>
        <w:rPr>
          <w:rFonts w:eastAsia="Calibri"/>
          <w:lang w:val="ru-RU"/>
        </w:rPr>
      </w:pPr>
    </w:p>
    <w:p w:rsidR="00DD359A" w:rsidRPr="00DD359A" w:rsidRDefault="00DD359A" w:rsidP="00DD359A">
      <w:pPr>
        <w:autoSpaceDE w:val="0"/>
        <w:autoSpaceDN w:val="0"/>
        <w:adjustRightInd w:val="0"/>
        <w:ind w:firstLine="284"/>
        <w:jc w:val="center"/>
        <w:rPr>
          <w:rFonts w:eastAsia="Calibri"/>
          <w:b/>
          <w:lang w:val="ru-RU"/>
        </w:rPr>
      </w:pPr>
      <w:r w:rsidRPr="00DD359A">
        <w:rPr>
          <w:rFonts w:eastAsia="Calibri"/>
          <w:b/>
          <w:lang w:val="ru-RU"/>
        </w:rPr>
        <w:t>Исчерпывающий перечень оснований для отказа в приеме документов, необходимых для предоставления</w:t>
      </w:r>
    </w:p>
    <w:p w:rsidR="00DD359A" w:rsidRPr="00DD359A" w:rsidRDefault="00DD359A" w:rsidP="00DD359A">
      <w:pPr>
        <w:autoSpaceDE w:val="0"/>
        <w:autoSpaceDN w:val="0"/>
        <w:adjustRightInd w:val="0"/>
        <w:ind w:firstLine="284"/>
        <w:jc w:val="center"/>
        <w:rPr>
          <w:rFonts w:eastAsia="Calibri"/>
          <w:b/>
          <w:lang w:val="ru-RU"/>
        </w:rPr>
      </w:pPr>
      <w:r w:rsidRPr="00DD359A">
        <w:rPr>
          <w:rFonts w:eastAsia="Calibri"/>
          <w:b/>
          <w:lang w:val="ru-RU"/>
        </w:rPr>
        <w:t>муниципальной услуги</w:t>
      </w:r>
    </w:p>
    <w:p w:rsidR="00DD359A" w:rsidRPr="00DD359A" w:rsidRDefault="00DD359A" w:rsidP="00DD359A">
      <w:pPr>
        <w:autoSpaceDE w:val="0"/>
        <w:autoSpaceDN w:val="0"/>
        <w:adjustRightInd w:val="0"/>
        <w:ind w:firstLine="284"/>
        <w:jc w:val="both"/>
        <w:rPr>
          <w:rFonts w:eastAsia="Calibri"/>
          <w:lang w:val="ru-RU"/>
        </w:rPr>
      </w:pP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lang w:val="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DD359A" w:rsidRPr="00DD359A" w:rsidRDefault="00DD359A" w:rsidP="00DD359A">
      <w:pPr>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Исчерпывающий перечень оснований для приостановления</w:t>
      </w: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или отказа в предоставлении муниципальной услуги</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DD359A">
        <w:rPr>
          <w:i/>
          <w:lang w:val="ru-RU"/>
        </w:rPr>
        <w:t>.</w:t>
      </w:r>
      <w:r w:rsidRPr="00DD359A">
        <w:rPr>
          <w:lang w:val="ru-RU"/>
        </w:rPr>
        <w:t xml:space="preserve"> </w:t>
      </w:r>
    </w:p>
    <w:p w:rsidR="00DD359A" w:rsidRPr="00DD359A" w:rsidRDefault="00DD359A" w:rsidP="00DD359A">
      <w:pPr>
        <w:widowControl w:val="0"/>
        <w:autoSpaceDE w:val="0"/>
        <w:autoSpaceDN w:val="0"/>
        <w:adjustRightInd w:val="0"/>
        <w:ind w:firstLine="284"/>
        <w:jc w:val="both"/>
        <w:rPr>
          <w:lang w:val="ru-RU"/>
        </w:rPr>
      </w:pPr>
      <w:bookmarkStart w:id="12" w:name="Par178"/>
      <w:bookmarkEnd w:id="12"/>
      <w:r w:rsidRPr="00DD359A">
        <w:rPr>
          <w:lang w:val="ru-RU"/>
        </w:rPr>
        <w:t xml:space="preserve">2.14. Основаниями для отказа в предоставлении муниципальной услуги являются: </w:t>
      </w:r>
    </w:p>
    <w:p w:rsidR="00DD359A" w:rsidRPr="00DD359A" w:rsidRDefault="00DD359A" w:rsidP="00DD359A">
      <w:pPr>
        <w:widowControl w:val="0"/>
        <w:tabs>
          <w:tab w:val="left" w:pos="4962"/>
        </w:tabs>
        <w:autoSpaceDE w:val="0"/>
        <w:autoSpaceDN w:val="0"/>
        <w:adjustRightInd w:val="0"/>
        <w:ind w:firstLine="284"/>
        <w:jc w:val="both"/>
        <w:rPr>
          <w:lang w:val="ru-RU"/>
        </w:rPr>
      </w:pPr>
      <w:r w:rsidRPr="00DD359A">
        <w:rPr>
          <w:lang w:val="ru-RU"/>
        </w:rPr>
        <w:t>-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будет установлено, что такие работы не выполнены в полном объеме;</w:t>
      </w:r>
    </w:p>
    <w:p w:rsidR="00DD359A" w:rsidRPr="00DD359A" w:rsidRDefault="00DD359A" w:rsidP="00DD359A">
      <w:pPr>
        <w:widowControl w:val="0"/>
        <w:tabs>
          <w:tab w:val="left" w:pos="4962"/>
        </w:tabs>
        <w:autoSpaceDE w:val="0"/>
        <w:autoSpaceDN w:val="0"/>
        <w:adjustRightInd w:val="0"/>
        <w:ind w:firstLine="284"/>
        <w:jc w:val="both"/>
        <w:rPr>
          <w:lang w:val="ru-RU"/>
        </w:rPr>
      </w:pPr>
      <w:r w:rsidRPr="00DD359A">
        <w:rPr>
          <w:lang w:val="ru-RU"/>
        </w:rPr>
        <w:t>- в ходе освидетельствования проведения работ по реконструкции объекта индивидуального жилищного строительства 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DD359A" w:rsidRPr="00DD359A" w:rsidRDefault="00DD359A" w:rsidP="00DD359A">
      <w:pPr>
        <w:widowControl w:val="0"/>
        <w:autoSpaceDE w:val="0"/>
        <w:autoSpaceDN w:val="0"/>
        <w:adjustRightInd w:val="0"/>
        <w:ind w:firstLine="284"/>
        <w:jc w:val="both"/>
        <w:rPr>
          <w:lang w:val="ru-RU"/>
        </w:rPr>
      </w:pPr>
      <w:r w:rsidRPr="00DD359A">
        <w:rPr>
          <w:lang w:val="ru-RU"/>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DD359A" w:rsidRPr="00DD359A" w:rsidRDefault="00DD359A" w:rsidP="00DD359A">
      <w:pPr>
        <w:widowControl w:val="0"/>
        <w:autoSpaceDE w:val="0"/>
        <w:autoSpaceDN w:val="0"/>
        <w:adjustRightInd w:val="0"/>
        <w:ind w:firstLine="284"/>
        <w:jc w:val="both"/>
        <w:outlineLvl w:val="2"/>
        <w:rPr>
          <w:b/>
          <w:lang w:val="ru-RU"/>
        </w:rPr>
      </w:pPr>
    </w:p>
    <w:p w:rsidR="00DD359A" w:rsidRPr="00DD359A" w:rsidRDefault="00DD359A" w:rsidP="00DD359A">
      <w:pPr>
        <w:widowControl w:val="0"/>
        <w:autoSpaceDE w:val="0"/>
        <w:autoSpaceDN w:val="0"/>
        <w:adjustRightInd w:val="0"/>
        <w:ind w:firstLine="284"/>
        <w:jc w:val="center"/>
        <w:outlineLvl w:val="2"/>
        <w:rPr>
          <w:b/>
          <w:lang w:val="ru-RU"/>
        </w:rPr>
      </w:pPr>
      <w:r w:rsidRPr="00DD359A">
        <w:rPr>
          <w:b/>
          <w:lang w:val="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DD359A" w:rsidRPr="00DD359A" w:rsidRDefault="00DD359A" w:rsidP="00DD359A">
      <w:pPr>
        <w:widowControl w:val="0"/>
        <w:autoSpaceDE w:val="0"/>
        <w:autoSpaceDN w:val="0"/>
        <w:adjustRightInd w:val="0"/>
        <w:ind w:firstLine="284"/>
        <w:jc w:val="center"/>
        <w:outlineLvl w:val="2"/>
        <w:rPr>
          <w:b/>
          <w:lang w:val="ru-RU"/>
        </w:rPr>
      </w:pPr>
      <w:r w:rsidRPr="00DD359A">
        <w:rPr>
          <w:b/>
          <w:lang w:val="ru-RU"/>
        </w:rPr>
        <w:t>муниципальной услуги</w:t>
      </w:r>
    </w:p>
    <w:p w:rsidR="00DD359A" w:rsidRPr="00DD359A" w:rsidRDefault="00DD359A" w:rsidP="00DD359A">
      <w:pPr>
        <w:widowControl w:val="0"/>
        <w:autoSpaceDE w:val="0"/>
        <w:autoSpaceDN w:val="0"/>
        <w:adjustRightInd w:val="0"/>
        <w:ind w:firstLine="284"/>
        <w:jc w:val="both"/>
        <w:outlineLvl w:val="2"/>
        <w:rPr>
          <w:lang w:val="ru-RU"/>
        </w:rPr>
      </w:pPr>
    </w:p>
    <w:p w:rsidR="00DD359A" w:rsidRPr="00DD359A" w:rsidRDefault="00DD359A" w:rsidP="00DD359A">
      <w:pPr>
        <w:widowControl w:val="0"/>
        <w:autoSpaceDE w:val="0"/>
        <w:autoSpaceDN w:val="0"/>
        <w:adjustRightInd w:val="0"/>
        <w:ind w:firstLine="284"/>
        <w:jc w:val="both"/>
        <w:rPr>
          <w:iCs/>
          <w:lang w:val="ru-RU"/>
        </w:rPr>
      </w:pPr>
      <w:r w:rsidRPr="00DD359A">
        <w:rPr>
          <w:iCs/>
          <w:lang w:val="ru-RU"/>
        </w:rPr>
        <w:t xml:space="preserve">2.16. Услуги, которые являются необходимыми и обязательными для предоставления </w:t>
      </w:r>
      <w:r w:rsidRPr="00DD359A">
        <w:rPr>
          <w:iCs/>
          <w:lang w:val="ru-RU"/>
        </w:rPr>
        <w:lastRenderedPageBreak/>
        <w:t>муниципальной услуги, законодательством Российской Федерации и законодательством Республики Коми не предусмотрены.</w:t>
      </w:r>
    </w:p>
    <w:p w:rsidR="00DD359A" w:rsidRPr="00DD359A" w:rsidRDefault="00DD359A" w:rsidP="00DD359A">
      <w:pPr>
        <w:widowControl w:val="0"/>
        <w:autoSpaceDE w:val="0"/>
        <w:autoSpaceDN w:val="0"/>
        <w:adjustRightInd w:val="0"/>
        <w:ind w:firstLine="284"/>
        <w:jc w:val="center"/>
        <w:outlineLvl w:val="2"/>
        <w:rPr>
          <w:b/>
          <w:lang w:val="ru-RU"/>
        </w:rPr>
      </w:pPr>
    </w:p>
    <w:p w:rsidR="00DD359A" w:rsidRPr="00DD359A" w:rsidRDefault="00DD359A" w:rsidP="00DD359A">
      <w:pPr>
        <w:widowControl w:val="0"/>
        <w:autoSpaceDE w:val="0"/>
        <w:autoSpaceDN w:val="0"/>
        <w:adjustRightInd w:val="0"/>
        <w:ind w:firstLine="284"/>
        <w:jc w:val="center"/>
        <w:outlineLvl w:val="2"/>
        <w:rPr>
          <w:b/>
          <w:lang w:val="ru-RU"/>
        </w:rPr>
      </w:pPr>
      <w:r w:rsidRPr="00DD359A">
        <w:rPr>
          <w:b/>
          <w:lang w:val="ru-RU"/>
        </w:rPr>
        <w:t>Порядок, размер и основания взимания</w:t>
      </w: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государственной пошлины или иной платы,</w:t>
      </w: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взимаемой за предоставление муниципальной услуги</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2.17.</w:t>
      </w:r>
      <w:r w:rsidRPr="00DD359A">
        <w:rPr>
          <w:rFonts w:eastAsia="Calibri"/>
          <w:lang w:val="ru-RU"/>
        </w:rPr>
        <w:t xml:space="preserve"> </w:t>
      </w:r>
      <w:r w:rsidRPr="00DD359A">
        <w:rPr>
          <w:lang w:val="ru-RU"/>
        </w:rPr>
        <w:t>Муниципальная услуга предоставляется заявителям бесплатно.</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outlineLvl w:val="2"/>
        <w:rPr>
          <w:b/>
          <w:lang w:val="ru-RU"/>
        </w:rPr>
      </w:pPr>
      <w:r w:rsidRPr="00DD359A">
        <w:rPr>
          <w:b/>
          <w:lang w:val="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rPr>
          <w:b/>
          <w:bCs/>
          <w:lang w:val="ru-RU"/>
        </w:rPr>
      </w:pPr>
      <w:bookmarkStart w:id="13" w:name="Par162"/>
      <w:bookmarkEnd w:id="13"/>
      <w:r w:rsidRPr="00DD359A">
        <w:rPr>
          <w:b/>
          <w:bCs/>
          <w:lang w:val="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D359A" w:rsidRPr="00DD359A" w:rsidRDefault="00DD359A" w:rsidP="00DD359A">
      <w:pPr>
        <w:widowControl w:val="0"/>
        <w:autoSpaceDE w:val="0"/>
        <w:autoSpaceDN w:val="0"/>
        <w:adjustRightInd w:val="0"/>
        <w:ind w:firstLine="284"/>
        <w:jc w:val="both"/>
        <w:rPr>
          <w:b/>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2.19. </w:t>
      </w:r>
      <w:r w:rsidRPr="00DD359A">
        <w:rPr>
          <w:rFonts w:eastAsia="Calibri"/>
          <w:lang w:val="ru-RU"/>
        </w:rPr>
        <w:t>Максимальный срок ожидания в очереди при подаче запроса о предоставлении муниципальной услуги,</w:t>
      </w:r>
      <w:r w:rsidRPr="00DD359A">
        <w:rPr>
          <w:bCs/>
          <w:lang w:val="ru-RU"/>
        </w:rPr>
        <w:t xml:space="preserve"> </w:t>
      </w:r>
      <w:r w:rsidRPr="00DD359A">
        <w:rPr>
          <w:rFonts w:eastAsia="Calibri"/>
          <w:bCs/>
          <w:lang w:val="ru-RU"/>
        </w:rPr>
        <w:t>услуги, предоставляемой организацией, участвующей в предоставлении муниципальной услуги,</w:t>
      </w:r>
      <w:r w:rsidRPr="00DD359A">
        <w:rPr>
          <w:rFonts w:eastAsia="Calibri"/>
          <w:lang w:val="ru-RU"/>
        </w:rPr>
        <w:t xml:space="preserve"> и при получении результата предоставления муниципальной услуги, в том числе через МФЦ, составляет</w:t>
      </w:r>
      <w:r w:rsidRPr="00DD359A">
        <w:rPr>
          <w:lang w:val="ru-RU"/>
        </w:rPr>
        <w:t xml:space="preserve"> не более 15 минут.</w:t>
      </w:r>
    </w:p>
    <w:p w:rsidR="00DD359A" w:rsidRPr="00DD359A" w:rsidRDefault="00DD359A" w:rsidP="00DD359A">
      <w:pPr>
        <w:widowControl w:val="0"/>
        <w:autoSpaceDE w:val="0"/>
        <w:autoSpaceDN w:val="0"/>
        <w:adjustRightInd w:val="0"/>
        <w:ind w:firstLine="284"/>
        <w:jc w:val="both"/>
        <w:outlineLvl w:val="2"/>
        <w:rPr>
          <w:lang w:val="ru-RU"/>
        </w:rPr>
      </w:pPr>
    </w:p>
    <w:p w:rsidR="00DD359A" w:rsidRPr="00DD359A" w:rsidRDefault="00DD359A" w:rsidP="00DD359A">
      <w:pPr>
        <w:widowControl w:val="0"/>
        <w:autoSpaceDE w:val="0"/>
        <w:autoSpaceDN w:val="0"/>
        <w:adjustRightInd w:val="0"/>
        <w:ind w:firstLine="284"/>
        <w:jc w:val="center"/>
        <w:rPr>
          <w:rFonts w:eastAsia="Calibri"/>
          <w:b/>
          <w:lang w:val="ru-RU"/>
        </w:rPr>
      </w:pPr>
      <w:r w:rsidRPr="00DD359A">
        <w:rPr>
          <w:rFonts w:eastAsia="Calibri"/>
          <w:b/>
          <w:lang w:val="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2.20. Заявление и прилагаемые к нему документы регистрируются в Органе, МФЦ в день их поступления.</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rPr>
          <w:rFonts w:eastAsia="Calibri"/>
          <w:b/>
          <w:bCs/>
          <w:lang w:val="ru-RU"/>
        </w:rPr>
      </w:pPr>
      <w:r w:rsidRPr="00DD359A">
        <w:rPr>
          <w:rFonts w:eastAsia="Calibri"/>
          <w:b/>
          <w:lang w:val="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DD359A">
        <w:rPr>
          <w:rFonts w:eastAsia="Calibri"/>
          <w:b/>
          <w:bCs/>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tabs>
          <w:tab w:val="left" w:pos="709"/>
        </w:tabs>
        <w:ind w:firstLine="284"/>
        <w:jc w:val="both"/>
        <w:rPr>
          <w:rFonts w:eastAsia="Calibri"/>
          <w:lang w:val="ru-RU"/>
        </w:rPr>
      </w:pPr>
      <w:r w:rsidRPr="00DD359A">
        <w:rPr>
          <w:rFonts w:eastAsia="Calibri"/>
          <w:lang w:val="ru-RU"/>
        </w:rPr>
        <w:t>2.21. Здание (помещение) Органа оборудуется информационной табличкой (вывеской) с указанием полного наименования.</w:t>
      </w:r>
    </w:p>
    <w:p w:rsidR="00DD359A" w:rsidRPr="00DD359A" w:rsidRDefault="00DD359A" w:rsidP="00DD359A">
      <w:pPr>
        <w:tabs>
          <w:tab w:val="left" w:pos="709"/>
        </w:tabs>
        <w:ind w:firstLine="284"/>
        <w:jc w:val="both"/>
        <w:rPr>
          <w:rFonts w:eastAsia="Calibri"/>
          <w:lang w:val="ru-RU"/>
        </w:rPr>
      </w:pPr>
      <w:r w:rsidRPr="00DD359A">
        <w:rPr>
          <w:rFonts w:eastAsia="Calibri"/>
          <w:lang w:val="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lang w:val="ru-RU"/>
        </w:rPr>
        <w:t>В соответствии с законодательством Российской Федерации о социальной защите инвалидов им, в частности, обеспечиваются:</w:t>
      </w: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lang w:val="ru-RU"/>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lang w:val="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lang w:val="ru-RU"/>
        </w:rPr>
        <w:t>сопровождение инвалидов, имеющих стойкие расстройства функции зрения и самостоятельного передвижения</w:t>
      </w:r>
      <w:r w:rsidRPr="00DD359A">
        <w:rPr>
          <w:lang w:val="ru-RU"/>
        </w:rPr>
        <w:t xml:space="preserve">, </w:t>
      </w:r>
      <w:r w:rsidRPr="00DD359A">
        <w:rPr>
          <w:rFonts w:eastAsia="Calibri"/>
          <w:lang w:val="ru-RU"/>
        </w:rPr>
        <w:t>и оказание им помощи на объектах социальной, инженерной и транспортной инфраструктур;</w:t>
      </w: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lang w:val="ru-RU"/>
        </w:rPr>
        <w:t>допуск сурдопереводчика и тифлосурдопереводчика;</w:t>
      </w: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lang w:val="ru-RU"/>
        </w:rPr>
        <w:t>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D359A" w:rsidRPr="00DD359A" w:rsidRDefault="00DD359A" w:rsidP="00DD359A">
      <w:pPr>
        <w:autoSpaceDE w:val="0"/>
        <w:autoSpaceDN w:val="0"/>
        <w:adjustRightInd w:val="0"/>
        <w:ind w:firstLine="284"/>
        <w:jc w:val="both"/>
        <w:rPr>
          <w:rFonts w:eastAsia="Calibri"/>
          <w:lang w:val="ru-RU"/>
        </w:rPr>
      </w:pPr>
      <w:r w:rsidRPr="00DD359A">
        <w:rPr>
          <w:rFonts w:eastAsia="Calibri"/>
          <w:lang w:val="ru-RU"/>
        </w:rPr>
        <w:t>оказание инвалидам помощи в преодолении барьеров, мешающих получению ими услуг наравне с другими лицами.</w:t>
      </w:r>
    </w:p>
    <w:p w:rsidR="00DD359A" w:rsidRPr="00DD359A" w:rsidRDefault="00DD359A" w:rsidP="00DD359A">
      <w:pPr>
        <w:tabs>
          <w:tab w:val="left" w:pos="709"/>
        </w:tabs>
        <w:ind w:firstLine="284"/>
        <w:jc w:val="both"/>
        <w:rPr>
          <w:lang w:val="ru-RU"/>
        </w:rPr>
      </w:pPr>
      <w:r w:rsidRPr="00DD359A">
        <w:rPr>
          <w:rFonts w:eastAsia="Calibri"/>
          <w:lang w:val="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D359A" w:rsidRPr="00DD359A" w:rsidRDefault="00DD359A" w:rsidP="00DD359A">
      <w:pPr>
        <w:tabs>
          <w:tab w:val="left" w:pos="709"/>
        </w:tabs>
        <w:ind w:firstLine="284"/>
        <w:jc w:val="both"/>
        <w:rPr>
          <w:rFonts w:eastAsia="Calibri"/>
          <w:lang w:val="ru-RU"/>
        </w:rPr>
      </w:pPr>
      <w:r w:rsidRPr="00DD359A">
        <w:rPr>
          <w:rFonts w:eastAsia="Calibri"/>
          <w:lang w:val="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DD359A" w:rsidRPr="00DD359A" w:rsidRDefault="00DD359A" w:rsidP="00DD359A">
      <w:pPr>
        <w:tabs>
          <w:tab w:val="left" w:pos="709"/>
        </w:tabs>
        <w:ind w:firstLine="284"/>
        <w:jc w:val="both"/>
        <w:rPr>
          <w:rFonts w:eastAsia="Calibri"/>
          <w:lang w:val="ru-RU"/>
        </w:rPr>
      </w:pPr>
      <w:r w:rsidRPr="00DD359A">
        <w:rPr>
          <w:rFonts w:eastAsia="Calibri"/>
          <w:lang w:val="ru-RU"/>
        </w:rPr>
        <w:t>Места ожидания должны быть оборудованы сидячими местами для посетителей. Количество</w:t>
      </w:r>
      <w:r w:rsidRPr="00310864">
        <w:rPr>
          <w:rFonts w:eastAsia="Calibri"/>
        </w:rPr>
        <w:t> </w:t>
      </w:r>
      <w:r w:rsidRPr="00DD359A">
        <w:rPr>
          <w:rFonts w:eastAsia="Calibri"/>
          <w:lang w:val="ru-RU"/>
        </w:rPr>
        <w:t>мест</w:t>
      </w:r>
      <w:r w:rsidRPr="00310864">
        <w:rPr>
          <w:rFonts w:eastAsia="Calibri"/>
        </w:rPr>
        <w:t> </w:t>
      </w:r>
      <w:r w:rsidRPr="00DD359A">
        <w:rPr>
          <w:rFonts w:eastAsia="Calibri"/>
          <w:lang w:val="ru-RU"/>
        </w:rPr>
        <w:t>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D359A" w:rsidRPr="00DD359A" w:rsidRDefault="00DD359A" w:rsidP="00DD359A">
      <w:pPr>
        <w:tabs>
          <w:tab w:val="left" w:pos="709"/>
        </w:tabs>
        <w:ind w:firstLine="284"/>
        <w:jc w:val="both"/>
        <w:rPr>
          <w:rFonts w:eastAsia="Calibri"/>
          <w:lang w:val="ru-RU"/>
        </w:rPr>
      </w:pPr>
      <w:r w:rsidRPr="00DD359A">
        <w:rPr>
          <w:rFonts w:eastAsia="Calibri"/>
          <w:lang w:val="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D359A" w:rsidRPr="00310864" w:rsidRDefault="00DD359A" w:rsidP="00DD359A">
      <w:pPr>
        <w:tabs>
          <w:tab w:val="left" w:pos="709"/>
        </w:tabs>
        <w:ind w:firstLine="284"/>
        <w:jc w:val="both"/>
        <w:rPr>
          <w:rFonts w:eastAsia="Calibri"/>
        </w:rPr>
      </w:pPr>
      <w:r w:rsidRPr="00310864">
        <w:rPr>
          <w:rFonts w:eastAsia="Calibri"/>
        </w:rPr>
        <w:t>Информационные стенды должны содержать:</w:t>
      </w:r>
    </w:p>
    <w:p w:rsidR="00DD359A" w:rsidRPr="00DD359A" w:rsidRDefault="00DD359A" w:rsidP="00DD359A">
      <w:pPr>
        <w:numPr>
          <w:ilvl w:val="0"/>
          <w:numId w:val="7"/>
        </w:numPr>
        <w:tabs>
          <w:tab w:val="left" w:pos="709"/>
          <w:tab w:val="left" w:pos="993"/>
        </w:tabs>
        <w:ind w:left="0" w:firstLine="284"/>
        <w:jc w:val="both"/>
        <w:rPr>
          <w:rFonts w:eastAsia="Calibri"/>
          <w:lang w:val="ru-RU"/>
        </w:rPr>
      </w:pPr>
      <w:r w:rsidRPr="00DD359A">
        <w:rPr>
          <w:rFonts w:eastAsia="Calibri"/>
          <w:lang w:val="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D359A" w:rsidRPr="00DD359A" w:rsidRDefault="00DD359A" w:rsidP="00DD359A">
      <w:pPr>
        <w:numPr>
          <w:ilvl w:val="0"/>
          <w:numId w:val="7"/>
        </w:numPr>
        <w:tabs>
          <w:tab w:val="left" w:pos="709"/>
          <w:tab w:val="left" w:pos="993"/>
        </w:tabs>
        <w:ind w:left="0" w:firstLine="284"/>
        <w:jc w:val="both"/>
        <w:rPr>
          <w:rFonts w:eastAsia="Calibri"/>
          <w:lang w:val="ru-RU"/>
        </w:rPr>
      </w:pPr>
      <w:r w:rsidRPr="00DD359A">
        <w:rPr>
          <w:rFonts w:eastAsia="Calibri"/>
          <w:lang w:val="ru-RU"/>
        </w:rPr>
        <w:t>контактную информацию (телефон, адрес электронной почты, номер кабинета) специалистов, ответственных за прием документов;</w:t>
      </w:r>
    </w:p>
    <w:p w:rsidR="00DD359A" w:rsidRPr="00DD359A" w:rsidRDefault="00DD359A" w:rsidP="00DD359A">
      <w:pPr>
        <w:numPr>
          <w:ilvl w:val="0"/>
          <w:numId w:val="7"/>
        </w:numPr>
        <w:tabs>
          <w:tab w:val="left" w:pos="709"/>
          <w:tab w:val="left" w:pos="993"/>
        </w:tabs>
        <w:ind w:left="0" w:firstLine="284"/>
        <w:jc w:val="both"/>
        <w:rPr>
          <w:rFonts w:eastAsia="Calibri"/>
          <w:lang w:val="ru-RU"/>
        </w:rPr>
      </w:pPr>
      <w:r w:rsidRPr="00DD359A">
        <w:rPr>
          <w:rFonts w:eastAsia="Calibri"/>
          <w:lang w:val="ru-RU"/>
        </w:rPr>
        <w:t>контактную информацию (телефон, адрес электронной почты) специалистов, ответственных за информирование;</w:t>
      </w:r>
    </w:p>
    <w:p w:rsidR="00DD359A" w:rsidRPr="00DD359A" w:rsidRDefault="00DD359A" w:rsidP="00DD359A">
      <w:pPr>
        <w:tabs>
          <w:tab w:val="left" w:pos="709"/>
          <w:tab w:val="left" w:pos="993"/>
        </w:tabs>
        <w:ind w:firstLine="284"/>
        <w:jc w:val="both"/>
        <w:rPr>
          <w:rFonts w:eastAsia="Calibri"/>
          <w:lang w:val="ru-RU"/>
        </w:rPr>
      </w:pPr>
      <w:r w:rsidRPr="00DD359A">
        <w:rPr>
          <w:rFonts w:eastAsia="Calibri"/>
          <w:lang w:val="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D359A" w:rsidRPr="00DD359A" w:rsidRDefault="00DD359A" w:rsidP="00DD359A">
      <w:pPr>
        <w:tabs>
          <w:tab w:val="left" w:pos="709"/>
        </w:tabs>
        <w:ind w:firstLine="284"/>
        <w:jc w:val="both"/>
        <w:rPr>
          <w:rFonts w:eastAsia="Calibri"/>
          <w:lang w:val="ru-RU"/>
        </w:rPr>
      </w:pPr>
      <w:r w:rsidRPr="00DD359A">
        <w:rPr>
          <w:rFonts w:eastAsia="Calibri"/>
          <w:lang w:val="ru-RU"/>
        </w:rPr>
        <w:lastRenderedPageBreak/>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D359A" w:rsidRPr="00DD359A" w:rsidRDefault="00DD359A" w:rsidP="00DD359A">
      <w:pPr>
        <w:tabs>
          <w:tab w:val="left" w:pos="709"/>
        </w:tabs>
        <w:ind w:firstLine="284"/>
        <w:jc w:val="both"/>
        <w:rPr>
          <w:rFonts w:eastAsia="Calibri"/>
          <w:lang w:val="ru-RU"/>
        </w:rPr>
      </w:pPr>
      <w:r w:rsidRPr="00DD359A">
        <w:rPr>
          <w:rFonts w:eastAsia="Calibri"/>
          <w:lang w:val="ru-RU"/>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w:t>
      </w:r>
      <w:r w:rsidRPr="00310864">
        <w:rPr>
          <w:rFonts w:eastAsia="Calibri"/>
        </w:rPr>
        <w:t>N</w:t>
      </w:r>
      <w:r w:rsidRPr="00DD359A">
        <w:rPr>
          <w:rFonts w:eastAsia="Calibri"/>
          <w:lang w:val="ru-RU"/>
        </w:rPr>
        <w:t xml:space="preserve"> 1376.</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2.22. Показатели доступности и качества муниципальных услуг:</w:t>
      </w:r>
    </w:p>
    <w:p w:rsidR="00DD359A" w:rsidRPr="00DD359A" w:rsidRDefault="00DD359A" w:rsidP="00DD359A">
      <w:pPr>
        <w:widowControl w:val="0"/>
        <w:autoSpaceDE w:val="0"/>
        <w:autoSpaceDN w:val="0"/>
        <w:adjustRightInd w:val="0"/>
        <w:ind w:firstLine="284"/>
        <w:jc w:val="both"/>
        <w:rPr>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2"/>
        <w:gridCol w:w="1471"/>
        <w:gridCol w:w="2757"/>
      </w:tblGrid>
      <w:tr w:rsidR="00DD359A" w:rsidRPr="00310864" w:rsidTr="00CD125E">
        <w:tc>
          <w:tcPr>
            <w:tcW w:w="5343" w:type="dxa"/>
            <w:tcBorders>
              <w:top w:val="single" w:sz="4" w:space="0" w:color="000000"/>
              <w:left w:val="single" w:sz="4" w:space="0" w:color="000000"/>
              <w:bottom w:val="single" w:sz="4" w:space="0" w:color="000000"/>
              <w:right w:val="single" w:sz="4" w:space="0" w:color="000000"/>
            </w:tcBorders>
            <w:hideMark/>
          </w:tcPr>
          <w:p w:rsidR="00DD359A" w:rsidRPr="00310864" w:rsidRDefault="00DD359A" w:rsidP="00CD125E">
            <w:pPr>
              <w:autoSpaceDE w:val="0"/>
              <w:autoSpaceDN w:val="0"/>
              <w:adjustRightInd w:val="0"/>
              <w:ind w:firstLine="284"/>
              <w:jc w:val="both"/>
            </w:pPr>
            <w:r w:rsidRPr="00310864">
              <w:t>Показатели</w:t>
            </w:r>
          </w:p>
        </w:tc>
        <w:tc>
          <w:tcPr>
            <w:tcW w:w="1471" w:type="dxa"/>
            <w:tcBorders>
              <w:top w:val="single" w:sz="4" w:space="0" w:color="000000"/>
              <w:left w:val="single" w:sz="4" w:space="0" w:color="000000"/>
              <w:bottom w:val="single" w:sz="4" w:space="0" w:color="000000"/>
              <w:right w:val="single" w:sz="4" w:space="0" w:color="000000"/>
            </w:tcBorders>
            <w:hideMark/>
          </w:tcPr>
          <w:p w:rsidR="00DD359A" w:rsidRPr="00310864" w:rsidRDefault="00DD359A" w:rsidP="00CD125E">
            <w:pPr>
              <w:autoSpaceDE w:val="0"/>
              <w:autoSpaceDN w:val="0"/>
              <w:adjustRightInd w:val="0"/>
              <w:ind w:firstLine="284"/>
              <w:jc w:val="both"/>
            </w:pPr>
            <w:r w:rsidRPr="00310864">
              <w:t>Единица</w:t>
            </w:r>
          </w:p>
          <w:p w:rsidR="00DD359A" w:rsidRPr="00310864" w:rsidRDefault="00DD359A" w:rsidP="00CD125E">
            <w:pPr>
              <w:autoSpaceDE w:val="0"/>
              <w:autoSpaceDN w:val="0"/>
              <w:adjustRightInd w:val="0"/>
              <w:ind w:firstLine="284"/>
              <w:jc w:val="both"/>
            </w:pPr>
            <w:r w:rsidRPr="00310864">
              <w:t>измерения</w:t>
            </w:r>
          </w:p>
        </w:tc>
        <w:tc>
          <w:tcPr>
            <w:tcW w:w="2757" w:type="dxa"/>
            <w:tcBorders>
              <w:top w:val="single" w:sz="4" w:space="0" w:color="000000"/>
              <w:left w:val="single" w:sz="4" w:space="0" w:color="000000"/>
              <w:bottom w:val="single" w:sz="4" w:space="0" w:color="000000"/>
              <w:right w:val="single" w:sz="4" w:space="0" w:color="000000"/>
            </w:tcBorders>
            <w:hideMark/>
          </w:tcPr>
          <w:p w:rsidR="00DD359A" w:rsidRPr="00310864" w:rsidRDefault="00DD359A" w:rsidP="00CD125E">
            <w:pPr>
              <w:autoSpaceDE w:val="0"/>
              <w:autoSpaceDN w:val="0"/>
              <w:adjustRightInd w:val="0"/>
              <w:ind w:firstLine="284"/>
              <w:jc w:val="both"/>
            </w:pPr>
            <w:r w:rsidRPr="00310864">
              <w:t>Нормативное значение показателя</w:t>
            </w:r>
          </w:p>
        </w:tc>
      </w:tr>
      <w:tr w:rsidR="00DD359A" w:rsidRPr="00310864" w:rsidTr="00CD125E">
        <w:tc>
          <w:tcPr>
            <w:tcW w:w="9571" w:type="dxa"/>
            <w:gridSpan w:val="3"/>
            <w:tcBorders>
              <w:top w:val="single" w:sz="4" w:space="0" w:color="000000"/>
              <w:left w:val="single" w:sz="4" w:space="0" w:color="000000"/>
              <w:bottom w:val="single" w:sz="4" w:space="0" w:color="000000"/>
              <w:right w:val="single" w:sz="4" w:space="0" w:color="000000"/>
            </w:tcBorders>
            <w:hideMark/>
          </w:tcPr>
          <w:p w:rsidR="00DD359A" w:rsidRPr="00310864" w:rsidRDefault="00DD359A" w:rsidP="00CD125E">
            <w:pPr>
              <w:autoSpaceDE w:val="0"/>
              <w:autoSpaceDN w:val="0"/>
              <w:adjustRightInd w:val="0"/>
              <w:ind w:firstLine="284"/>
              <w:jc w:val="both"/>
            </w:pPr>
            <w:r w:rsidRPr="00310864">
              <w:t>Показатели доступности</w:t>
            </w:r>
          </w:p>
        </w:tc>
      </w:tr>
      <w:tr w:rsidR="00DD359A" w:rsidRPr="00310864" w:rsidTr="00CD125E">
        <w:tc>
          <w:tcPr>
            <w:tcW w:w="5343" w:type="dxa"/>
            <w:tcBorders>
              <w:top w:val="single" w:sz="4" w:space="0" w:color="000000"/>
              <w:left w:val="single" w:sz="4" w:space="0" w:color="000000"/>
              <w:bottom w:val="single" w:sz="4" w:space="0" w:color="000000"/>
              <w:right w:val="single" w:sz="4" w:space="0" w:color="000000"/>
            </w:tcBorders>
            <w:hideMark/>
          </w:tcPr>
          <w:p w:rsidR="00DD359A" w:rsidRPr="00DD359A" w:rsidRDefault="00DD359A" w:rsidP="00CD125E">
            <w:pPr>
              <w:autoSpaceDE w:val="0"/>
              <w:autoSpaceDN w:val="0"/>
              <w:adjustRightInd w:val="0"/>
              <w:ind w:firstLine="284"/>
              <w:jc w:val="both"/>
              <w:rPr>
                <w:lang w:val="ru-RU"/>
              </w:rPr>
            </w:pPr>
            <w:r w:rsidRPr="00DD359A">
              <w:rPr>
                <w:lang w:val="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359A" w:rsidRPr="00310864" w:rsidRDefault="00DD359A" w:rsidP="00CD125E">
            <w:pPr>
              <w:autoSpaceDE w:val="0"/>
              <w:autoSpaceDN w:val="0"/>
              <w:adjustRightInd w:val="0"/>
              <w:ind w:firstLine="284"/>
              <w:jc w:val="center"/>
            </w:pPr>
            <w:r w:rsidRPr="00310864">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D359A" w:rsidRPr="00310864" w:rsidRDefault="00DD359A" w:rsidP="00CD125E">
            <w:pPr>
              <w:autoSpaceDE w:val="0"/>
              <w:autoSpaceDN w:val="0"/>
              <w:adjustRightInd w:val="0"/>
              <w:ind w:firstLine="284"/>
              <w:jc w:val="both"/>
            </w:pPr>
            <w:r w:rsidRPr="00310864">
              <w:t>да</w:t>
            </w:r>
          </w:p>
        </w:tc>
      </w:tr>
      <w:tr w:rsidR="00DD359A" w:rsidRPr="00310864" w:rsidTr="00CD125E">
        <w:tc>
          <w:tcPr>
            <w:tcW w:w="5343" w:type="dxa"/>
            <w:tcBorders>
              <w:top w:val="single" w:sz="4" w:space="0" w:color="000000"/>
              <w:left w:val="single" w:sz="4" w:space="0" w:color="000000"/>
              <w:bottom w:val="single" w:sz="4" w:space="0" w:color="000000"/>
              <w:right w:val="single" w:sz="4" w:space="0" w:color="000000"/>
            </w:tcBorders>
            <w:hideMark/>
          </w:tcPr>
          <w:p w:rsidR="00DD359A" w:rsidRPr="00DD359A" w:rsidRDefault="00DD359A" w:rsidP="00CD125E">
            <w:pPr>
              <w:autoSpaceDE w:val="0"/>
              <w:autoSpaceDN w:val="0"/>
              <w:adjustRightInd w:val="0"/>
              <w:ind w:firstLine="284"/>
              <w:jc w:val="both"/>
              <w:rPr>
                <w:lang w:val="ru-RU"/>
              </w:rPr>
            </w:pPr>
            <w:r w:rsidRPr="00DD359A">
              <w:rPr>
                <w:lang w:val="ru-RU"/>
              </w:rPr>
              <w:t>Наличие возможности получения муниципальной услуги</w:t>
            </w:r>
            <w:r w:rsidRPr="00DD359A">
              <w:rPr>
                <w:bCs/>
                <w:lang w:val="ru-RU"/>
              </w:rPr>
              <w:t xml:space="preserve"> </w:t>
            </w:r>
            <w:r w:rsidRPr="00DD359A">
              <w:rPr>
                <w:lang w:val="ru-RU"/>
              </w:rPr>
              <w:t>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359A" w:rsidRPr="00310864" w:rsidRDefault="00DD359A" w:rsidP="00CD125E">
            <w:pPr>
              <w:autoSpaceDE w:val="0"/>
              <w:autoSpaceDN w:val="0"/>
              <w:adjustRightInd w:val="0"/>
              <w:ind w:firstLine="284"/>
              <w:jc w:val="center"/>
            </w:pPr>
            <w:r w:rsidRPr="00310864">
              <w:t>да/нет</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D359A" w:rsidRPr="00310864" w:rsidRDefault="00DD359A" w:rsidP="00CD125E">
            <w:pPr>
              <w:autoSpaceDE w:val="0"/>
              <w:autoSpaceDN w:val="0"/>
              <w:adjustRightInd w:val="0"/>
              <w:ind w:firstLine="284"/>
              <w:jc w:val="both"/>
            </w:pPr>
            <w:r w:rsidRPr="00310864">
              <w:t>да</w:t>
            </w:r>
          </w:p>
        </w:tc>
      </w:tr>
      <w:tr w:rsidR="00DD359A" w:rsidRPr="00310864" w:rsidTr="00CD125E">
        <w:tc>
          <w:tcPr>
            <w:tcW w:w="9571" w:type="dxa"/>
            <w:gridSpan w:val="3"/>
            <w:tcBorders>
              <w:top w:val="single" w:sz="4" w:space="0" w:color="000000"/>
              <w:left w:val="single" w:sz="4" w:space="0" w:color="000000"/>
              <w:bottom w:val="single" w:sz="4" w:space="0" w:color="000000"/>
              <w:right w:val="single" w:sz="4" w:space="0" w:color="000000"/>
            </w:tcBorders>
            <w:hideMark/>
          </w:tcPr>
          <w:p w:rsidR="00DD359A" w:rsidRPr="00310864" w:rsidRDefault="00DD359A" w:rsidP="00CD125E">
            <w:pPr>
              <w:autoSpaceDE w:val="0"/>
              <w:autoSpaceDN w:val="0"/>
              <w:adjustRightInd w:val="0"/>
              <w:ind w:firstLine="284"/>
              <w:jc w:val="both"/>
            </w:pPr>
            <w:r w:rsidRPr="00310864">
              <w:t>Показатели качества</w:t>
            </w:r>
          </w:p>
        </w:tc>
      </w:tr>
      <w:tr w:rsidR="00DD359A" w:rsidRPr="00310864" w:rsidTr="00CD125E">
        <w:tc>
          <w:tcPr>
            <w:tcW w:w="5343" w:type="dxa"/>
            <w:tcBorders>
              <w:top w:val="single" w:sz="4" w:space="0" w:color="000000"/>
              <w:left w:val="single" w:sz="4" w:space="0" w:color="000000"/>
              <w:bottom w:val="single" w:sz="4" w:space="0" w:color="000000"/>
              <w:right w:val="single" w:sz="4" w:space="0" w:color="000000"/>
            </w:tcBorders>
            <w:hideMark/>
          </w:tcPr>
          <w:p w:rsidR="00DD359A" w:rsidRPr="00DD359A" w:rsidRDefault="00DD359A" w:rsidP="00CD125E">
            <w:pPr>
              <w:autoSpaceDE w:val="0"/>
              <w:autoSpaceDN w:val="0"/>
              <w:adjustRightInd w:val="0"/>
              <w:ind w:firstLine="284"/>
              <w:jc w:val="both"/>
              <w:rPr>
                <w:lang w:val="ru-RU"/>
              </w:rPr>
            </w:pPr>
            <w:r w:rsidRPr="00DD359A">
              <w:rPr>
                <w:lang w:val="ru-RU"/>
              </w:rPr>
              <w:t>Удельный вес заявлений</w:t>
            </w:r>
            <w:r w:rsidRPr="00DD359A">
              <w:rPr>
                <w:bCs/>
                <w:lang w:val="ru-RU"/>
              </w:rPr>
              <w:t xml:space="preserve"> граждан, рассмотренных в установленный срок</w:t>
            </w:r>
            <w:r w:rsidRPr="00DD359A">
              <w:rPr>
                <w:lang w:val="ru-RU"/>
              </w:rPr>
              <w:t>, в общем количестве обращений граждан в Органе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359A" w:rsidRPr="00310864" w:rsidRDefault="00DD359A" w:rsidP="00CD125E">
            <w:pPr>
              <w:autoSpaceDE w:val="0"/>
              <w:autoSpaceDN w:val="0"/>
              <w:adjustRightInd w:val="0"/>
              <w:ind w:firstLine="284"/>
              <w:jc w:val="both"/>
            </w:pPr>
            <w:r w:rsidRPr="00310864">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D359A" w:rsidRPr="00310864" w:rsidRDefault="00DD359A" w:rsidP="00CD125E">
            <w:pPr>
              <w:autoSpaceDE w:val="0"/>
              <w:autoSpaceDN w:val="0"/>
              <w:adjustRightInd w:val="0"/>
              <w:ind w:firstLine="284"/>
              <w:jc w:val="both"/>
            </w:pPr>
            <w:r w:rsidRPr="00310864">
              <w:t>100</w:t>
            </w:r>
          </w:p>
        </w:tc>
      </w:tr>
      <w:tr w:rsidR="00DD359A" w:rsidRPr="00310864" w:rsidTr="00CD125E">
        <w:tc>
          <w:tcPr>
            <w:tcW w:w="5343" w:type="dxa"/>
            <w:tcBorders>
              <w:top w:val="single" w:sz="4" w:space="0" w:color="000000"/>
              <w:left w:val="single" w:sz="4" w:space="0" w:color="000000"/>
              <w:bottom w:val="single" w:sz="4" w:space="0" w:color="000000"/>
              <w:right w:val="single" w:sz="4" w:space="0" w:color="000000"/>
            </w:tcBorders>
            <w:hideMark/>
          </w:tcPr>
          <w:p w:rsidR="00DD359A" w:rsidRPr="00DD359A" w:rsidRDefault="00DD359A" w:rsidP="00CD125E">
            <w:pPr>
              <w:autoSpaceDE w:val="0"/>
              <w:autoSpaceDN w:val="0"/>
              <w:adjustRightInd w:val="0"/>
              <w:ind w:firstLine="284"/>
              <w:jc w:val="both"/>
              <w:rPr>
                <w:lang w:val="ru-RU"/>
              </w:rPr>
            </w:pPr>
            <w:r w:rsidRPr="00DD359A">
              <w:rPr>
                <w:lang w:val="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359A" w:rsidRPr="00310864" w:rsidRDefault="00DD359A" w:rsidP="00CD125E">
            <w:pPr>
              <w:autoSpaceDE w:val="0"/>
              <w:autoSpaceDN w:val="0"/>
              <w:adjustRightInd w:val="0"/>
              <w:ind w:firstLine="284"/>
              <w:jc w:val="both"/>
            </w:pPr>
            <w:r w:rsidRPr="00310864">
              <w:t>%</w:t>
            </w:r>
          </w:p>
        </w:tc>
        <w:tc>
          <w:tcPr>
            <w:tcW w:w="2757" w:type="dxa"/>
            <w:tcBorders>
              <w:top w:val="single" w:sz="4" w:space="0" w:color="000000"/>
              <w:left w:val="single" w:sz="4" w:space="0" w:color="000000"/>
              <w:bottom w:val="single" w:sz="4" w:space="0" w:color="000000"/>
              <w:right w:val="single" w:sz="4" w:space="0" w:color="000000"/>
            </w:tcBorders>
            <w:vAlign w:val="center"/>
          </w:tcPr>
          <w:p w:rsidR="00DD359A" w:rsidRPr="00310864" w:rsidRDefault="00DD359A" w:rsidP="00CD125E">
            <w:pPr>
              <w:autoSpaceDE w:val="0"/>
              <w:autoSpaceDN w:val="0"/>
              <w:adjustRightInd w:val="0"/>
              <w:ind w:firstLine="284"/>
              <w:jc w:val="both"/>
            </w:pPr>
          </w:p>
          <w:p w:rsidR="00DD359A" w:rsidRPr="00310864" w:rsidRDefault="00DD359A" w:rsidP="00CD125E">
            <w:pPr>
              <w:autoSpaceDE w:val="0"/>
              <w:autoSpaceDN w:val="0"/>
              <w:adjustRightInd w:val="0"/>
              <w:ind w:firstLine="284"/>
              <w:jc w:val="both"/>
            </w:pPr>
            <w:r w:rsidRPr="00310864">
              <w:t>100</w:t>
            </w:r>
          </w:p>
        </w:tc>
      </w:tr>
      <w:tr w:rsidR="00DD359A" w:rsidRPr="00310864" w:rsidTr="00CD125E">
        <w:tc>
          <w:tcPr>
            <w:tcW w:w="5343" w:type="dxa"/>
            <w:tcBorders>
              <w:top w:val="single" w:sz="4" w:space="0" w:color="000000"/>
              <w:left w:val="single" w:sz="4" w:space="0" w:color="000000"/>
              <w:bottom w:val="single" w:sz="4" w:space="0" w:color="000000"/>
              <w:right w:val="single" w:sz="4" w:space="0" w:color="000000"/>
            </w:tcBorders>
            <w:hideMark/>
          </w:tcPr>
          <w:p w:rsidR="00DD359A" w:rsidRPr="00DD359A" w:rsidRDefault="00DD359A" w:rsidP="00CD125E">
            <w:pPr>
              <w:autoSpaceDE w:val="0"/>
              <w:autoSpaceDN w:val="0"/>
              <w:adjustRightInd w:val="0"/>
              <w:ind w:firstLine="284"/>
              <w:jc w:val="both"/>
              <w:rPr>
                <w:lang w:val="ru-RU"/>
              </w:rPr>
            </w:pPr>
            <w:r w:rsidRPr="00DD359A">
              <w:rPr>
                <w:lang w:val="ru-RU"/>
              </w:rPr>
              <w:t>Удельный вес обоснованных жалоб в общем количестве заявлений на предоставление  муниципальной услуги в Органе</w:t>
            </w:r>
            <w:r w:rsidRPr="00DD359A">
              <w:rPr>
                <w:lang w:val="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359A" w:rsidRPr="00310864" w:rsidRDefault="00DD359A" w:rsidP="00CD125E">
            <w:pPr>
              <w:autoSpaceDE w:val="0"/>
              <w:autoSpaceDN w:val="0"/>
              <w:adjustRightInd w:val="0"/>
              <w:ind w:firstLine="284"/>
              <w:jc w:val="both"/>
            </w:pPr>
            <w:r w:rsidRPr="00310864">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D359A" w:rsidRPr="00310864" w:rsidRDefault="00DD359A" w:rsidP="00CD125E">
            <w:pPr>
              <w:autoSpaceDE w:val="0"/>
              <w:autoSpaceDN w:val="0"/>
              <w:adjustRightInd w:val="0"/>
              <w:ind w:firstLine="284"/>
              <w:jc w:val="both"/>
            </w:pPr>
            <w:r w:rsidRPr="00310864">
              <w:t>0</w:t>
            </w:r>
          </w:p>
        </w:tc>
      </w:tr>
      <w:tr w:rsidR="00DD359A" w:rsidRPr="00310864" w:rsidTr="00CD125E">
        <w:tc>
          <w:tcPr>
            <w:tcW w:w="5343" w:type="dxa"/>
            <w:tcBorders>
              <w:top w:val="single" w:sz="4" w:space="0" w:color="000000"/>
              <w:left w:val="single" w:sz="4" w:space="0" w:color="000000"/>
              <w:bottom w:val="single" w:sz="4" w:space="0" w:color="000000"/>
              <w:right w:val="single" w:sz="4" w:space="0" w:color="000000"/>
            </w:tcBorders>
            <w:hideMark/>
          </w:tcPr>
          <w:p w:rsidR="00DD359A" w:rsidRPr="00DD359A" w:rsidRDefault="00DD359A" w:rsidP="00CD125E">
            <w:pPr>
              <w:autoSpaceDE w:val="0"/>
              <w:autoSpaceDN w:val="0"/>
              <w:adjustRightInd w:val="0"/>
              <w:ind w:firstLine="284"/>
              <w:jc w:val="both"/>
              <w:rPr>
                <w:lang w:val="ru-RU"/>
              </w:rPr>
            </w:pPr>
            <w:r w:rsidRPr="00DD359A">
              <w:rPr>
                <w:lang w:val="ru-RU"/>
              </w:rPr>
              <w:t>Удельный вес количества обоснованных жалоб в общем количестве заявлений на предоставление услуги через МФЦ</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DD359A" w:rsidRPr="00310864" w:rsidRDefault="00DD359A" w:rsidP="00CD125E">
            <w:pPr>
              <w:autoSpaceDE w:val="0"/>
              <w:autoSpaceDN w:val="0"/>
              <w:adjustRightInd w:val="0"/>
              <w:ind w:firstLine="284"/>
              <w:jc w:val="both"/>
            </w:pPr>
            <w:r w:rsidRPr="00310864">
              <w:t>%</w:t>
            </w:r>
          </w:p>
        </w:tc>
        <w:tc>
          <w:tcPr>
            <w:tcW w:w="2757" w:type="dxa"/>
            <w:tcBorders>
              <w:top w:val="single" w:sz="4" w:space="0" w:color="000000"/>
              <w:left w:val="single" w:sz="4" w:space="0" w:color="000000"/>
              <w:bottom w:val="single" w:sz="4" w:space="0" w:color="000000"/>
              <w:right w:val="single" w:sz="4" w:space="0" w:color="000000"/>
            </w:tcBorders>
            <w:vAlign w:val="center"/>
            <w:hideMark/>
          </w:tcPr>
          <w:p w:rsidR="00DD359A" w:rsidRPr="00310864" w:rsidRDefault="00DD359A" w:rsidP="00CD125E">
            <w:pPr>
              <w:autoSpaceDE w:val="0"/>
              <w:autoSpaceDN w:val="0"/>
              <w:adjustRightInd w:val="0"/>
              <w:ind w:firstLine="284"/>
              <w:jc w:val="both"/>
            </w:pPr>
            <w:r w:rsidRPr="00310864">
              <w:t>0</w:t>
            </w:r>
          </w:p>
        </w:tc>
      </w:tr>
    </w:tbl>
    <w:p w:rsidR="00DD359A" w:rsidRPr="00310864" w:rsidRDefault="00DD359A" w:rsidP="00DD359A">
      <w:pPr>
        <w:widowControl w:val="0"/>
        <w:autoSpaceDE w:val="0"/>
        <w:autoSpaceDN w:val="0"/>
        <w:adjustRightInd w:val="0"/>
        <w:ind w:firstLine="284"/>
        <w:jc w:val="both"/>
      </w:pPr>
    </w:p>
    <w:p w:rsidR="00DD359A" w:rsidRPr="00DD359A" w:rsidRDefault="00DD359A" w:rsidP="00DD359A">
      <w:pPr>
        <w:widowControl w:val="0"/>
        <w:autoSpaceDE w:val="0"/>
        <w:autoSpaceDN w:val="0"/>
        <w:adjustRightInd w:val="0"/>
        <w:ind w:firstLine="284"/>
        <w:jc w:val="center"/>
        <w:outlineLvl w:val="2"/>
        <w:rPr>
          <w:rFonts w:eastAsia="Calibri"/>
          <w:b/>
          <w:lang w:val="ru-RU"/>
        </w:rPr>
      </w:pPr>
      <w:r w:rsidRPr="00DD359A">
        <w:rPr>
          <w:rFonts w:eastAsia="Calibri"/>
          <w:b/>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D359A" w:rsidRPr="00DD359A" w:rsidRDefault="00DD359A" w:rsidP="00DD359A">
      <w:pPr>
        <w:widowControl w:val="0"/>
        <w:autoSpaceDE w:val="0"/>
        <w:autoSpaceDN w:val="0"/>
        <w:adjustRightInd w:val="0"/>
        <w:ind w:firstLine="284"/>
        <w:jc w:val="both"/>
        <w:rPr>
          <w:rFonts w:eastAsia="Calibri"/>
          <w:lang w:val="ru-RU"/>
        </w:rPr>
      </w:pPr>
    </w:p>
    <w:p w:rsidR="00DD359A" w:rsidRPr="00DD359A" w:rsidRDefault="00DD359A" w:rsidP="00DD359A">
      <w:pPr>
        <w:tabs>
          <w:tab w:val="left" w:pos="1134"/>
        </w:tabs>
        <w:suppressAutoHyphens/>
        <w:ind w:firstLine="284"/>
        <w:jc w:val="both"/>
        <w:rPr>
          <w:rFonts w:eastAsia="Calibri"/>
          <w:lang w:val="ru-RU"/>
        </w:rPr>
      </w:pPr>
      <w:r w:rsidRPr="00DD359A">
        <w:rPr>
          <w:rFonts w:eastAsia="Calibri"/>
          <w:lang w:val="ru-RU"/>
        </w:rPr>
        <w:t xml:space="preserve">2.23. Сведения о предоставлении муниципальной услуги и форма заявления для предоставления муниципальной  услуги находятся на Интернет-сайте Органа </w:t>
      </w:r>
      <w:hyperlink r:id="rId16" w:history="1">
        <w:r w:rsidRPr="004D4F0F">
          <w:rPr>
            <w:rStyle w:val="af1"/>
          </w:rPr>
          <w:t>http</w:t>
        </w:r>
        <w:r w:rsidRPr="00DD359A">
          <w:rPr>
            <w:rStyle w:val="af1"/>
            <w:lang w:val="ru-RU"/>
          </w:rPr>
          <w:t>://</w:t>
        </w:r>
        <w:r w:rsidRPr="004D4F0F">
          <w:rPr>
            <w:rStyle w:val="af1"/>
          </w:rPr>
          <w:t>spgam</w:t>
        </w:r>
        <w:r w:rsidRPr="00DD359A">
          <w:rPr>
            <w:rStyle w:val="af1"/>
            <w:lang w:val="ru-RU"/>
          </w:rPr>
          <w:t>.</w:t>
        </w:r>
        <w:r w:rsidRPr="004D4F0F">
          <w:rPr>
            <w:rStyle w:val="af1"/>
          </w:rPr>
          <w:t>ru</w:t>
        </w:r>
      </w:hyperlink>
      <w:r w:rsidRPr="00DD359A">
        <w:rPr>
          <w:rFonts w:eastAsia="Calibri"/>
          <w:lang w:val="ru-RU"/>
        </w:rPr>
        <w:t>, порталах государственных и муниципальных услуг (функций).</w:t>
      </w:r>
    </w:p>
    <w:p w:rsidR="00DD359A" w:rsidRPr="00DD359A" w:rsidRDefault="00DD359A" w:rsidP="00DD359A">
      <w:pPr>
        <w:ind w:firstLine="284"/>
        <w:jc w:val="both"/>
        <w:rPr>
          <w:lang w:val="ru-RU"/>
        </w:rPr>
      </w:pPr>
      <w:r w:rsidRPr="00DD359A">
        <w:rPr>
          <w:rFonts w:eastAsia="Calibri"/>
          <w:lang w:val="ru-RU"/>
        </w:rPr>
        <w:lastRenderedPageBreak/>
        <w:t>2</w:t>
      </w:r>
      <w:r w:rsidRPr="00DD359A">
        <w:rPr>
          <w:lang w:val="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DD359A" w:rsidRPr="00DD359A" w:rsidRDefault="00DD359A" w:rsidP="00DD359A">
      <w:pPr>
        <w:ind w:firstLine="284"/>
        <w:jc w:val="both"/>
        <w:rPr>
          <w:rFonts w:eastAsia="Calibri"/>
          <w:lang w:val="ru-RU"/>
        </w:rPr>
      </w:pPr>
      <w:r w:rsidRPr="00DD359A">
        <w:rPr>
          <w:rFonts w:eastAsia="Calibri"/>
          <w:lang w:val="ru-RU"/>
        </w:rPr>
        <w:t xml:space="preserve">Требования к электронным образам документов, предоставляемым через порталы государственных и муниципальных услуг (функций): </w:t>
      </w:r>
    </w:p>
    <w:p w:rsidR="00DD359A" w:rsidRPr="00DD359A" w:rsidRDefault="00DD359A" w:rsidP="00DD359A">
      <w:pPr>
        <w:autoSpaceDE w:val="0"/>
        <w:autoSpaceDN w:val="0"/>
        <w:ind w:firstLine="284"/>
        <w:jc w:val="both"/>
        <w:rPr>
          <w:rFonts w:eastAsia="Calibri"/>
          <w:lang w:val="ru-RU"/>
        </w:rPr>
      </w:pPr>
      <w:r w:rsidRPr="00DD359A">
        <w:rPr>
          <w:rFonts w:eastAsia="Calibri"/>
          <w:lang w:val="ru-RU"/>
        </w:rPr>
        <w:t>1) Допустимыми расширениями прикрепляемых электронных образов являются: файлы архивов (*.</w:t>
      </w:r>
      <w:r w:rsidRPr="00310864">
        <w:rPr>
          <w:rFonts w:eastAsia="Calibri"/>
        </w:rPr>
        <w:t>zip</w:t>
      </w:r>
      <w:r w:rsidRPr="00DD359A">
        <w:rPr>
          <w:rFonts w:eastAsia="Calibri"/>
          <w:lang w:val="ru-RU"/>
        </w:rPr>
        <w:t>); файлы текстовых документов (*.</w:t>
      </w:r>
      <w:r w:rsidRPr="00310864">
        <w:rPr>
          <w:rFonts w:eastAsia="Calibri"/>
        </w:rPr>
        <w:t>doc</w:t>
      </w:r>
      <w:r w:rsidRPr="00DD359A">
        <w:rPr>
          <w:rFonts w:eastAsia="Calibri"/>
          <w:lang w:val="ru-RU"/>
        </w:rPr>
        <w:t>, *</w:t>
      </w:r>
      <w:r w:rsidRPr="00310864">
        <w:rPr>
          <w:rFonts w:eastAsia="Calibri"/>
        </w:rPr>
        <w:t>docx</w:t>
      </w:r>
      <w:r w:rsidRPr="00DD359A">
        <w:rPr>
          <w:rFonts w:eastAsia="Calibri"/>
          <w:lang w:val="ru-RU"/>
        </w:rPr>
        <w:t>, *.</w:t>
      </w:r>
      <w:r w:rsidRPr="00310864">
        <w:rPr>
          <w:rFonts w:eastAsia="Calibri"/>
        </w:rPr>
        <w:t>txt</w:t>
      </w:r>
      <w:r w:rsidRPr="00DD359A">
        <w:rPr>
          <w:rFonts w:eastAsia="Calibri"/>
          <w:lang w:val="ru-RU"/>
        </w:rPr>
        <w:t>, *.</w:t>
      </w:r>
      <w:r w:rsidRPr="00310864">
        <w:rPr>
          <w:rFonts w:eastAsia="Calibri"/>
        </w:rPr>
        <w:t>rtf</w:t>
      </w:r>
      <w:r w:rsidRPr="00DD359A">
        <w:rPr>
          <w:rFonts w:eastAsia="Calibri"/>
          <w:lang w:val="ru-RU"/>
        </w:rPr>
        <w:t>); файлы электронных таблиц (*.</w:t>
      </w:r>
      <w:r w:rsidRPr="00310864">
        <w:rPr>
          <w:rFonts w:eastAsia="Calibri"/>
        </w:rPr>
        <w:t>xls</w:t>
      </w:r>
      <w:r w:rsidRPr="00DD359A">
        <w:rPr>
          <w:rFonts w:eastAsia="Calibri"/>
          <w:lang w:val="ru-RU"/>
        </w:rPr>
        <w:t>, *.</w:t>
      </w:r>
      <w:r w:rsidRPr="00310864">
        <w:rPr>
          <w:rFonts w:eastAsia="Calibri"/>
        </w:rPr>
        <w:t>xlsx</w:t>
      </w:r>
      <w:r w:rsidRPr="00DD359A">
        <w:rPr>
          <w:rFonts w:eastAsia="Calibri"/>
          <w:lang w:val="ru-RU"/>
        </w:rPr>
        <w:t>); файлы графических изображений (*.</w:t>
      </w:r>
      <w:r w:rsidRPr="00310864">
        <w:rPr>
          <w:rFonts w:eastAsia="Calibri"/>
        </w:rPr>
        <w:t>jpg</w:t>
      </w:r>
      <w:r w:rsidRPr="00DD359A">
        <w:rPr>
          <w:rFonts w:eastAsia="Calibri"/>
          <w:lang w:val="ru-RU"/>
        </w:rPr>
        <w:t>, *.</w:t>
      </w:r>
      <w:r w:rsidRPr="00310864">
        <w:rPr>
          <w:rFonts w:eastAsia="Calibri"/>
        </w:rPr>
        <w:t>pdf</w:t>
      </w:r>
      <w:r w:rsidRPr="00DD359A">
        <w:rPr>
          <w:rFonts w:eastAsia="Calibri"/>
          <w:lang w:val="ru-RU"/>
        </w:rPr>
        <w:t>, *.</w:t>
      </w:r>
      <w:r w:rsidRPr="00310864">
        <w:rPr>
          <w:rFonts w:eastAsia="Calibri"/>
        </w:rPr>
        <w:t>tiff</w:t>
      </w:r>
      <w:r w:rsidRPr="00DD359A">
        <w:rPr>
          <w:rFonts w:eastAsia="Calibri"/>
          <w:lang w:val="ru-RU"/>
        </w:rPr>
        <w:t>);</w:t>
      </w:r>
    </w:p>
    <w:p w:rsidR="00DD359A" w:rsidRPr="00DD359A" w:rsidRDefault="00DD359A" w:rsidP="00DD359A">
      <w:pPr>
        <w:autoSpaceDE w:val="0"/>
        <w:autoSpaceDN w:val="0"/>
        <w:ind w:firstLine="284"/>
        <w:jc w:val="both"/>
        <w:rPr>
          <w:rFonts w:eastAsia="Calibri"/>
          <w:lang w:val="ru-RU"/>
        </w:rPr>
      </w:pPr>
      <w:r w:rsidRPr="00DD359A">
        <w:rPr>
          <w:rFonts w:eastAsia="Calibri"/>
          <w:lang w:val="ru-RU"/>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r w:rsidRPr="00310864">
        <w:rPr>
          <w:rFonts w:eastAsia="Calibri"/>
        </w:rPr>
        <w:t>dpi</w:t>
      </w:r>
      <w:r w:rsidRPr="00DD359A">
        <w:rPr>
          <w:rFonts w:eastAsia="Calibri"/>
          <w:lang w:val="ru-RU"/>
        </w:rPr>
        <w:t xml:space="preserve"> (точек на дюйм) в масштабе 1:1;</w:t>
      </w:r>
    </w:p>
    <w:p w:rsidR="00DD359A" w:rsidRPr="00DD359A" w:rsidRDefault="00DD359A" w:rsidP="00DD359A">
      <w:pPr>
        <w:autoSpaceDE w:val="0"/>
        <w:autoSpaceDN w:val="0"/>
        <w:ind w:firstLine="284"/>
        <w:jc w:val="both"/>
        <w:rPr>
          <w:rFonts w:eastAsia="Calibri"/>
          <w:lang w:val="ru-RU"/>
        </w:rPr>
      </w:pPr>
      <w:r w:rsidRPr="00DD359A">
        <w:rPr>
          <w:rFonts w:eastAsia="Calibri"/>
          <w:lang w:val="ru-RU"/>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DD359A" w:rsidRPr="00DD359A" w:rsidRDefault="00DD359A" w:rsidP="00DD359A">
      <w:pPr>
        <w:autoSpaceDE w:val="0"/>
        <w:autoSpaceDN w:val="0"/>
        <w:ind w:firstLine="284"/>
        <w:jc w:val="both"/>
        <w:rPr>
          <w:rFonts w:eastAsia="Calibri"/>
          <w:lang w:val="ru-RU"/>
        </w:rPr>
      </w:pPr>
      <w:r w:rsidRPr="00DD359A">
        <w:rPr>
          <w:rFonts w:eastAsia="Calibri"/>
          <w:lang w:val="ru-RU"/>
        </w:rPr>
        <w:t>4) электронные образы не должны содержать вирусов и вредоносных программ.</w:t>
      </w:r>
    </w:p>
    <w:p w:rsidR="00DD359A" w:rsidRPr="00DD359A" w:rsidRDefault="00DD359A" w:rsidP="00DD359A">
      <w:pPr>
        <w:ind w:firstLine="284"/>
        <w:jc w:val="both"/>
        <w:rPr>
          <w:lang w:val="ru-RU"/>
        </w:rPr>
      </w:pPr>
      <w:r w:rsidRPr="00DD359A">
        <w:rPr>
          <w:lang w:val="ru-RU"/>
        </w:rPr>
        <w:t>2.25. Предоставление муниципальной у</w:t>
      </w:r>
      <w:r w:rsidRPr="00DD359A">
        <w:rPr>
          <w:rFonts w:eastAsia="Calibri"/>
          <w:lang w:val="ru-RU"/>
        </w:rPr>
        <w:t>слуги</w:t>
      </w:r>
      <w:r w:rsidRPr="00DD359A">
        <w:rPr>
          <w:lang w:val="ru-RU"/>
        </w:rPr>
        <w:t xml:space="preserve"> через МФЦ осуществляется по принципу «одного окна», в соответствии с которым предоставление муниципальной у</w:t>
      </w:r>
      <w:r w:rsidRPr="00DD359A">
        <w:rPr>
          <w:rFonts w:eastAsia="Calibri"/>
          <w:lang w:val="ru-RU"/>
        </w:rPr>
        <w:t>слуги</w:t>
      </w:r>
      <w:r w:rsidRPr="00DD359A">
        <w:rPr>
          <w:lang w:val="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DD359A" w:rsidRPr="00DD359A" w:rsidRDefault="00DD359A" w:rsidP="00DD359A">
      <w:pPr>
        <w:ind w:firstLine="284"/>
        <w:jc w:val="both"/>
        <w:rPr>
          <w:lang w:val="ru-RU"/>
        </w:rPr>
      </w:pPr>
      <w:r w:rsidRPr="00DD359A">
        <w:rPr>
          <w:lang w:val="ru-RU"/>
        </w:rPr>
        <w:t>Заявление о предоставлении муниципальной услуги подается заявителем через МФЦ лично.</w:t>
      </w:r>
    </w:p>
    <w:p w:rsidR="00DD359A" w:rsidRPr="00DD359A" w:rsidRDefault="00DD359A" w:rsidP="00DD359A">
      <w:pPr>
        <w:ind w:firstLine="284"/>
        <w:jc w:val="both"/>
        <w:rPr>
          <w:lang w:val="ru-RU"/>
        </w:rPr>
      </w:pPr>
      <w:r w:rsidRPr="00DD359A">
        <w:rPr>
          <w:lang w:val="ru-RU"/>
        </w:rPr>
        <w:t>В МФЦ обеспечиваются:</w:t>
      </w:r>
    </w:p>
    <w:p w:rsidR="00DD359A" w:rsidRPr="00DD359A" w:rsidRDefault="00DD359A" w:rsidP="00DD359A">
      <w:pPr>
        <w:ind w:firstLine="284"/>
        <w:jc w:val="both"/>
        <w:rPr>
          <w:lang w:val="ru-RU"/>
        </w:rPr>
      </w:pPr>
      <w:r w:rsidRPr="00DD359A">
        <w:rPr>
          <w:lang w:val="ru-RU"/>
        </w:rPr>
        <w:t>а) функционирование автоматизированной информационной системы МФЦ;</w:t>
      </w:r>
    </w:p>
    <w:p w:rsidR="00DD359A" w:rsidRPr="00DD359A" w:rsidRDefault="00DD359A" w:rsidP="00DD359A">
      <w:pPr>
        <w:ind w:firstLine="284"/>
        <w:jc w:val="both"/>
        <w:rPr>
          <w:lang w:val="ru-RU"/>
        </w:rPr>
      </w:pPr>
      <w:r w:rsidRPr="00DD359A">
        <w:rPr>
          <w:lang w:val="ru-RU"/>
        </w:rPr>
        <w:t>б) бесплатный доступ заявителей к порталам государственных и муниципальных услуг (функций).</w:t>
      </w:r>
    </w:p>
    <w:p w:rsidR="00DD359A" w:rsidRPr="00DD359A" w:rsidRDefault="00DD359A" w:rsidP="00DD359A">
      <w:pPr>
        <w:ind w:firstLine="284"/>
        <w:jc w:val="both"/>
        <w:rPr>
          <w:lang w:val="ru-RU"/>
        </w:rPr>
      </w:pPr>
      <w:r w:rsidRPr="00DD359A">
        <w:rPr>
          <w:lang w:val="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DD359A" w:rsidRPr="00DD359A" w:rsidRDefault="00DD359A" w:rsidP="00DD359A">
      <w:pPr>
        <w:ind w:firstLine="284"/>
        <w:jc w:val="both"/>
        <w:rPr>
          <w:lang w:val="ru-RU"/>
        </w:rPr>
      </w:pPr>
      <w:r w:rsidRPr="00DD359A">
        <w:rPr>
          <w:lang w:val="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D359A" w:rsidRPr="00DD359A" w:rsidRDefault="00DD359A" w:rsidP="00DD359A">
      <w:pPr>
        <w:tabs>
          <w:tab w:val="left" w:pos="1134"/>
        </w:tabs>
        <w:suppressAutoHyphens/>
        <w:ind w:firstLine="284"/>
        <w:jc w:val="both"/>
        <w:rPr>
          <w:b/>
          <w:lang w:val="ru-RU"/>
        </w:rPr>
      </w:pPr>
    </w:p>
    <w:p w:rsidR="00DD359A" w:rsidRPr="00DD359A" w:rsidRDefault="00DD359A" w:rsidP="00DD359A">
      <w:pPr>
        <w:widowControl w:val="0"/>
        <w:tabs>
          <w:tab w:val="left" w:pos="1134"/>
        </w:tabs>
        <w:autoSpaceDE w:val="0"/>
        <w:autoSpaceDN w:val="0"/>
        <w:adjustRightInd w:val="0"/>
        <w:ind w:firstLine="284"/>
        <w:jc w:val="center"/>
        <w:outlineLvl w:val="1"/>
        <w:rPr>
          <w:b/>
          <w:lang w:val="ru-RU"/>
        </w:rPr>
      </w:pPr>
      <w:r w:rsidRPr="00310864">
        <w:rPr>
          <w:b/>
        </w:rPr>
        <w:t>III</w:t>
      </w:r>
      <w:r w:rsidRPr="00DD359A">
        <w:rPr>
          <w:b/>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359A" w:rsidRPr="00DD359A" w:rsidRDefault="00DD359A" w:rsidP="00DD359A">
      <w:pPr>
        <w:widowControl w:val="0"/>
        <w:autoSpaceDE w:val="0"/>
        <w:autoSpaceDN w:val="0"/>
        <w:adjustRightInd w:val="0"/>
        <w:ind w:firstLine="284"/>
        <w:jc w:val="center"/>
        <w:rPr>
          <w:lang w:val="ru-RU"/>
        </w:rPr>
      </w:pPr>
      <w:bookmarkStart w:id="14" w:name="Par279"/>
      <w:bookmarkEnd w:id="14"/>
    </w:p>
    <w:p w:rsidR="00DD359A" w:rsidRPr="00DD359A" w:rsidRDefault="00DD359A" w:rsidP="00DD359A">
      <w:pPr>
        <w:widowControl w:val="0"/>
        <w:autoSpaceDE w:val="0"/>
        <w:autoSpaceDN w:val="0"/>
        <w:adjustRightInd w:val="0"/>
        <w:ind w:firstLine="284"/>
        <w:jc w:val="both"/>
        <w:rPr>
          <w:lang w:val="ru-RU"/>
        </w:rPr>
      </w:pPr>
      <w:r w:rsidRPr="00DD359A">
        <w:rPr>
          <w:lang w:val="ru-RU"/>
        </w:rPr>
        <w:t>3.1. Предоставление муниципальной услуги включает следующие административные процедуры:</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1) прием и регистрация запроса и иных документов для предоставления муниципальной услуги; </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2) </w:t>
      </w:r>
      <w:r w:rsidRPr="00DD359A">
        <w:rPr>
          <w:rFonts w:eastAsia="Calibri"/>
          <w:lang w:val="ru-RU"/>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w:t>
      </w:r>
      <w:r w:rsidRPr="00DD359A">
        <w:rPr>
          <w:rFonts w:eastAsia="Calibri"/>
          <w:lang w:val="ru-RU"/>
        </w:rPr>
        <w:lastRenderedPageBreak/>
        <w:t>самостоятельно;</w:t>
      </w:r>
    </w:p>
    <w:p w:rsidR="00DD359A" w:rsidRPr="00DD359A" w:rsidRDefault="00DD359A" w:rsidP="00DD359A">
      <w:pPr>
        <w:widowControl w:val="0"/>
        <w:autoSpaceDE w:val="0"/>
        <w:autoSpaceDN w:val="0"/>
        <w:adjustRightInd w:val="0"/>
        <w:ind w:firstLine="284"/>
        <w:jc w:val="both"/>
        <w:rPr>
          <w:lang w:val="ru-RU"/>
        </w:rPr>
      </w:pPr>
      <w:r w:rsidRPr="00DD359A">
        <w:rPr>
          <w:lang w:val="ru-RU"/>
        </w:rPr>
        <w:t>3) принятие решения о предоставлении (решения об отказе в предоставлении)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rPr>
      </w:pPr>
      <w:r w:rsidRPr="00310864">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rPr>
      </w:pPr>
      <w:r w:rsidRPr="00310864">
        <w:rPr>
          <w:rFonts w:ascii="Times New Roman" w:hAnsi="Times New Roman" w:cs="Times New Roman"/>
          <w:sz w:val="24"/>
          <w:szCs w:val="24"/>
        </w:rPr>
        <w:t>3.2. Предоставление в установленном порядке информации заявителям и обеспечение доступа заявителей к сведениям о муниципальной услуге указано в пункте 1.8 настоящего Административного регламента.</w:t>
      </w:r>
    </w:p>
    <w:p w:rsidR="00DD359A" w:rsidRPr="00DD359A" w:rsidRDefault="00DD359A" w:rsidP="00DD359A">
      <w:pPr>
        <w:widowControl w:val="0"/>
        <w:autoSpaceDE w:val="0"/>
        <w:autoSpaceDN w:val="0"/>
        <w:adjustRightInd w:val="0"/>
        <w:ind w:firstLine="284"/>
        <w:jc w:val="both"/>
        <w:rPr>
          <w:lang w:val="ru-RU"/>
        </w:rPr>
      </w:pPr>
      <w:bookmarkStart w:id="15" w:name="Par288"/>
      <w:bookmarkEnd w:id="15"/>
    </w:p>
    <w:p w:rsidR="00DD359A" w:rsidRPr="00DD359A" w:rsidRDefault="00DD359A" w:rsidP="00DD359A">
      <w:pPr>
        <w:widowControl w:val="0"/>
        <w:autoSpaceDE w:val="0"/>
        <w:autoSpaceDN w:val="0"/>
        <w:adjustRightInd w:val="0"/>
        <w:ind w:firstLine="284"/>
        <w:jc w:val="center"/>
        <w:outlineLvl w:val="3"/>
        <w:rPr>
          <w:b/>
          <w:lang w:val="ru-RU"/>
        </w:rPr>
      </w:pPr>
      <w:bookmarkStart w:id="16" w:name="Par293"/>
      <w:bookmarkEnd w:id="16"/>
      <w:r w:rsidRPr="00DD359A">
        <w:rPr>
          <w:b/>
          <w:lang w:val="ru-RU"/>
        </w:rPr>
        <w:t>Прием</w:t>
      </w:r>
      <w:r w:rsidRPr="00DD359A">
        <w:rPr>
          <w:lang w:val="ru-RU"/>
        </w:rPr>
        <w:t xml:space="preserve"> </w:t>
      </w:r>
      <w:r w:rsidRPr="00DD359A">
        <w:rPr>
          <w:b/>
          <w:lang w:val="ru-RU"/>
        </w:rPr>
        <w:t>и регистрация запроса и иных документов для предоставления муниципальной услуги</w:t>
      </w:r>
    </w:p>
    <w:p w:rsidR="00DD359A" w:rsidRPr="00DD359A" w:rsidRDefault="00DD359A" w:rsidP="00DD359A">
      <w:pPr>
        <w:widowControl w:val="0"/>
        <w:autoSpaceDE w:val="0"/>
        <w:autoSpaceDN w:val="0"/>
        <w:adjustRightInd w:val="0"/>
        <w:ind w:firstLine="284"/>
        <w:jc w:val="center"/>
        <w:outlineLvl w:val="3"/>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3.3. Основанием для начала административной процедуры является поступление от заявителя заявления на предоставлении муниципальной услуги  в Орган, МФЦ.</w:t>
      </w:r>
    </w:p>
    <w:p w:rsidR="00DD359A" w:rsidRPr="00DD359A" w:rsidRDefault="00DD359A" w:rsidP="00DD359A">
      <w:pPr>
        <w:widowControl w:val="0"/>
        <w:autoSpaceDE w:val="0"/>
        <w:autoSpaceDN w:val="0"/>
        <w:adjustRightInd w:val="0"/>
        <w:ind w:firstLine="284"/>
        <w:jc w:val="both"/>
        <w:rPr>
          <w:lang w:val="ru-RU"/>
        </w:rPr>
      </w:pPr>
      <w:r w:rsidRPr="00DD359A">
        <w:rPr>
          <w:lang w:val="ru-RU"/>
        </w:rPr>
        <w:t>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DD359A" w:rsidRPr="00DD359A" w:rsidRDefault="00DD359A" w:rsidP="00DD359A">
      <w:pPr>
        <w:widowControl w:val="0"/>
        <w:autoSpaceDE w:val="0"/>
        <w:autoSpaceDN w:val="0"/>
        <w:adjustRightInd w:val="0"/>
        <w:ind w:firstLine="284"/>
        <w:jc w:val="both"/>
        <w:rPr>
          <w:lang w:val="ru-RU"/>
        </w:rPr>
      </w:pPr>
      <w:r w:rsidRPr="00DD359A">
        <w:rPr>
          <w:lang w:val="ru-RU"/>
        </w:rPr>
        <w:t>В МФЦ предусмотрена только очная форма подачи документов.</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При очной форме подачи документов заявление о предоставлении муниципальной услуги может быть оформлен заявителем в ходе приема в Органе, МФЦ либо оформлен заранее.  </w:t>
      </w:r>
    </w:p>
    <w:p w:rsidR="00DD359A" w:rsidRPr="00DD359A" w:rsidRDefault="00DD359A" w:rsidP="00DD359A">
      <w:pPr>
        <w:widowControl w:val="0"/>
        <w:autoSpaceDE w:val="0"/>
        <w:autoSpaceDN w:val="0"/>
        <w:adjustRightInd w:val="0"/>
        <w:ind w:firstLine="284"/>
        <w:jc w:val="both"/>
        <w:rPr>
          <w:lang w:val="ru-RU"/>
        </w:rPr>
      </w:pPr>
      <w:r w:rsidRPr="00DD359A">
        <w:rPr>
          <w:lang w:val="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D359A" w:rsidRPr="00DD359A" w:rsidRDefault="00DD359A" w:rsidP="00DD359A">
      <w:pPr>
        <w:widowControl w:val="0"/>
        <w:autoSpaceDE w:val="0"/>
        <w:autoSpaceDN w:val="0"/>
        <w:adjustRightInd w:val="0"/>
        <w:ind w:firstLine="284"/>
        <w:jc w:val="both"/>
        <w:rPr>
          <w:lang w:val="ru-RU"/>
        </w:rPr>
      </w:pPr>
      <w:r w:rsidRPr="00DD359A">
        <w:rPr>
          <w:lang w:val="ru-RU"/>
        </w:rPr>
        <w:t>Специалист Органа, МФЦ, ответственный за прием документов, осуществляет следующие действия в ходе приема заявителя:</w:t>
      </w:r>
    </w:p>
    <w:p w:rsidR="00DD359A" w:rsidRPr="00DD359A" w:rsidRDefault="00DD359A" w:rsidP="00DD359A">
      <w:pPr>
        <w:widowControl w:val="0"/>
        <w:autoSpaceDE w:val="0"/>
        <w:autoSpaceDN w:val="0"/>
        <w:adjustRightInd w:val="0"/>
        <w:ind w:firstLine="284"/>
        <w:jc w:val="both"/>
        <w:rPr>
          <w:lang w:val="ru-RU"/>
        </w:rPr>
      </w:pPr>
      <w:r w:rsidRPr="00DD359A">
        <w:rPr>
          <w:lang w:val="ru-RU"/>
        </w:rPr>
        <w:t>а) устанавливает предмет обращения, проверяет документ, удостоверяющий личность;</w:t>
      </w:r>
    </w:p>
    <w:p w:rsidR="00DD359A" w:rsidRPr="00DD359A" w:rsidRDefault="00DD359A" w:rsidP="00DD359A">
      <w:pPr>
        <w:widowControl w:val="0"/>
        <w:autoSpaceDE w:val="0"/>
        <w:autoSpaceDN w:val="0"/>
        <w:adjustRightInd w:val="0"/>
        <w:ind w:firstLine="284"/>
        <w:jc w:val="both"/>
        <w:rPr>
          <w:lang w:val="ru-RU"/>
        </w:rPr>
      </w:pPr>
      <w:r w:rsidRPr="00DD359A">
        <w:rPr>
          <w:lang w:val="ru-RU"/>
        </w:rPr>
        <w:t>б) проверяет полномочия заявителя;</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DD359A" w:rsidRPr="00DD359A" w:rsidRDefault="00DD359A" w:rsidP="00DD359A">
      <w:pPr>
        <w:widowControl w:val="0"/>
        <w:autoSpaceDE w:val="0"/>
        <w:autoSpaceDN w:val="0"/>
        <w:adjustRightInd w:val="0"/>
        <w:ind w:firstLine="284"/>
        <w:jc w:val="both"/>
        <w:rPr>
          <w:lang w:val="ru-RU"/>
        </w:rPr>
      </w:pPr>
      <w:r w:rsidRPr="00DD359A">
        <w:rPr>
          <w:lang w:val="ru-RU"/>
        </w:rPr>
        <w:t>г) проверяет соответствие представленных документов требованиям удостоверяясь, что:</w:t>
      </w:r>
    </w:p>
    <w:p w:rsidR="00DD359A" w:rsidRPr="00DD359A" w:rsidRDefault="00DD359A" w:rsidP="00DD359A">
      <w:pPr>
        <w:widowControl w:val="0"/>
        <w:autoSpaceDE w:val="0"/>
        <w:autoSpaceDN w:val="0"/>
        <w:adjustRightInd w:val="0"/>
        <w:ind w:firstLine="284"/>
        <w:jc w:val="both"/>
        <w:rPr>
          <w:lang w:val="ru-RU"/>
        </w:rPr>
      </w:pPr>
      <w:r w:rsidRPr="00DD359A">
        <w:rPr>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D359A" w:rsidRPr="00DD359A" w:rsidRDefault="00DD359A" w:rsidP="00DD359A">
      <w:pPr>
        <w:widowControl w:val="0"/>
        <w:autoSpaceDE w:val="0"/>
        <w:autoSpaceDN w:val="0"/>
        <w:adjustRightInd w:val="0"/>
        <w:ind w:firstLine="284"/>
        <w:jc w:val="both"/>
        <w:rPr>
          <w:lang w:val="ru-RU"/>
        </w:rPr>
      </w:pPr>
      <w:r w:rsidRPr="00DD359A">
        <w:rPr>
          <w:lang w:val="ru-RU"/>
        </w:rPr>
        <w:t>- тексты документов написаны разборчиво, наименования юридических лиц - без сокращения, с указанием их мест нахождения;</w:t>
      </w:r>
    </w:p>
    <w:p w:rsidR="00DD359A" w:rsidRPr="00DD359A" w:rsidRDefault="00DD359A" w:rsidP="00DD359A">
      <w:pPr>
        <w:widowControl w:val="0"/>
        <w:autoSpaceDE w:val="0"/>
        <w:autoSpaceDN w:val="0"/>
        <w:adjustRightInd w:val="0"/>
        <w:ind w:firstLine="284"/>
        <w:jc w:val="both"/>
        <w:rPr>
          <w:lang w:val="ru-RU"/>
        </w:rPr>
      </w:pPr>
      <w:r w:rsidRPr="00DD359A">
        <w:rPr>
          <w:lang w:val="ru-RU"/>
        </w:rPr>
        <w:t>- фамилии, имена и отчества физических лиц, контактные телефоны, адреса их мест жительства написаны полностью;</w:t>
      </w:r>
    </w:p>
    <w:p w:rsidR="00DD359A" w:rsidRPr="00DD359A" w:rsidRDefault="00DD359A" w:rsidP="00DD359A">
      <w:pPr>
        <w:widowControl w:val="0"/>
        <w:autoSpaceDE w:val="0"/>
        <w:autoSpaceDN w:val="0"/>
        <w:adjustRightInd w:val="0"/>
        <w:ind w:firstLine="284"/>
        <w:jc w:val="both"/>
        <w:rPr>
          <w:lang w:val="ru-RU"/>
        </w:rPr>
      </w:pPr>
      <w:r w:rsidRPr="00DD359A">
        <w:rPr>
          <w:lang w:val="ru-RU"/>
        </w:rPr>
        <w:t>- в документах нет подчисток, приписок, зачеркнутых слов и иных неоговоренных исправлений;</w:t>
      </w:r>
    </w:p>
    <w:p w:rsidR="00DD359A" w:rsidRPr="00DD359A" w:rsidRDefault="00DD359A" w:rsidP="00DD359A">
      <w:pPr>
        <w:widowControl w:val="0"/>
        <w:autoSpaceDE w:val="0"/>
        <w:autoSpaceDN w:val="0"/>
        <w:adjustRightInd w:val="0"/>
        <w:ind w:firstLine="284"/>
        <w:jc w:val="both"/>
        <w:rPr>
          <w:lang w:val="ru-RU"/>
        </w:rPr>
      </w:pPr>
      <w:r w:rsidRPr="00DD359A">
        <w:rPr>
          <w:lang w:val="ru-RU"/>
        </w:rPr>
        <w:t>- документы не исполнены карандашом;</w:t>
      </w:r>
    </w:p>
    <w:p w:rsidR="00DD359A" w:rsidRPr="00DD359A" w:rsidRDefault="00DD359A" w:rsidP="00DD359A">
      <w:pPr>
        <w:widowControl w:val="0"/>
        <w:autoSpaceDE w:val="0"/>
        <w:autoSpaceDN w:val="0"/>
        <w:adjustRightInd w:val="0"/>
        <w:ind w:firstLine="284"/>
        <w:jc w:val="both"/>
        <w:rPr>
          <w:lang w:val="ru-RU"/>
        </w:rPr>
      </w:pPr>
      <w:r w:rsidRPr="00DD359A">
        <w:rPr>
          <w:lang w:val="ru-RU"/>
        </w:rPr>
        <w:t>- документы не имеют серьезных повреждений, наличие которых не позволяет однозначно истолковать их содержание;</w:t>
      </w:r>
    </w:p>
    <w:p w:rsidR="00DD359A" w:rsidRPr="00DD359A" w:rsidRDefault="00DD359A" w:rsidP="00DD359A">
      <w:pPr>
        <w:widowControl w:val="0"/>
        <w:autoSpaceDE w:val="0"/>
        <w:autoSpaceDN w:val="0"/>
        <w:adjustRightInd w:val="0"/>
        <w:ind w:firstLine="284"/>
        <w:jc w:val="both"/>
        <w:rPr>
          <w:lang w:val="ru-RU"/>
        </w:rPr>
      </w:pPr>
      <w:r w:rsidRPr="00DD359A">
        <w:rPr>
          <w:lang w:val="ru-RU"/>
        </w:rPr>
        <w:t>д) принимает решение о приеме у заявителя представленных документов;</w:t>
      </w:r>
    </w:p>
    <w:p w:rsidR="00DD359A" w:rsidRPr="00DD359A" w:rsidRDefault="00DD359A" w:rsidP="00DD359A">
      <w:pPr>
        <w:widowControl w:val="0"/>
        <w:tabs>
          <w:tab w:val="left" w:pos="1932"/>
        </w:tabs>
        <w:autoSpaceDE w:val="0"/>
        <w:autoSpaceDN w:val="0"/>
        <w:adjustRightInd w:val="0"/>
        <w:ind w:firstLine="284"/>
        <w:jc w:val="both"/>
        <w:rPr>
          <w:lang w:val="ru-RU"/>
        </w:rPr>
      </w:pPr>
      <w:r w:rsidRPr="00DD359A">
        <w:rPr>
          <w:lang w:val="ru-RU"/>
        </w:rPr>
        <w:t xml:space="preserve">е) регистрирует заявление и представленные документы под индивидуальным </w:t>
      </w:r>
      <w:r w:rsidRPr="00DD359A">
        <w:rPr>
          <w:lang w:val="ru-RU"/>
        </w:rPr>
        <w:lastRenderedPageBreak/>
        <w:t>порядковым номером в день их поступления;</w:t>
      </w:r>
    </w:p>
    <w:p w:rsidR="00DD359A" w:rsidRPr="00DD359A" w:rsidRDefault="00DD359A" w:rsidP="00DD359A">
      <w:pPr>
        <w:widowControl w:val="0"/>
        <w:autoSpaceDE w:val="0"/>
        <w:autoSpaceDN w:val="0"/>
        <w:adjustRightInd w:val="0"/>
        <w:ind w:firstLine="284"/>
        <w:jc w:val="both"/>
        <w:rPr>
          <w:lang w:val="ru-RU"/>
        </w:rPr>
      </w:pPr>
      <w:r w:rsidRPr="00DD359A">
        <w:rPr>
          <w:lang w:val="ru-RU"/>
        </w:rPr>
        <w:t>ж) выдает заявителю расписку с описью представленных документов и указанием даты их принятия, подтверждающую принятие документов.</w:t>
      </w:r>
    </w:p>
    <w:p w:rsidR="00DD359A" w:rsidRPr="00DD359A" w:rsidRDefault="00DD359A" w:rsidP="00DD359A">
      <w:pPr>
        <w:widowControl w:val="0"/>
        <w:autoSpaceDE w:val="0"/>
        <w:autoSpaceDN w:val="0"/>
        <w:adjustRightInd w:val="0"/>
        <w:ind w:firstLine="284"/>
        <w:jc w:val="both"/>
        <w:rPr>
          <w:lang w:val="ru-RU"/>
        </w:rPr>
      </w:pPr>
      <w:r w:rsidRPr="00DD359A">
        <w:rPr>
          <w:lang w:val="ru-RU"/>
        </w:rPr>
        <w:t>При необходимости специалист Органа,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DD359A" w:rsidRPr="00DD359A" w:rsidRDefault="00DD359A" w:rsidP="00DD359A">
      <w:pPr>
        <w:widowControl w:val="0"/>
        <w:autoSpaceDE w:val="0"/>
        <w:autoSpaceDN w:val="0"/>
        <w:adjustRightInd w:val="0"/>
        <w:ind w:firstLine="284"/>
        <w:jc w:val="both"/>
        <w:rPr>
          <w:lang w:val="ru-RU"/>
        </w:rPr>
      </w:pPr>
      <w:r w:rsidRPr="00DD359A">
        <w:rPr>
          <w:lang w:val="ru-RU"/>
        </w:rPr>
        <w:t>Длительность осуществления всех необходимых действий не может превышать 15 минут.</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Предварительная запись на подачу заявления о предоставлении муниципальной услуги осуществляется следующим способом:</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посредством телефонной связи, личного обращения заявителя в МФЦ;</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через Единый портал государственных и муниципальных услуг (функций).</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При осуществлении предварительной записи посредством телефонной связи, личного обращения заявителя в МФЦ заявитель сообщает следующие данные:</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1) для заявителя - физического лица: фамилия, имя, отчество (последнее - при наличии);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2) для заявителя - юридического лица: наименование юридического лица;</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3) номер телефона для связи с заявителем;</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4) адрес электронной почты заявителя (по желанию);</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5) желаемые дата и время подачи заявления (получения результатов оказания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При осуществлении предварительной записи по телефону специалист Органа, Управления, ответственный за прием документов, назначает время в часы приема с учетом времени, удобного гражданину, при этом заявителю сообщается время посещения и номер кабинета, в который следует обратиться.</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заявления, о выдаче результата муниципальной услуги, о номере кабинета, в который следует обратиться.</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xml:space="preserve">При осуществлении предварительной записи посредством Единого портала государственных и муниципальных услуг (функций) запись осуществляется в соответствии с </w:t>
      </w:r>
      <w:hyperlink r:id="rId17">
        <w:r w:rsidRPr="00310864">
          <w:rPr>
            <w:rFonts w:ascii="Times New Roman" w:hAnsi="Times New Roman" w:cs="Times New Roman"/>
            <w:color w:val="0000FF"/>
            <w:sz w:val="24"/>
            <w:szCs w:val="24"/>
            <w:highlight w:val="yellow"/>
          </w:rPr>
          <w:t>подпунктом «е» пункта 1</w:t>
        </w:r>
      </w:hyperlink>
      <w:r w:rsidRPr="00310864">
        <w:rPr>
          <w:rFonts w:ascii="Times New Roman" w:hAnsi="Times New Roman" w:cs="Times New Roman"/>
          <w:sz w:val="24"/>
          <w:szCs w:val="24"/>
          <w:highlight w:val="yellow"/>
        </w:rPr>
        <w:t xml:space="preserve">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 октября 2011 г. N 861.</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При осуществлении предварительной записи посредством Единого портала государственных и муниципальных услуг (функций), телефонной связи, либо путем личного обращения, заявителю предоставляется возможность ознакомления с графиком приема граждан в МФЦ по вопросу предоставления муниципальной услуги. Заявителю обеспечивается возможность доступа записи на прием дат и интервалов времени приема, а также записи в любые свободные для приема дату и время в пределах установленного в МФЦ графика приема граждан.</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Заявитель должен быть проинформирован, что запись аннулируется в случае его неявки по истечении 15 минут с назначенного времени приема.</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Заявитель вправе отказаться от предварительной записи.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Предварительная запись ведется в электронном виде либо на бумажном носителе.</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xml:space="preserve">При осуществлении записи на прием в МФЦ по вопросу предоставления муниципальной услуги специалист МФЦ не вправе требовать от заявителя совершения иных действий, кроме прохождения идентификации и аутентификации в соответствии с </w:t>
      </w:r>
      <w:r w:rsidRPr="00310864">
        <w:rPr>
          <w:rFonts w:ascii="Times New Roman" w:hAnsi="Times New Roman" w:cs="Times New Roman"/>
          <w:sz w:val="24"/>
          <w:szCs w:val="24"/>
          <w:highlight w:val="yellow"/>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Продолжительность предварительной записи по телефону или в ходе личного приема на подачу заявления, или получение результата муниципальной услуги не должна превышать 5 минут.</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3.3.1. Критерием принятия решения о приеме документов является наличие заявления и прилагаемых к нему документов.</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3.3.3. Результатом административной процедуры является одно из следующих действий:</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прием и регистрация в МФЦ заявления и документов, представленных заявителем, их передача специалисту Органа, Управления, ответственному за принятие решений о предоставлении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xml:space="preserve">- прием и регистрация в МФЦ заявления и документов, представленных заявителем, и их передача специалисту Органа, Управления, МФЦ, ответственному за межведомственное взаимодействие (в случае, если заявитель самостоятельно не представил документы, указанные в </w:t>
      </w:r>
      <w:hyperlink w:anchor="P197">
        <w:r w:rsidRPr="00310864">
          <w:rPr>
            <w:rFonts w:ascii="Times New Roman" w:hAnsi="Times New Roman" w:cs="Times New Roman"/>
            <w:color w:val="0000FF"/>
            <w:sz w:val="24"/>
            <w:szCs w:val="24"/>
            <w:highlight w:val="yellow"/>
          </w:rPr>
          <w:t>пункте 2.10</w:t>
        </w:r>
      </w:hyperlink>
      <w:r w:rsidRPr="00310864">
        <w:rPr>
          <w:rFonts w:ascii="Times New Roman" w:hAnsi="Times New Roman" w:cs="Times New Roman"/>
          <w:sz w:val="24"/>
          <w:szCs w:val="24"/>
          <w:highlight w:val="yellow"/>
        </w:rPr>
        <w:t xml:space="preserve"> настоящего административного регламента).</w:t>
      </w:r>
    </w:p>
    <w:p w:rsidR="00DD359A" w:rsidRPr="00310864" w:rsidRDefault="00DD359A" w:rsidP="00DD359A">
      <w:pPr>
        <w:pStyle w:val="ConsPlusNormal"/>
        <w:ind w:firstLine="284"/>
        <w:jc w:val="both"/>
        <w:rPr>
          <w:rFonts w:ascii="Times New Roman" w:hAnsi="Times New Roman" w:cs="Times New Roman"/>
          <w:sz w:val="24"/>
          <w:szCs w:val="24"/>
        </w:rPr>
      </w:pPr>
      <w:r w:rsidRPr="00310864">
        <w:rPr>
          <w:rFonts w:ascii="Times New Roman" w:hAnsi="Times New Roman" w:cs="Times New Roman"/>
          <w:sz w:val="24"/>
          <w:szCs w:val="24"/>
          <w:highlight w:val="yellow"/>
        </w:rPr>
        <w:t>Результат административной процедуры фиксируется в системе электронного документооборота исполнителем, ответственным за выполнение административной процедуры.</w:t>
      </w:r>
    </w:p>
    <w:p w:rsidR="00DD359A" w:rsidRPr="00DD359A" w:rsidRDefault="00DD359A" w:rsidP="00DD359A">
      <w:pPr>
        <w:widowControl w:val="0"/>
        <w:autoSpaceDE w:val="0"/>
        <w:autoSpaceDN w:val="0"/>
        <w:adjustRightInd w:val="0"/>
        <w:ind w:firstLine="284"/>
        <w:jc w:val="both"/>
        <w:rPr>
          <w:lang w:val="ru-RU"/>
        </w:rPr>
      </w:pPr>
      <w:r w:rsidRPr="00DD359A">
        <w:rPr>
          <w:lang w:val="ru-RU"/>
        </w:rPr>
        <w:t>2) 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D359A" w:rsidRPr="00DD359A" w:rsidRDefault="00DD359A" w:rsidP="00DD359A">
      <w:pPr>
        <w:widowControl w:val="0"/>
        <w:autoSpaceDE w:val="0"/>
        <w:autoSpaceDN w:val="0"/>
        <w:adjustRightInd w:val="0"/>
        <w:ind w:firstLine="284"/>
        <w:jc w:val="both"/>
        <w:rPr>
          <w:lang w:val="ru-RU"/>
        </w:rPr>
      </w:pPr>
      <w:r w:rsidRPr="00DD359A">
        <w:rPr>
          <w:lang w:val="ru-RU"/>
        </w:rPr>
        <w:t>При заочной форме подачи документов заявитель может направить заявление и документы, указанные в пунктах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w:t>
      </w:r>
    </w:p>
    <w:p w:rsidR="00DD359A" w:rsidRPr="00DD359A" w:rsidRDefault="00DD359A" w:rsidP="00DD359A">
      <w:pPr>
        <w:widowControl w:val="0"/>
        <w:autoSpaceDE w:val="0"/>
        <w:autoSpaceDN w:val="0"/>
        <w:adjustRightInd w:val="0"/>
        <w:ind w:firstLine="284"/>
        <w:jc w:val="both"/>
        <w:rPr>
          <w:lang w:val="ru-RU"/>
        </w:rPr>
      </w:pPr>
      <w:r w:rsidRPr="00DD359A">
        <w:rPr>
          <w:lang w:val="ru-RU"/>
        </w:rPr>
        <w:t>- 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 </w:t>
      </w:r>
    </w:p>
    <w:p w:rsidR="00DD359A" w:rsidRPr="00DD359A" w:rsidRDefault="00DD359A" w:rsidP="00DD359A">
      <w:pPr>
        <w:widowControl w:val="0"/>
        <w:autoSpaceDE w:val="0"/>
        <w:autoSpaceDN w:val="0"/>
        <w:adjustRightInd w:val="0"/>
        <w:ind w:firstLine="284"/>
        <w:jc w:val="both"/>
        <w:rPr>
          <w:lang w:val="ru-RU"/>
        </w:rPr>
      </w:pPr>
      <w:r w:rsidRPr="00DD359A">
        <w:rPr>
          <w:lang w:val="ru-RU"/>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D359A" w:rsidRPr="00DD359A" w:rsidRDefault="00DD359A" w:rsidP="00DD359A">
      <w:pPr>
        <w:widowControl w:val="0"/>
        <w:autoSpaceDE w:val="0"/>
        <w:autoSpaceDN w:val="0"/>
        <w:adjustRightInd w:val="0"/>
        <w:ind w:firstLine="284"/>
        <w:jc w:val="both"/>
        <w:rPr>
          <w:lang w:val="ru-RU"/>
        </w:rPr>
      </w:pPr>
      <w:r w:rsidRPr="00DD359A">
        <w:rPr>
          <w:lang w:val="ru-RU"/>
        </w:rPr>
        <w:t>Если заявитель обратился заочно, специалист Органа, ответственный за прием документов:</w:t>
      </w:r>
    </w:p>
    <w:p w:rsidR="00DD359A" w:rsidRPr="00DD359A" w:rsidRDefault="00DD359A" w:rsidP="00DD359A">
      <w:pPr>
        <w:widowControl w:val="0"/>
        <w:autoSpaceDE w:val="0"/>
        <w:autoSpaceDN w:val="0"/>
        <w:adjustRightInd w:val="0"/>
        <w:ind w:firstLine="284"/>
        <w:jc w:val="both"/>
        <w:rPr>
          <w:lang w:val="ru-RU"/>
        </w:rPr>
      </w:pPr>
      <w:r w:rsidRPr="00DD359A">
        <w:rPr>
          <w:lang w:val="ru-RU"/>
        </w:rPr>
        <w:t>а) устанавливает предмет обращения, проверяет документ, удостоверяющий личность;</w:t>
      </w:r>
    </w:p>
    <w:p w:rsidR="00DD359A" w:rsidRPr="00DD359A" w:rsidRDefault="00DD359A" w:rsidP="00DD359A">
      <w:pPr>
        <w:widowControl w:val="0"/>
        <w:autoSpaceDE w:val="0"/>
        <w:autoSpaceDN w:val="0"/>
        <w:adjustRightInd w:val="0"/>
        <w:ind w:firstLine="284"/>
        <w:jc w:val="both"/>
        <w:rPr>
          <w:lang w:val="ru-RU"/>
        </w:rPr>
      </w:pPr>
      <w:r w:rsidRPr="00DD359A">
        <w:rPr>
          <w:lang w:val="ru-RU"/>
        </w:rPr>
        <w:lastRenderedPageBreak/>
        <w:t>б) проверяет полномочия заявителя;</w:t>
      </w:r>
    </w:p>
    <w:p w:rsidR="00DD359A" w:rsidRPr="00DD359A" w:rsidRDefault="00DD359A" w:rsidP="00DD359A">
      <w:pPr>
        <w:widowControl w:val="0"/>
        <w:autoSpaceDE w:val="0"/>
        <w:autoSpaceDN w:val="0"/>
        <w:adjustRightInd w:val="0"/>
        <w:ind w:firstLine="284"/>
        <w:jc w:val="both"/>
        <w:rPr>
          <w:lang w:val="ru-RU"/>
        </w:rPr>
      </w:pPr>
      <w:r w:rsidRPr="00DD359A">
        <w:rPr>
          <w:lang w:val="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DD359A" w:rsidRPr="00DD359A" w:rsidRDefault="00DD359A" w:rsidP="00DD359A">
      <w:pPr>
        <w:widowControl w:val="0"/>
        <w:autoSpaceDE w:val="0"/>
        <w:autoSpaceDN w:val="0"/>
        <w:adjustRightInd w:val="0"/>
        <w:ind w:firstLine="284"/>
        <w:jc w:val="both"/>
        <w:rPr>
          <w:lang w:val="ru-RU"/>
        </w:rPr>
      </w:pPr>
      <w:r w:rsidRPr="00DD359A">
        <w:rPr>
          <w:lang w:val="ru-RU"/>
        </w:rPr>
        <w:t>г) проверяет соответствие представленных документов требованиям удостоверяясь, что:</w:t>
      </w:r>
    </w:p>
    <w:p w:rsidR="00DD359A" w:rsidRPr="00DD359A" w:rsidRDefault="00DD359A" w:rsidP="00DD359A">
      <w:pPr>
        <w:widowControl w:val="0"/>
        <w:autoSpaceDE w:val="0"/>
        <w:autoSpaceDN w:val="0"/>
        <w:adjustRightInd w:val="0"/>
        <w:ind w:firstLine="284"/>
        <w:jc w:val="both"/>
        <w:rPr>
          <w:lang w:val="ru-RU"/>
        </w:rPr>
      </w:pPr>
      <w:r w:rsidRPr="00DD359A">
        <w:rPr>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D359A" w:rsidRPr="00DD359A" w:rsidRDefault="00DD359A" w:rsidP="00DD359A">
      <w:pPr>
        <w:widowControl w:val="0"/>
        <w:autoSpaceDE w:val="0"/>
        <w:autoSpaceDN w:val="0"/>
        <w:adjustRightInd w:val="0"/>
        <w:ind w:firstLine="284"/>
        <w:jc w:val="both"/>
        <w:rPr>
          <w:lang w:val="ru-RU"/>
        </w:rPr>
      </w:pPr>
      <w:r w:rsidRPr="00DD359A">
        <w:rPr>
          <w:lang w:val="ru-RU"/>
        </w:rPr>
        <w:t>- тексты документов написаны разборчиво, наименования юридических лиц - без сокращения, с указанием их мест нахождения;</w:t>
      </w:r>
    </w:p>
    <w:p w:rsidR="00DD359A" w:rsidRPr="00DD359A" w:rsidRDefault="00DD359A" w:rsidP="00DD359A">
      <w:pPr>
        <w:widowControl w:val="0"/>
        <w:autoSpaceDE w:val="0"/>
        <w:autoSpaceDN w:val="0"/>
        <w:adjustRightInd w:val="0"/>
        <w:ind w:firstLine="284"/>
        <w:jc w:val="both"/>
        <w:rPr>
          <w:lang w:val="ru-RU"/>
        </w:rPr>
      </w:pPr>
      <w:r w:rsidRPr="00DD359A">
        <w:rPr>
          <w:lang w:val="ru-RU"/>
        </w:rPr>
        <w:t>- фамилии, имена и отчества физических лиц, контактные телефоны, адреса их мест жительства написаны полностью;</w:t>
      </w:r>
    </w:p>
    <w:p w:rsidR="00DD359A" w:rsidRPr="00DD359A" w:rsidRDefault="00DD359A" w:rsidP="00DD359A">
      <w:pPr>
        <w:widowControl w:val="0"/>
        <w:autoSpaceDE w:val="0"/>
        <w:autoSpaceDN w:val="0"/>
        <w:adjustRightInd w:val="0"/>
        <w:ind w:firstLine="284"/>
        <w:jc w:val="both"/>
        <w:rPr>
          <w:lang w:val="ru-RU"/>
        </w:rPr>
      </w:pPr>
      <w:r w:rsidRPr="00DD359A">
        <w:rPr>
          <w:lang w:val="ru-RU"/>
        </w:rPr>
        <w:t>- в документах нет подчисток, приписок, зачеркнутых слов и иных неоговоренных исправлений;</w:t>
      </w:r>
    </w:p>
    <w:p w:rsidR="00DD359A" w:rsidRPr="00DD359A" w:rsidRDefault="00DD359A" w:rsidP="00DD359A">
      <w:pPr>
        <w:widowControl w:val="0"/>
        <w:autoSpaceDE w:val="0"/>
        <w:autoSpaceDN w:val="0"/>
        <w:adjustRightInd w:val="0"/>
        <w:ind w:firstLine="284"/>
        <w:jc w:val="both"/>
        <w:rPr>
          <w:lang w:val="ru-RU"/>
        </w:rPr>
      </w:pPr>
      <w:r w:rsidRPr="00DD359A">
        <w:rPr>
          <w:lang w:val="ru-RU"/>
        </w:rPr>
        <w:t>- документы не исполнены карандашом;</w:t>
      </w:r>
    </w:p>
    <w:p w:rsidR="00DD359A" w:rsidRPr="00DD359A" w:rsidRDefault="00DD359A" w:rsidP="00DD359A">
      <w:pPr>
        <w:widowControl w:val="0"/>
        <w:autoSpaceDE w:val="0"/>
        <w:autoSpaceDN w:val="0"/>
        <w:adjustRightInd w:val="0"/>
        <w:ind w:firstLine="284"/>
        <w:jc w:val="both"/>
        <w:rPr>
          <w:lang w:val="ru-RU"/>
        </w:rPr>
      </w:pPr>
      <w:r w:rsidRPr="00DD359A">
        <w:rPr>
          <w:lang w:val="ru-RU"/>
        </w:rPr>
        <w:t>- документы не имеют серьезных повреждений, наличие которых не позволяет однозначно истолковать их содержание;</w:t>
      </w:r>
    </w:p>
    <w:p w:rsidR="00DD359A" w:rsidRPr="00DD359A" w:rsidRDefault="00DD359A" w:rsidP="00DD359A">
      <w:pPr>
        <w:widowControl w:val="0"/>
        <w:autoSpaceDE w:val="0"/>
        <w:autoSpaceDN w:val="0"/>
        <w:adjustRightInd w:val="0"/>
        <w:ind w:firstLine="284"/>
        <w:jc w:val="both"/>
        <w:rPr>
          <w:lang w:val="ru-RU"/>
        </w:rPr>
      </w:pPr>
      <w:r w:rsidRPr="00DD359A">
        <w:rPr>
          <w:lang w:val="ru-RU"/>
        </w:rPr>
        <w:t>д) принимает решение о приеме у заявителя представленных документов.</w:t>
      </w:r>
    </w:p>
    <w:p w:rsidR="00DD359A" w:rsidRPr="00DD359A" w:rsidRDefault="00DD359A" w:rsidP="00DD359A">
      <w:pPr>
        <w:widowControl w:val="0"/>
        <w:tabs>
          <w:tab w:val="left" w:pos="1932"/>
        </w:tabs>
        <w:autoSpaceDE w:val="0"/>
        <w:autoSpaceDN w:val="0"/>
        <w:adjustRightInd w:val="0"/>
        <w:ind w:firstLine="284"/>
        <w:jc w:val="both"/>
        <w:rPr>
          <w:lang w:val="ru-RU"/>
        </w:rPr>
      </w:pPr>
      <w:r w:rsidRPr="00DD359A">
        <w:rPr>
          <w:lang w:val="ru-RU"/>
        </w:rPr>
        <w:t>е) регистрирует запрос и представленные документы под индивидуальным порядковым номером в день их поступления.</w:t>
      </w:r>
    </w:p>
    <w:p w:rsidR="00DD359A" w:rsidRPr="00DD359A" w:rsidRDefault="00DD359A" w:rsidP="00DD359A">
      <w:pPr>
        <w:widowControl w:val="0"/>
        <w:autoSpaceDE w:val="0"/>
        <w:autoSpaceDN w:val="0"/>
        <w:adjustRightInd w:val="0"/>
        <w:ind w:firstLine="284"/>
        <w:jc w:val="both"/>
        <w:rPr>
          <w:lang w:val="ru-RU"/>
        </w:rPr>
      </w:pPr>
      <w:r w:rsidRPr="00DD359A">
        <w:rPr>
          <w:lang w:val="ru-RU"/>
        </w:rPr>
        <w:t>ж) выдает заявителю расписку с описью представленных документов и указанием даты их принятия, подтверждающую принятие документов.</w:t>
      </w:r>
    </w:p>
    <w:p w:rsidR="00DD359A" w:rsidRPr="00DD359A" w:rsidRDefault="00DD359A" w:rsidP="00DD359A">
      <w:pPr>
        <w:widowControl w:val="0"/>
        <w:autoSpaceDE w:val="0"/>
        <w:autoSpaceDN w:val="0"/>
        <w:adjustRightInd w:val="0"/>
        <w:ind w:firstLine="284"/>
        <w:jc w:val="both"/>
        <w:rPr>
          <w:lang w:val="ru-RU"/>
        </w:rPr>
      </w:pPr>
      <w:r w:rsidRPr="00DD359A">
        <w:rPr>
          <w:lang w:val="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DD359A" w:rsidRPr="00DD359A" w:rsidRDefault="00DD359A" w:rsidP="00DD359A">
      <w:pPr>
        <w:widowControl w:val="0"/>
        <w:autoSpaceDE w:val="0"/>
        <w:autoSpaceDN w:val="0"/>
        <w:adjustRightInd w:val="0"/>
        <w:ind w:firstLine="284"/>
        <w:jc w:val="both"/>
        <w:rPr>
          <w:lang w:val="ru-RU"/>
        </w:rPr>
      </w:pPr>
      <w:r w:rsidRPr="00DD359A">
        <w:rPr>
          <w:lang w:val="ru-RU"/>
        </w:rPr>
        <w:t>3.3.4. Критерием принятия решения о приеме документов либо решения об отказе в приеме документов является наличие запроса и прилагаемых к нему документов.</w:t>
      </w:r>
    </w:p>
    <w:p w:rsidR="00DD359A" w:rsidRPr="00DD359A" w:rsidRDefault="00DD359A" w:rsidP="00DD359A">
      <w:pPr>
        <w:widowControl w:val="0"/>
        <w:autoSpaceDE w:val="0"/>
        <w:autoSpaceDN w:val="0"/>
        <w:adjustRightInd w:val="0"/>
        <w:ind w:firstLine="284"/>
        <w:jc w:val="both"/>
        <w:rPr>
          <w:lang w:val="ru-RU"/>
        </w:rPr>
      </w:pPr>
      <w:r w:rsidRPr="00DD359A">
        <w:rPr>
          <w:lang w:val="ru-RU"/>
        </w:rPr>
        <w:t>3.3.5. Максимальный срок исполнения административной процедуры составляет 2 рабочих</w:t>
      </w:r>
      <w:r w:rsidRPr="00DD359A">
        <w:rPr>
          <w:i/>
          <w:lang w:val="ru-RU"/>
        </w:rPr>
        <w:t xml:space="preserve"> </w:t>
      </w:r>
      <w:r w:rsidRPr="00DD359A">
        <w:rPr>
          <w:lang w:val="ru-RU"/>
        </w:rPr>
        <w:t xml:space="preserve">дня со дня поступления запроса от заявителя о предоставлении муниципальной услуги. </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3.3.6. Результатом административной процедуры является одно из следующих действий: </w:t>
      </w:r>
    </w:p>
    <w:p w:rsidR="00DD359A" w:rsidRPr="00DD359A" w:rsidRDefault="00DD359A" w:rsidP="00DD359A">
      <w:pPr>
        <w:widowControl w:val="0"/>
        <w:autoSpaceDE w:val="0"/>
        <w:autoSpaceDN w:val="0"/>
        <w:adjustRightInd w:val="0"/>
        <w:ind w:firstLine="284"/>
        <w:jc w:val="both"/>
        <w:rPr>
          <w:lang w:val="ru-RU"/>
        </w:rPr>
      </w:pPr>
      <w:r w:rsidRPr="00DD359A">
        <w:rPr>
          <w:lang w:val="ru-RU"/>
        </w:rPr>
        <w:t>-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 прием и регистрация в Органе,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 указанный в пункте 2.10 настоящего Административного регламента). </w:t>
      </w:r>
    </w:p>
    <w:p w:rsidR="00DD359A" w:rsidRPr="00DD359A" w:rsidRDefault="00DD359A" w:rsidP="00DD359A">
      <w:pPr>
        <w:autoSpaceDE w:val="0"/>
        <w:autoSpaceDN w:val="0"/>
        <w:adjustRightInd w:val="0"/>
        <w:ind w:firstLine="284"/>
        <w:jc w:val="both"/>
        <w:rPr>
          <w:color w:val="FF0000"/>
          <w:lang w:val="ru-RU"/>
        </w:rPr>
      </w:pPr>
      <w:r w:rsidRPr="00DD359A">
        <w:rPr>
          <w:lang w:val="ru-RU"/>
        </w:rPr>
        <w:t>Результат административной процедуры фиксируется в системе электронного документооборота фиксируется в системе электронного документооборота специалистом Органа</w:t>
      </w:r>
      <w:r w:rsidRPr="00DD359A">
        <w:rPr>
          <w:color w:val="FF0000"/>
          <w:lang w:val="ru-RU"/>
        </w:rPr>
        <w:t>.</w:t>
      </w:r>
    </w:p>
    <w:p w:rsidR="00DD359A" w:rsidRPr="00DD359A" w:rsidRDefault="00DD359A" w:rsidP="00DD359A">
      <w:pPr>
        <w:widowControl w:val="0"/>
        <w:autoSpaceDE w:val="0"/>
        <w:autoSpaceDN w:val="0"/>
        <w:adjustRightInd w:val="0"/>
        <w:ind w:firstLine="284"/>
        <w:jc w:val="both"/>
        <w:outlineLvl w:val="3"/>
        <w:rPr>
          <w:lang w:val="ru-RU"/>
        </w:rPr>
      </w:pPr>
    </w:p>
    <w:p w:rsidR="00DD359A" w:rsidRPr="00DD359A" w:rsidRDefault="00DD359A" w:rsidP="00DD359A">
      <w:pPr>
        <w:autoSpaceDE w:val="0"/>
        <w:autoSpaceDN w:val="0"/>
        <w:adjustRightInd w:val="0"/>
        <w:ind w:firstLine="284"/>
        <w:jc w:val="center"/>
        <w:rPr>
          <w:b/>
          <w:lang w:val="ru-RU"/>
        </w:rPr>
      </w:pPr>
      <w:r w:rsidRPr="00DD359A">
        <w:rPr>
          <w:b/>
          <w:lang w:val="ru-RU"/>
        </w:rPr>
        <w:t xml:space="preserve">Направление специалистом межведомственных запросов </w:t>
      </w:r>
    </w:p>
    <w:p w:rsidR="00DD359A" w:rsidRPr="00DD359A" w:rsidRDefault="00DD359A" w:rsidP="00DD359A">
      <w:pPr>
        <w:autoSpaceDE w:val="0"/>
        <w:autoSpaceDN w:val="0"/>
        <w:adjustRightInd w:val="0"/>
        <w:ind w:firstLine="284"/>
        <w:jc w:val="center"/>
        <w:rPr>
          <w:b/>
          <w:lang w:val="ru-RU"/>
        </w:rPr>
      </w:pPr>
      <w:r w:rsidRPr="00DD359A">
        <w:rPr>
          <w:b/>
          <w:lang w:val="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D359A" w:rsidRPr="00DD359A" w:rsidRDefault="00DD359A" w:rsidP="00DD359A">
      <w:pPr>
        <w:autoSpaceDE w:val="0"/>
        <w:autoSpaceDN w:val="0"/>
        <w:adjustRightInd w:val="0"/>
        <w:ind w:firstLine="284"/>
        <w:jc w:val="center"/>
        <w:rPr>
          <w:rFonts w:eastAsia="Calibri"/>
          <w:b/>
          <w:lang w:val="ru-RU"/>
        </w:rPr>
      </w:pPr>
    </w:p>
    <w:p w:rsidR="00DD359A" w:rsidRPr="00DD359A" w:rsidRDefault="00DD359A" w:rsidP="00DD359A">
      <w:pPr>
        <w:autoSpaceDE w:val="0"/>
        <w:autoSpaceDN w:val="0"/>
        <w:adjustRightInd w:val="0"/>
        <w:ind w:firstLine="284"/>
        <w:jc w:val="both"/>
        <w:rPr>
          <w:lang w:val="ru-RU"/>
        </w:rPr>
      </w:pPr>
      <w:r w:rsidRPr="00DD359A">
        <w:rPr>
          <w:lang w:val="ru-RU"/>
        </w:rPr>
        <w:t xml:space="preserve">3.4. Основанием для начала административной процедуры является </w:t>
      </w:r>
      <w:r w:rsidRPr="00DD359A">
        <w:rPr>
          <w:rFonts w:eastAsia="Calibri"/>
          <w:lang w:val="ru-RU"/>
        </w:rPr>
        <w:t xml:space="preserve">получение специалистом Органа, МФЦ, ответственным за межведомственное взаимодействие, </w:t>
      </w:r>
      <w:r w:rsidRPr="00DD359A">
        <w:rPr>
          <w:rFonts w:eastAsia="Calibri"/>
          <w:lang w:val="ru-RU"/>
        </w:rPr>
        <w:lastRenderedPageBreak/>
        <w:t>документов и информации для направления межведомственных запросов о получении документа (сведений из него), указанного в пункте 2.10 настоящего Административного регламента (</w:t>
      </w:r>
      <w:r w:rsidRPr="00DD359A">
        <w:rPr>
          <w:lang w:val="ru-RU"/>
        </w:rPr>
        <w:t>в случае, если заявитель не представил документ, указанный в пункте 2.10 настоящего Административного регламента по собственной инициативе</w:t>
      </w:r>
      <w:r w:rsidRPr="00DD359A">
        <w:rPr>
          <w:rFonts w:eastAsia="Calibri"/>
          <w:lang w:val="ru-RU"/>
        </w:rPr>
        <w:t>)</w:t>
      </w:r>
      <w:r w:rsidRPr="00DD359A">
        <w:rPr>
          <w:lang w:val="ru-RU"/>
        </w:rPr>
        <w:t>.</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xml:space="preserve">- оформляет межведомственные запросы; </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-подписывает оформленный межведомственный запрос у руководителя Органа, МФЦ;</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регистрирует межведомственный запрос в соответствующем реестре;</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направляет межведомственный запрос в соответствующий орган или организацию.</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3.4.1. Критерием принятия решения о направлении межведомственного запроса является отсутствие документа, необходимого для предоставления муниципальной услуги, указанного в пункте 2.10 настоящего Административного регламента.</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3.4.2. Максимальный срок исполнения административной процедуры составляет 5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xml:space="preserve">3.4.3.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DD359A" w:rsidRPr="00DD359A" w:rsidRDefault="00DD359A" w:rsidP="00DD359A">
      <w:pPr>
        <w:widowControl w:val="0"/>
        <w:autoSpaceDE w:val="0"/>
        <w:autoSpaceDN w:val="0"/>
        <w:adjustRightInd w:val="0"/>
        <w:ind w:firstLine="284"/>
        <w:jc w:val="both"/>
        <w:rPr>
          <w:lang w:val="ru-RU"/>
        </w:rPr>
      </w:pPr>
      <w:r w:rsidRPr="00DD359A">
        <w:rPr>
          <w:lang w:val="ru-RU"/>
        </w:rPr>
        <w:t>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фиксируется в системе электронного документооборота с пометкой «исполнено» специалистом Органа.</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outlineLvl w:val="3"/>
        <w:rPr>
          <w:b/>
          <w:lang w:val="ru-RU"/>
        </w:rPr>
      </w:pPr>
      <w:r w:rsidRPr="00DD359A">
        <w:rPr>
          <w:b/>
          <w:lang w:val="ru-RU"/>
        </w:rPr>
        <w:t xml:space="preserve">Принятие решения о предоставлении (об отказе в предоставлении) </w:t>
      </w:r>
      <w:r w:rsidRPr="00DD359A">
        <w:rPr>
          <w:rFonts w:eastAsia="Calibri"/>
          <w:b/>
          <w:lang w:val="ru-RU"/>
        </w:rPr>
        <w:t>муниципальной</w:t>
      </w:r>
      <w:r w:rsidRPr="00DD359A">
        <w:rPr>
          <w:b/>
          <w:lang w:val="ru-RU"/>
        </w:rPr>
        <w:t xml:space="preserve"> услуги</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autoSpaceDE w:val="0"/>
        <w:autoSpaceDN w:val="0"/>
        <w:adjustRightInd w:val="0"/>
        <w:ind w:firstLine="284"/>
        <w:jc w:val="both"/>
        <w:rPr>
          <w:lang w:val="ru-RU"/>
        </w:rPr>
      </w:pPr>
      <w:r w:rsidRPr="00DD359A">
        <w:rPr>
          <w:lang w:val="ru-RU"/>
        </w:rPr>
        <w:t xml:space="preserve">3.5. Основанием для начала административной процедуры является наличие в Органе зарегистрированных документов, указанных в </w:t>
      </w:r>
      <w:hyperlink r:id="rId18" w:history="1">
        <w:r w:rsidRPr="00DD359A">
          <w:rPr>
            <w:lang w:val="ru-RU"/>
          </w:rPr>
          <w:t xml:space="preserve">пунктах </w:t>
        </w:r>
      </w:hyperlink>
      <w:r w:rsidRPr="00DD359A">
        <w:rPr>
          <w:lang w:val="ru-RU"/>
        </w:rPr>
        <w:t>2.6, 2.10 настоящего Административного регламента.</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xml:space="preserve">При рассмотрении комплекта документов для предоставления муниципальной услуги специалист Органа: </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определяет соответствие представленных документов требованиям, установленным в пунктах 2.6 и 2.10 Административного регламента;</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w:t>
      </w:r>
      <w:r w:rsidRPr="00DD359A">
        <w:rPr>
          <w:rFonts w:eastAsia="Calibri"/>
          <w:lang w:val="ru-RU"/>
        </w:rPr>
        <w:lastRenderedPageBreak/>
        <w:t xml:space="preserve">муниципальной услуги, предусмотренных пунктом 2.14 настоящего Административного регламента. </w:t>
      </w:r>
    </w:p>
    <w:p w:rsidR="00DD359A" w:rsidRPr="00DD359A" w:rsidRDefault="00DD359A" w:rsidP="00DD359A">
      <w:pPr>
        <w:widowControl w:val="0"/>
        <w:autoSpaceDE w:val="0"/>
        <w:autoSpaceDN w:val="0"/>
        <w:adjustRightInd w:val="0"/>
        <w:ind w:firstLine="284"/>
        <w:jc w:val="both"/>
        <w:rPr>
          <w:rFonts w:eastAsia="Calibri"/>
          <w:iCs/>
          <w:lang w:val="ru-RU"/>
        </w:rPr>
      </w:pPr>
      <w:r w:rsidRPr="00DD359A">
        <w:rPr>
          <w:rFonts w:eastAsia="Calibri"/>
          <w:iCs/>
          <w:lang w:val="ru-RU"/>
        </w:rPr>
        <w:t>При наличии противоречивых сведений в представленных документах специалист Органа, ответственный за принятие решения о предоставлении услуги, осуществляет проверку на предмет соответствия указанных сведений действительности посредством направления в течение 2 рабочих дней запросов в органы и организации, располагающие необходимой информацией.</w:t>
      </w:r>
    </w:p>
    <w:p w:rsidR="00DD359A" w:rsidRPr="00DD359A" w:rsidRDefault="00DD359A" w:rsidP="00DD359A">
      <w:pPr>
        <w:widowControl w:val="0"/>
        <w:autoSpaceDE w:val="0"/>
        <w:autoSpaceDN w:val="0"/>
        <w:adjustRightInd w:val="0"/>
        <w:ind w:firstLine="284"/>
        <w:jc w:val="both"/>
        <w:rPr>
          <w:rFonts w:eastAsia="Calibri"/>
          <w:iCs/>
          <w:lang w:val="ru-RU"/>
        </w:rPr>
      </w:pPr>
      <w:r w:rsidRPr="00DD359A">
        <w:rPr>
          <w:rFonts w:eastAsia="Calibri"/>
          <w:iCs/>
          <w:lang w:val="ru-RU"/>
        </w:rPr>
        <w:t>Специалист Органа в течение 2 календарных дней по результатам проверки готовит один из следующих документов:</w:t>
      </w:r>
    </w:p>
    <w:p w:rsidR="00DD359A" w:rsidRPr="00DD359A" w:rsidRDefault="00DD359A" w:rsidP="00DD359A">
      <w:pPr>
        <w:widowControl w:val="0"/>
        <w:autoSpaceDE w:val="0"/>
        <w:autoSpaceDN w:val="0"/>
        <w:adjustRightInd w:val="0"/>
        <w:ind w:firstLine="284"/>
        <w:jc w:val="both"/>
        <w:rPr>
          <w:rFonts w:eastAsia="Calibri"/>
          <w:iCs/>
          <w:lang w:val="ru-RU"/>
        </w:rPr>
      </w:pPr>
      <w:r w:rsidRPr="00DD359A">
        <w:rPr>
          <w:rFonts w:eastAsia="Calibri"/>
          <w:iCs/>
          <w:lang w:val="ru-RU"/>
        </w:rPr>
        <w:t xml:space="preserve">- проект решения о предоставлении муниципальной услуги; </w:t>
      </w:r>
    </w:p>
    <w:p w:rsidR="00DD359A" w:rsidRPr="00DD359A" w:rsidRDefault="00DD359A" w:rsidP="00DD359A">
      <w:pPr>
        <w:widowControl w:val="0"/>
        <w:autoSpaceDE w:val="0"/>
        <w:autoSpaceDN w:val="0"/>
        <w:adjustRightInd w:val="0"/>
        <w:ind w:firstLine="284"/>
        <w:jc w:val="both"/>
        <w:rPr>
          <w:rFonts w:eastAsia="Calibri"/>
          <w:iCs/>
          <w:lang w:val="ru-RU"/>
        </w:rPr>
      </w:pPr>
      <w:r w:rsidRPr="00DD359A">
        <w:rPr>
          <w:rFonts w:eastAsia="Calibri"/>
          <w:iCs/>
          <w:lang w:val="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DD359A" w:rsidRPr="00DD359A" w:rsidRDefault="00DD359A" w:rsidP="00DD359A">
      <w:pPr>
        <w:widowControl w:val="0"/>
        <w:autoSpaceDE w:val="0"/>
        <w:autoSpaceDN w:val="0"/>
        <w:adjustRightInd w:val="0"/>
        <w:ind w:firstLine="284"/>
        <w:jc w:val="both"/>
        <w:rPr>
          <w:rFonts w:eastAsia="Calibri"/>
          <w:iCs/>
          <w:lang w:val="ru-RU"/>
        </w:rPr>
      </w:pPr>
      <w:r w:rsidRPr="00DD359A">
        <w:rPr>
          <w:rFonts w:eastAsia="Calibri"/>
          <w:iCs/>
          <w:lang w:val="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2 календарных дней. </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iCs/>
          <w:lang w:val="ru-RU"/>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календарного дня со дня</w:t>
      </w:r>
      <w:r w:rsidRPr="00DD359A">
        <w:rPr>
          <w:rFonts w:eastAsia="Calibri"/>
          <w:lang w:val="ru-RU"/>
        </w:rPr>
        <w:t xml:space="preserve"> его получения.  </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3.5.1. Критерием принятия решения</w:t>
      </w:r>
      <w:r w:rsidRPr="00DD359A">
        <w:rPr>
          <w:lang w:val="ru-RU"/>
        </w:rPr>
        <w:t xml:space="preserve"> о предоставлении </w:t>
      </w:r>
      <w:r w:rsidRPr="00DD359A">
        <w:rPr>
          <w:rFonts w:eastAsia="Calibri"/>
          <w:lang w:val="ru-RU"/>
        </w:rPr>
        <w:t>муниципальной</w:t>
      </w:r>
      <w:r w:rsidRPr="00DD359A">
        <w:rPr>
          <w:lang w:val="ru-RU"/>
        </w:rPr>
        <w:t xml:space="preserve"> услуги </w:t>
      </w:r>
      <w:r w:rsidRPr="00DD359A">
        <w:rPr>
          <w:rFonts w:eastAsia="Calibri"/>
          <w:lang w:val="ru-RU"/>
        </w:rPr>
        <w:t xml:space="preserve">является соответствие заявления и прилагаемых к нему документов требованиям настоящего Административного регламента. </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3.5.2. Максимальный срок исполнения административной процедуры составляет 1 рабочий день со дня получения из Органа, МФЦ полного комплекта документов, необходимых для предоставления муниципальной услуги</w:t>
      </w:r>
      <w:r w:rsidRPr="00DD359A">
        <w:rPr>
          <w:lang w:val="ru-RU"/>
        </w:rPr>
        <w:t xml:space="preserve">.  </w:t>
      </w:r>
    </w:p>
    <w:p w:rsidR="00DD359A" w:rsidRPr="00DD359A" w:rsidRDefault="00DD359A" w:rsidP="00DD359A">
      <w:pPr>
        <w:widowControl w:val="0"/>
        <w:autoSpaceDE w:val="0"/>
        <w:autoSpaceDN w:val="0"/>
        <w:adjustRightInd w:val="0"/>
        <w:ind w:firstLine="284"/>
        <w:jc w:val="both"/>
        <w:rPr>
          <w:bCs/>
          <w:iCs/>
          <w:lang w:val="ru-RU"/>
        </w:rPr>
      </w:pPr>
      <w:r w:rsidRPr="00DD359A">
        <w:rPr>
          <w:bCs/>
          <w:iCs/>
          <w:lang w:val="ru-RU"/>
        </w:rPr>
        <w:t xml:space="preserve">3.5.3. Результатом административной процедуры является принятие решения о предоставлении </w:t>
      </w:r>
      <w:r w:rsidRPr="00DD359A">
        <w:rPr>
          <w:rFonts w:eastAsia="Calibri"/>
          <w:lang w:val="ru-RU"/>
        </w:rPr>
        <w:t>муниципальной</w:t>
      </w:r>
      <w:r w:rsidRPr="00DD359A">
        <w:rPr>
          <w:bCs/>
          <w:iCs/>
          <w:lang w:val="ru-RU"/>
        </w:rPr>
        <w:t xml:space="preserve"> услуги (либо решения об отказе в предоставлении </w:t>
      </w:r>
      <w:r w:rsidRPr="00DD359A">
        <w:rPr>
          <w:rFonts w:eastAsia="Calibri"/>
          <w:lang w:val="ru-RU"/>
        </w:rPr>
        <w:t>муниципальной</w:t>
      </w:r>
      <w:r w:rsidRPr="00DD359A">
        <w:rPr>
          <w:bCs/>
          <w:iCs/>
          <w:lang w:val="ru-RU"/>
        </w:rPr>
        <w:t xml:space="preserve"> услуги) и передача принятого решения о предоставлении </w:t>
      </w:r>
      <w:r w:rsidRPr="00DD359A">
        <w:rPr>
          <w:rFonts w:eastAsia="Calibri"/>
          <w:lang w:val="ru-RU"/>
        </w:rPr>
        <w:t>муниципальной</w:t>
      </w:r>
      <w:r w:rsidRPr="00DD359A">
        <w:rPr>
          <w:bCs/>
          <w:iCs/>
          <w:lang w:val="ru-RU"/>
        </w:rPr>
        <w:t xml:space="preserve"> услуги (либо решения об отказе в предоставлении </w:t>
      </w:r>
      <w:r w:rsidRPr="00DD359A">
        <w:rPr>
          <w:rFonts w:eastAsia="Calibri"/>
          <w:lang w:val="ru-RU"/>
        </w:rPr>
        <w:t>муниципальной</w:t>
      </w:r>
      <w:r w:rsidRPr="00DD359A">
        <w:rPr>
          <w:bCs/>
          <w:iCs/>
          <w:lang w:val="ru-RU"/>
        </w:rPr>
        <w:t xml:space="preserve"> услуги) сотруднику Органа, МФЦ, ответственному за выдачу результата предоставления услуги, для выдачи его заявителю. </w:t>
      </w:r>
    </w:p>
    <w:p w:rsidR="00DD359A" w:rsidRPr="00DD359A" w:rsidRDefault="00DD359A" w:rsidP="00DD359A">
      <w:pPr>
        <w:widowControl w:val="0"/>
        <w:autoSpaceDE w:val="0"/>
        <w:autoSpaceDN w:val="0"/>
        <w:adjustRightInd w:val="0"/>
        <w:ind w:firstLine="284"/>
        <w:jc w:val="both"/>
        <w:rPr>
          <w:bCs/>
          <w:iCs/>
          <w:lang w:val="ru-RU"/>
        </w:rPr>
      </w:pPr>
      <w:r w:rsidRPr="00DD359A">
        <w:rPr>
          <w:bCs/>
          <w:iCs/>
          <w:lang w:val="ru-RU"/>
        </w:rPr>
        <w:t>Результат административной процедуры фиксируется в системе электронного документооборота с пометкой «исполнено» специалистом Органа.</w:t>
      </w:r>
    </w:p>
    <w:p w:rsidR="00DD359A" w:rsidRPr="00DD359A" w:rsidRDefault="00DD359A" w:rsidP="00DD359A">
      <w:pPr>
        <w:widowControl w:val="0"/>
        <w:autoSpaceDE w:val="0"/>
        <w:autoSpaceDN w:val="0"/>
        <w:adjustRightInd w:val="0"/>
        <w:ind w:firstLine="284"/>
        <w:jc w:val="center"/>
        <w:rPr>
          <w:b/>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Уведомление заявителя о принятом решении, выдача заявителю результата предоставления муниципальной услуги</w:t>
      </w:r>
    </w:p>
    <w:p w:rsidR="00DD359A" w:rsidRPr="00DD359A" w:rsidRDefault="00DD359A" w:rsidP="00DD359A">
      <w:pPr>
        <w:widowControl w:val="0"/>
        <w:autoSpaceDE w:val="0"/>
        <w:autoSpaceDN w:val="0"/>
        <w:adjustRightInd w:val="0"/>
        <w:ind w:firstLine="284"/>
        <w:jc w:val="both"/>
        <w:rPr>
          <w:bCs/>
          <w:iCs/>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3.6. 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sidRPr="00DD359A">
        <w:rPr>
          <w:rFonts w:eastAsia="Calibri"/>
          <w:lang w:val="ru-RU"/>
        </w:rPr>
        <w:t>муниципальной</w:t>
      </w:r>
      <w:r w:rsidRPr="00DD359A">
        <w:rPr>
          <w:lang w:val="ru-RU"/>
        </w:rPr>
        <w:t xml:space="preserve"> услуги или решения об отказе в предоставлении </w:t>
      </w:r>
      <w:r w:rsidRPr="00DD359A">
        <w:rPr>
          <w:rFonts w:eastAsia="Calibri"/>
          <w:lang w:val="ru-RU"/>
        </w:rPr>
        <w:t>муниципальной</w:t>
      </w:r>
      <w:r w:rsidRPr="00DD359A">
        <w:rPr>
          <w:lang w:val="ru-RU"/>
        </w:rPr>
        <w:t xml:space="preserve"> услуги (далее - Решение). </w:t>
      </w:r>
    </w:p>
    <w:p w:rsidR="00DD359A" w:rsidRPr="00DD359A" w:rsidRDefault="00DD359A" w:rsidP="00DD359A">
      <w:pPr>
        <w:widowControl w:val="0"/>
        <w:autoSpaceDE w:val="0"/>
        <w:autoSpaceDN w:val="0"/>
        <w:adjustRightInd w:val="0"/>
        <w:ind w:firstLine="284"/>
        <w:jc w:val="both"/>
        <w:rPr>
          <w:lang w:val="ru-RU"/>
        </w:rPr>
      </w:pPr>
      <w:r w:rsidRPr="00DD359A">
        <w:rPr>
          <w:lang w:val="ru-RU"/>
        </w:rPr>
        <w:t>Административная процедура исполняется сотрудником Органа, МФЦ, ответственным за выдачу Решения.</w:t>
      </w:r>
    </w:p>
    <w:p w:rsidR="00DD359A" w:rsidRPr="00DD359A" w:rsidRDefault="00DD359A" w:rsidP="00DD359A">
      <w:pPr>
        <w:widowControl w:val="0"/>
        <w:autoSpaceDE w:val="0"/>
        <w:autoSpaceDN w:val="0"/>
        <w:adjustRightInd w:val="0"/>
        <w:ind w:firstLine="284"/>
        <w:jc w:val="both"/>
        <w:rPr>
          <w:lang w:val="ru-RU"/>
        </w:rPr>
      </w:pPr>
      <w:r w:rsidRPr="00DD359A">
        <w:rPr>
          <w:lang w:val="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DD359A" w:rsidRPr="00DD359A" w:rsidRDefault="00DD359A" w:rsidP="00DD359A">
      <w:pPr>
        <w:widowControl w:val="0"/>
        <w:autoSpaceDE w:val="0"/>
        <w:autoSpaceDN w:val="0"/>
        <w:adjustRightInd w:val="0"/>
        <w:ind w:firstLine="284"/>
        <w:jc w:val="both"/>
        <w:rPr>
          <w:lang w:val="ru-RU"/>
        </w:rPr>
      </w:pPr>
      <w:r w:rsidRPr="00DD359A">
        <w:rPr>
          <w:lang w:val="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w:t>
      </w:r>
      <w:r w:rsidRPr="00DD359A">
        <w:rPr>
          <w:lang w:val="ru-RU"/>
        </w:rPr>
        <w:lastRenderedPageBreak/>
        <w:t>государственных и муниципальных услуг (функций), то информирование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DD359A" w:rsidRPr="00DD359A" w:rsidRDefault="00DD359A" w:rsidP="00DD359A">
      <w:pPr>
        <w:widowControl w:val="0"/>
        <w:autoSpaceDE w:val="0"/>
        <w:autoSpaceDN w:val="0"/>
        <w:adjustRightInd w:val="0"/>
        <w:ind w:firstLine="284"/>
        <w:jc w:val="both"/>
        <w:rPr>
          <w:lang w:val="ru-RU"/>
        </w:rPr>
      </w:pPr>
      <w:r w:rsidRPr="00DD359A">
        <w:rPr>
          <w:lang w:val="ru-RU"/>
        </w:rPr>
        <w:t>Выдачу Решения осуществляет сотрудник Органа, МФЦ, ответственный за выдачу Решения,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DD359A" w:rsidRPr="00DD359A" w:rsidRDefault="00DD359A" w:rsidP="00DD359A">
      <w:pPr>
        <w:widowControl w:val="0"/>
        <w:autoSpaceDE w:val="0"/>
        <w:autoSpaceDN w:val="0"/>
        <w:adjustRightInd w:val="0"/>
        <w:ind w:firstLine="284"/>
        <w:jc w:val="both"/>
        <w:rPr>
          <w:lang w:val="ru-RU"/>
        </w:rPr>
      </w:pPr>
      <w:r w:rsidRPr="00DD359A">
        <w:rPr>
          <w:lang w:val="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3.6.1. </w:t>
      </w:r>
      <w:r w:rsidRPr="00DD359A">
        <w:rPr>
          <w:rFonts w:eastAsia="Calibri"/>
          <w:lang w:val="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DD359A" w:rsidRPr="00DD359A" w:rsidRDefault="00DD359A" w:rsidP="00DD359A">
      <w:pPr>
        <w:widowControl w:val="0"/>
        <w:autoSpaceDE w:val="0"/>
        <w:autoSpaceDN w:val="0"/>
        <w:adjustRightInd w:val="0"/>
        <w:ind w:firstLine="284"/>
        <w:jc w:val="both"/>
        <w:rPr>
          <w:lang w:val="ru-RU"/>
        </w:rPr>
      </w:pPr>
      <w:r w:rsidRPr="00DD359A">
        <w:rPr>
          <w:lang w:val="ru-RU"/>
        </w:rPr>
        <w:t>3.6.2. Максимальный срок исполнения административной процедуры составляет 2 рабочих дня со дня поступления Решения сотруднику Органа, МФЦ,</w:t>
      </w:r>
      <w:r w:rsidRPr="00310864">
        <w:rPr>
          <w:i/>
          <w:iCs/>
        </w:rPr>
        <w:t> </w:t>
      </w:r>
      <w:r w:rsidRPr="00DD359A">
        <w:rPr>
          <w:lang w:val="ru-RU"/>
        </w:rPr>
        <w:t>ответственному за его выдачу.</w:t>
      </w:r>
      <w:r w:rsidRPr="00310864">
        <w:t> </w:t>
      </w:r>
    </w:p>
    <w:p w:rsidR="00DD359A" w:rsidRPr="00DD359A" w:rsidRDefault="00DD359A" w:rsidP="00DD359A">
      <w:pPr>
        <w:widowControl w:val="0"/>
        <w:autoSpaceDE w:val="0"/>
        <w:autoSpaceDN w:val="0"/>
        <w:adjustRightInd w:val="0"/>
        <w:ind w:firstLine="284"/>
        <w:jc w:val="both"/>
        <w:rPr>
          <w:rFonts w:eastAsia="Calibri"/>
          <w:lang w:val="ru-RU"/>
        </w:rPr>
      </w:pPr>
      <w:r w:rsidRPr="00DD359A">
        <w:rPr>
          <w:lang w:val="ru-RU"/>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DD359A">
        <w:rPr>
          <w:rFonts w:eastAsia="Calibri"/>
          <w:lang w:val="ru-RU"/>
        </w:rPr>
        <w:t>Решения.</w:t>
      </w:r>
    </w:p>
    <w:p w:rsidR="00DD359A" w:rsidRPr="00DD359A" w:rsidRDefault="00DD359A" w:rsidP="00DD359A">
      <w:pPr>
        <w:widowControl w:val="0"/>
        <w:autoSpaceDE w:val="0"/>
        <w:autoSpaceDN w:val="0"/>
        <w:adjustRightInd w:val="0"/>
        <w:ind w:firstLine="284"/>
        <w:jc w:val="both"/>
        <w:outlineLvl w:val="1"/>
        <w:rPr>
          <w:lang w:val="ru-RU"/>
        </w:rPr>
      </w:pPr>
      <w:r w:rsidRPr="00DD359A">
        <w:rPr>
          <w:lang w:val="ru-RU"/>
        </w:rPr>
        <w:t>Способом фиксации результата административной процедуры является регистрация Решения в журнале исходящей документации.</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outlineLvl w:val="0"/>
        <w:rPr>
          <w:b/>
          <w:lang w:val="ru-RU"/>
        </w:rPr>
      </w:pPr>
      <w:r w:rsidRPr="00DD359A">
        <w:rPr>
          <w:b/>
          <w:lang w:val="ru-RU"/>
        </w:rPr>
        <w:t xml:space="preserve">Исправление опечаток и (или) ошибок, допущенных в документах, выданных в результате предоставления муниципальной услуги </w:t>
      </w:r>
    </w:p>
    <w:p w:rsidR="00DD359A" w:rsidRPr="00DD359A" w:rsidRDefault="00DD359A" w:rsidP="00DD359A">
      <w:pPr>
        <w:widowControl w:val="0"/>
        <w:autoSpaceDE w:val="0"/>
        <w:autoSpaceDN w:val="0"/>
        <w:adjustRightInd w:val="0"/>
        <w:ind w:firstLine="284"/>
        <w:jc w:val="center"/>
        <w:rPr>
          <w:lang w:val="ru-RU"/>
        </w:rPr>
      </w:pPr>
    </w:p>
    <w:p w:rsidR="00DD359A" w:rsidRPr="00DD359A" w:rsidRDefault="00DD359A" w:rsidP="00DD359A">
      <w:pPr>
        <w:widowControl w:val="0"/>
        <w:autoSpaceDE w:val="0"/>
        <w:autoSpaceDN w:val="0"/>
        <w:adjustRightInd w:val="0"/>
        <w:ind w:firstLine="284"/>
        <w:jc w:val="both"/>
        <w:rPr>
          <w:rFonts w:eastAsia="Calibri"/>
          <w:lang w:val="ru-RU"/>
        </w:rPr>
      </w:pPr>
      <w:r w:rsidRPr="00DD359A">
        <w:rPr>
          <w:lang w:val="ru-RU"/>
        </w:rPr>
        <w:t xml:space="preserve">3.7.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DD359A">
        <w:rPr>
          <w:rFonts w:eastAsia="Calibri"/>
          <w:lang w:val="ru-RU"/>
        </w:rPr>
        <w:t>Орган</w:t>
      </w:r>
      <w:r w:rsidRPr="00DD359A">
        <w:rPr>
          <w:lang w:val="ru-RU"/>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3.7.1.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DD359A" w:rsidRPr="00DD359A" w:rsidRDefault="00DD359A" w:rsidP="00DD359A">
      <w:pPr>
        <w:widowControl w:val="0"/>
        <w:autoSpaceDE w:val="0"/>
        <w:autoSpaceDN w:val="0"/>
        <w:adjustRightInd w:val="0"/>
        <w:ind w:firstLine="284"/>
        <w:jc w:val="both"/>
        <w:rPr>
          <w:lang w:val="ru-RU"/>
        </w:rPr>
      </w:pPr>
      <w:r w:rsidRPr="00DD359A">
        <w:rPr>
          <w:lang w:val="ru-RU"/>
        </w:rPr>
        <w:t>3.7.2.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DD359A" w:rsidRPr="00DD359A" w:rsidRDefault="00DD359A" w:rsidP="00DD359A">
      <w:pPr>
        <w:widowControl w:val="0"/>
        <w:autoSpaceDE w:val="0"/>
        <w:autoSpaceDN w:val="0"/>
        <w:adjustRightInd w:val="0"/>
        <w:ind w:firstLine="284"/>
        <w:jc w:val="both"/>
        <w:outlineLvl w:val="1"/>
        <w:rPr>
          <w:lang w:val="ru-RU"/>
        </w:rPr>
      </w:pPr>
      <w:r w:rsidRPr="00DD359A">
        <w:rPr>
          <w:lang w:val="ru-RU"/>
        </w:rPr>
        <w:t>лично (заявителем представляются оригиналы документов с опечатками и (или) ошибками, специалистом Органа делаются копии этих документов);</w:t>
      </w:r>
    </w:p>
    <w:p w:rsidR="00DD359A" w:rsidRPr="00DD359A" w:rsidRDefault="00DD359A" w:rsidP="00DD359A">
      <w:pPr>
        <w:widowControl w:val="0"/>
        <w:numPr>
          <w:ilvl w:val="0"/>
          <w:numId w:val="10"/>
        </w:numPr>
        <w:autoSpaceDE w:val="0"/>
        <w:autoSpaceDN w:val="0"/>
        <w:adjustRightInd w:val="0"/>
        <w:ind w:firstLine="284"/>
        <w:jc w:val="both"/>
        <w:rPr>
          <w:lang w:val="ru-RU"/>
        </w:rPr>
      </w:pPr>
      <w:r w:rsidRPr="00DD359A">
        <w:rPr>
          <w:lang w:val="ru-RU"/>
        </w:rPr>
        <w:t>через организацию почтовой связи (заявителем направляются копии документов с опечатками и (или) ошибками).</w:t>
      </w:r>
    </w:p>
    <w:p w:rsidR="00DD359A" w:rsidRPr="00DD359A" w:rsidRDefault="00DD359A" w:rsidP="00DD359A">
      <w:pPr>
        <w:widowControl w:val="0"/>
        <w:autoSpaceDE w:val="0"/>
        <w:autoSpaceDN w:val="0"/>
        <w:adjustRightInd w:val="0"/>
        <w:ind w:firstLine="284"/>
        <w:jc w:val="both"/>
        <w:rPr>
          <w:lang w:val="ru-RU"/>
        </w:rPr>
      </w:pPr>
      <w:r w:rsidRPr="00DD359A">
        <w:rPr>
          <w:lang w:val="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DD359A" w:rsidRPr="00DD359A" w:rsidRDefault="00DD359A" w:rsidP="00DD359A">
      <w:pPr>
        <w:widowControl w:val="0"/>
        <w:autoSpaceDE w:val="0"/>
        <w:autoSpaceDN w:val="0"/>
        <w:adjustRightInd w:val="0"/>
        <w:ind w:firstLine="284"/>
        <w:jc w:val="both"/>
        <w:outlineLvl w:val="1"/>
        <w:rPr>
          <w:lang w:val="ru-RU"/>
        </w:rPr>
      </w:pPr>
      <w:r w:rsidRPr="00DD359A">
        <w:rPr>
          <w:lang w:val="ru-RU"/>
        </w:rPr>
        <w:t>Способом фиксации результата административной процедуры является регистрация Решения в журнале исходящей документации.</w:t>
      </w:r>
    </w:p>
    <w:p w:rsidR="00DD359A" w:rsidRPr="00DD359A" w:rsidRDefault="00DD359A" w:rsidP="00DD359A">
      <w:pPr>
        <w:widowControl w:val="0"/>
        <w:autoSpaceDE w:val="0"/>
        <w:autoSpaceDN w:val="0"/>
        <w:adjustRightInd w:val="0"/>
        <w:ind w:firstLine="284"/>
        <w:jc w:val="both"/>
        <w:outlineLvl w:val="1"/>
        <w:rPr>
          <w:lang w:val="ru-RU"/>
        </w:rPr>
      </w:pPr>
    </w:p>
    <w:p w:rsidR="00DD359A" w:rsidRPr="00DD359A" w:rsidRDefault="00DD359A" w:rsidP="00DD359A">
      <w:pPr>
        <w:autoSpaceDE w:val="0"/>
        <w:autoSpaceDN w:val="0"/>
        <w:adjustRightInd w:val="0"/>
        <w:ind w:firstLine="284"/>
        <w:jc w:val="both"/>
        <w:rPr>
          <w:lang w:val="ru-RU"/>
        </w:rPr>
      </w:pPr>
      <w:r w:rsidRPr="00DD359A">
        <w:rPr>
          <w:lang w:val="ru-RU"/>
        </w:rPr>
        <w:t>3.7.3.</w:t>
      </w:r>
      <w:r w:rsidRPr="00DD359A">
        <w:rPr>
          <w:i/>
          <w:lang w:val="ru-RU"/>
        </w:rPr>
        <w:t xml:space="preserve"> </w:t>
      </w:r>
      <w:r w:rsidRPr="00DD359A">
        <w:rPr>
          <w:lang w:val="ru-RU"/>
        </w:rPr>
        <w:t xml:space="preserve">Специалист Органа, ответственный за предоставление муниципальной услуги, рассматривает заявление, представленное заявителем, и проводит проверку указанных в </w:t>
      </w:r>
      <w:r w:rsidRPr="00DD359A">
        <w:rPr>
          <w:lang w:val="ru-RU"/>
        </w:rPr>
        <w:lastRenderedPageBreak/>
        <w:t>заявлении сведений в срок, не превышающий 1 рабочий день с даты регистрации соответствующего заявления.</w:t>
      </w:r>
    </w:p>
    <w:p w:rsidR="00DD359A" w:rsidRPr="00DD359A" w:rsidRDefault="00DD359A" w:rsidP="00DD359A">
      <w:pPr>
        <w:widowControl w:val="0"/>
        <w:autoSpaceDE w:val="0"/>
        <w:autoSpaceDN w:val="0"/>
        <w:adjustRightInd w:val="0"/>
        <w:ind w:firstLine="284"/>
        <w:jc w:val="both"/>
        <w:rPr>
          <w:lang w:val="ru-RU"/>
        </w:rPr>
      </w:pPr>
      <w:r w:rsidRPr="00DD359A">
        <w:rPr>
          <w:lang w:val="ru-RU"/>
        </w:rPr>
        <w:t>По результатам рассмотрения заявления об исправлении опечаток и (или) ошибок специалист Органа в течение 2 рабочих дней:</w:t>
      </w:r>
    </w:p>
    <w:p w:rsidR="00DD359A" w:rsidRPr="00DD359A" w:rsidRDefault="00DD359A" w:rsidP="00DD359A">
      <w:pPr>
        <w:numPr>
          <w:ilvl w:val="0"/>
          <w:numId w:val="13"/>
        </w:numPr>
        <w:spacing w:line="252" w:lineRule="auto"/>
        <w:ind w:firstLine="284"/>
        <w:contextualSpacing/>
        <w:jc w:val="both"/>
        <w:rPr>
          <w:lang w:val="ru-RU"/>
        </w:rPr>
      </w:pPr>
      <w:r w:rsidRPr="00DD359A">
        <w:rPr>
          <w:lang w:val="ru-RU"/>
        </w:rPr>
        <w:t xml:space="preserve">принимает решение об исправлении опечаток и (или) ошибок, </w:t>
      </w:r>
      <w:r w:rsidRPr="00DD359A">
        <w:rPr>
          <w:rFonts w:eastAsia="Calibri"/>
          <w:lang w:val="ru-RU"/>
        </w:rPr>
        <w:t>допущенных в документах, выданных в результате предоставления муниципальной услуги,</w:t>
      </w:r>
      <w:r w:rsidRPr="00DD359A">
        <w:rPr>
          <w:lang w:val="ru-RU"/>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DD359A" w:rsidRPr="00DD359A" w:rsidRDefault="00DD359A" w:rsidP="00DD359A">
      <w:pPr>
        <w:numPr>
          <w:ilvl w:val="0"/>
          <w:numId w:val="13"/>
        </w:numPr>
        <w:spacing w:line="252" w:lineRule="auto"/>
        <w:ind w:firstLine="284"/>
        <w:contextualSpacing/>
        <w:jc w:val="both"/>
        <w:rPr>
          <w:lang w:val="ru-RU"/>
        </w:rPr>
      </w:pPr>
      <w:r w:rsidRPr="00DD359A">
        <w:rPr>
          <w:lang w:val="ru-RU"/>
        </w:rPr>
        <w:t xml:space="preserve">принимает решение об отсутствии необходимости исправления опечаток и (или) ошибок, </w:t>
      </w:r>
      <w:r w:rsidRPr="00DD359A">
        <w:rPr>
          <w:rFonts w:eastAsia="Calibri"/>
          <w:lang w:val="ru-RU"/>
        </w:rPr>
        <w:t>допущенных в документах, выданных в результате предоставления муниципальной услуги,</w:t>
      </w:r>
      <w:r w:rsidRPr="00DD359A">
        <w:rPr>
          <w:lang w:val="ru-RU"/>
        </w:rPr>
        <w:t xml:space="preserve"> и готовит мотивированный отказ в исправлении </w:t>
      </w:r>
      <w:r w:rsidRPr="00DD359A">
        <w:rPr>
          <w:rFonts w:eastAsia="Calibri"/>
          <w:lang w:val="ru-RU"/>
        </w:rPr>
        <w:t>опечаток и (или) ошибок, допущенных в документах, выданных в результате предоставления муниципальной услуги</w:t>
      </w:r>
      <w:r w:rsidRPr="00DD359A">
        <w:rPr>
          <w:lang w:val="ru-RU"/>
        </w:rPr>
        <w:t>.</w:t>
      </w:r>
    </w:p>
    <w:p w:rsidR="00DD359A" w:rsidRPr="00DD359A" w:rsidRDefault="00DD359A" w:rsidP="00DD359A">
      <w:pPr>
        <w:spacing w:line="252" w:lineRule="auto"/>
        <w:ind w:firstLine="284"/>
        <w:contextualSpacing/>
        <w:jc w:val="both"/>
        <w:rPr>
          <w:lang w:val="ru-RU"/>
        </w:rPr>
      </w:pPr>
      <w:r w:rsidRPr="00DD359A">
        <w:rPr>
          <w:lang w:val="ru-RU"/>
        </w:rPr>
        <w:t xml:space="preserve">Исправление опечаток и (или) ошибок, </w:t>
      </w:r>
      <w:r w:rsidRPr="00DD359A">
        <w:rPr>
          <w:rFonts w:eastAsia="Calibri"/>
          <w:lang w:val="ru-RU"/>
        </w:rPr>
        <w:t>допущенных в документах, выданных в результате предоставления муниципальной услуги, специалистом Органа в течение</w:t>
      </w:r>
      <w:r w:rsidRPr="00DD359A">
        <w:rPr>
          <w:lang w:val="ru-RU"/>
        </w:rPr>
        <w:t xml:space="preserve"> 2 календарных дней.</w:t>
      </w:r>
    </w:p>
    <w:p w:rsidR="00DD359A" w:rsidRPr="00DD359A" w:rsidRDefault="00DD359A" w:rsidP="00DD359A">
      <w:pPr>
        <w:spacing w:line="252" w:lineRule="auto"/>
        <w:ind w:firstLine="284"/>
        <w:contextualSpacing/>
        <w:jc w:val="both"/>
        <w:rPr>
          <w:lang w:val="ru-RU"/>
        </w:rPr>
      </w:pPr>
      <w:r w:rsidRPr="00DD359A">
        <w:rPr>
          <w:lang w:val="ru-RU"/>
        </w:rPr>
        <w:t>При исправлении опечаток и (или) ошибок</w:t>
      </w:r>
      <w:r w:rsidRPr="00DD359A">
        <w:rPr>
          <w:rFonts w:eastAsia="Calibri"/>
          <w:lang w:val="ru-RU"/>
        </w:rPr>
        <w:t>, допущенных в документах, выданных в результате предоставления муниципальной услуги,</w:t>
      </w:r>
      <w:r w:rsidRPr="00DD359A">
        <w:rPr>
          <w:lang w:val="ru-RU"/>
        </w:rPr>
        <w:t xml:space="preserve"> не допускается:</w:t>
      </w:r>
    </w:p>
    <w:p w:rsidR="00DD359A" w:rsidRPr="00DD359A" w:rsidRDefault="00DD359A" w:rsidP="00DD359A">
      <w:pPr>
        <w:numPr>
          <w:ilvl w:val="0"/>
          <w:numId w:val="11"/>
        </w:numPr>
        <w:spacing w:line="252" w:lineRule="auto"/>
        <w:ind w:firstLine="284"/>
        <w:contextualSpacing/>
        <w:jc w:val="both"/>
        <w:rPr>
          <w:lang w:val="ru-RU"/>
        </w:rPr>
      </w:pPr>
      <w:r w:rsidRPr="00DD359A">
        <w:rPr>
          <w:lang w:val="ru-RU"/>
        </w:rPr>
        <w:t>изменение содержания документов, являющихся результатом предоставления муниципальной услуги;</w:t>
      </w:r>
    </w:p>
    <w:p w:rsidR="00DD359A" w:rsidRPr="00DD359A" w:rsidRDefault="00DD359A" w:rsidP="00DD359A">
      <w:pPr>
        <w:numPr>
          <w:ilvl w:val="0"/>
          <w:numId w:val="11"/>
        </w:numPr>
        <w:spacing w:line="252" w:lineRule="auto"/>
        <w:ind w:firstLine="284"/>
        <w:contextualSpacing/>
        <w:jc w:val="both"/>
        <w:rPr>
          <w:lang w:val="ru-RU"/>
        </w:rPr>
      </w:pPr>
      <w:r w:rsidRPr="00DD359A">
        <w:rPr>
          <w:lang w:val="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3.7.4. Критерием принятия решения</w:t>
      </w:r>
      <w:r w:rsidRPr="00DD359A">
        <w:rPr>
          <w:lang w:val="ru-RU"/>
        </w:rPr>
        <w:t xml:space="preserve"> об исправлении опечаток и (или) ошибок </w:t>
      </w:r>
      <w:r w:rsidRPr="00DD359A">
        <w:rPr>
          <w:rFonts w:eastAsia="Calibri"/>
          <w:lang w:val="ru-RU"/>
        </w:rPr>
        <w:t xml:space="preserve">является наличие </w:t>
      </w:r>
      <w:r w:rsidRPr="00DD359A">
        <w:rPr>
          <w:lang w:val="ru-RU"/>
        </w:rPr>
        <w:t>опечаток и (или) ошибок, допущенных в документах, являющихся результатом предоставления муниципальной услуги</w:t>
      </w:r>
      <w:r w:rsidRPr="00DD359A">
        <w:rPr>
          <w:rFonts w:eastAsia="Calibri"/>
          <w:lang w:val="ru-RU"/>
        </w:rPr>
        <w:t xml:space="preserve">. </w:t>
      </w:r>
    </w:p>
    <w:p w:rsidR="00DD359A" w:rsidRPr="00DD359A" w:rsidRDefault="00DD359A" w:rsidP="00DD359A">
      <w:pPr>
        <w:widowControl w:val="0"/>
        <w:autoSpaceDE w:val="0"/>
        <w:autoSpaceDN w:val="0"/>
        <w:adjustRightInd w:val="0"/>
        <w:ind w:firstLine="284"/>
        <w:jc w:val="both"/>
        <w:rPr>
          <w:lang w:val="ru-RU"/>
        </w:rPr>
      </w:pPr>
      <w:r w:rsidRPr="00DD359A">
        <w:rPr>
          <w:rFonts w:eastAsia="Calibri"/>
          <w:lang w:val="ru-RU"/>
        </w:rPr>
        <w:t xml:space="preserve">3.7.5. Максимальный срок исполнения административной процедуры составляет не более 5 календарных дней со дня </w:t>
      </w:r>
      <w:r w:rsidRPr="00DD359A">
        <w:rPr>
          <w:lang w:val="ru-RU"/>
        </w:rPr>
        <w:t>поступления в Орган</w:t>
      </w:r>
      <w:r w:rsidRPr="00DD359A">
        <w:rPr>
          <w:i/>
          <w:lang w:val="ru-RU"/>
        </w:rPr>
        <w:t xml:space="preserve"> </w:t>
      </w:r>
      <w:r w:rsidRPr="00DD359A">
        <w:rPr>
          <w:lang w:val="ru-RU"/>
        </w:rPr>
        <w:t>заявления об исправлении опечаток и (или) ошибок.</w:t>
      </w:r>
    </w:p>
    <w:p w:rsidR="00DD359A" w:rsidRPr="00310864" w:rsidRDefault="00DD359A" w:rsidP="00DD359A">
      <w:pPr>
        <w:widowControl w:val="0"/>
        <w:autoSpaceDE w:val="0"/>
        <w:autoSpaceDN w:val="0"/>
        <w:adjustRightInd w:val="0"/>
        <w:ind w:firstLine="284"/>
        <w:jc w:val="both"/>
        <w:rPr>
          <w:rFonts w:eastAsia="Calibri"/>
        </w:rPr>
      </w:pPr>
      <w:r w:rsidRPr="00310864">
        <w:rPr>
          <w:rFonts w:eastAsia="Calibri"/>
        </w:rPr>
        <w:t>3.7.6. Результатом процедуры является:</w:t>
      </w:r>
    </w:p>
    <w:p w:rsidR="00DD359A" w:rsidRPr="00DD359A" w:rsidRDefault="00DD359A" w:rsidP="00DD359A">
      <w:pPr>
        <w:numPr>
          <w:ilvl w:val="0"/>
          <w:numId w:val="12"/>
        </w:numPr>
        <w:spacing w:line="252" w:lineRule="auto"/>
        <w:ind w:firstLine="284"/>
        <w:contextualSpacing/>
        <w:jc w:val="both"/>
        <w:rPr>
          <w:lang w:val="ru-RU"/>
        </w:rPr>
      </w:pPr>
      <w:r w:rsidRPr="00DD359A">
        <w:rPr>
          <w:lang w:val="ru-RU"/>
        </w:rPr>
        <w:t>исправленные документы, являющиеся результатом предоставления муниципальной услуги;</w:t>
      </w:r>
    </w:p>
    <w:p w:rsidR="00DD359A" w:rsidRPr="00DD359A" w:rsidRDefault="00DD359A" w:rsidP="00DD359A">
      <w:pPr>
        <w:numPr>
          <w:ilvl w:val="0"/>
          <w:numId w:val="14"/>
        </w:numPr>
        <w:spacing w:line="252" w:lineRule="auto"/>
        <w:ind w:firstLine="284"/>
        <w:contextualSpacing/>
        <w:jc w:val="both"/>
        <w:rPr>
          <w:lang w:val="ru-RU"/>
        </w:rPr>
      </w:pPr>
      <w:r w:rsidRPr="00DD359A">
        <w:rPr>
          <w:lang w:val="ru-RU"/>
        </w:rPr>
        <w:t xml:space="preserve">мотивированный отказ в исправлении </w:t>
      </w:r>
      <w:r w:rsidRPr="00DD359A">
        <w:rPr>
          <w:rFonts w:eastAsia="Calibri"/>
          <w:lang w:val="ru-RU"/>
        </w:rPr>
        <w:t>опечаток и (или) ошибок, допущенных в документах, выданных в результате предоставления муниципальной услуги</w:t>
      </w:r>
      <w:r w:rsidRPr="00DD359A">
        <w:rPr>
          <w:lang w:val="ru-RU"/>
        </w:rPr>
        <w:t>.</w:t>
      </w:r>
    </w:p>
    <w:p w:rsidR="00DD359A" w:rsidRPr="00DD359A" w:rsidRDefault="00DD359A" w:rsidP="00DD359A">
      <w:pPr>
        <w:widowControl w:val="0"/>
        <w:autoSpaceDE w:val="0"/>
        <w:autoSpaceDN w:val="0"/>
        <w:adjustRightInd w:val="0"/>
        <w:ind w:firstLine="284"/>
        <w:jc w:val="both"/>
        <w:rPr>
          <w:rFonts w:eastAsia="Calibri"/>
          <w:lang w:val="ru-RU"/>
        </w:rPr>
      </w:pPr>
      <w:r w:rsidRPr="00DD359A">
        <w:rPr>
          <w:lang w:val="ru-RU"/>
        </w:rPr>
        <w:t>Выдача заявителю исправленного документа производится в порядке, установленном пунктом 3.6 настоящего Регламента.</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3.7.7.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DD359A" w:rsidRDefault="00DD359A" w:rsidP="00DD359A">
      <w:pPr>
        <w:pStyle w:val="ConsPlusNormal"/>
        <w:ind w:firstLine="284"/>
        <w:jc w:val="center"/>
        <w:rPr>
          <w:rFonts w:ascii="Times New Roman" w:hAnsi="Times New Roman" w:cs="Times New Roman"/>
          <w:b/>
          <w:sz w:val="24"/>
          <w:szCs w:val="24"/>
          <w:highlight w:val="yellow"/>
        </w:rPr>
      </w:pPr>
    </w:p>
    <w:p w:rsidR="00DD359A" w:rsidRPr="00310864" w:rsidRDefault="00DD359A" w:rsidP="00DD359A">
      <w:pPr>
        <w:pStyle w:val="ConsPlusNormal"/>
        <w:ind w:firstLine="284"/>
        <w:jc w:val="center"/>
        <w:rPr>
          <w:rFonts w:ascii="Times New Roman" w:hAnsi="Times New Roman" w:cs="Times New Roman"/>
          <w:b/>
          <w:sz w:val="24"/>
          <w:szCs w:val="24"/>
          <w:highlight w:val="yellow"/>
        </w:rPr>
      </w:pPr>
      <w:r w:rsidRPr="00310864">
        <w:rPr>
          <w:rFonts w:ascii="Times New Roman" w:hAnsi="Times New Roman" w:cs="Times New Roman"/>
          <w:b/>
          <w:sz w:val="24"/>
          <w:szCs w:val="24"/>
          <w:highlight w:val="yellow"/>
        </w:rPr>
        <w:t>Порядок выдачи дубликата документа, выданного</w:t>
      </w:r>
    </w:p>
    <w:p w:rsidR="00DD359A" w:rsidRPr="00310864" w:rsidRDefault="00DD359A" w:rsidP="00DD359A">
      <w:pPr>
        <w:pStyle w:val="ConsPlusNormal"/>
        <w:ind w:firstLine="284"/>
        <w:jc w:val="center"/>
        <w:rPr>
          <w:rFonts w:ascii="Times New Roman" w:hAnsi="Times New Roman" w:cs="Times New Roman"/>
          <w:b/>
          <w:sz w:val="24"/>
          <w:szCs w:val="24"/>
          <w:highlight w:val="yellow"/>
        </w:rPr>
      </w:pPr>
      <w:r w:rsidRPr="00310864">
        <w:rPr>
          <w:rFonts w:ascii="Times New Roman" w:hAnsi="Times New Roman" w:cs="Times New Roman"/>
          <w:b/>
          <w:sz w:val="24"/>
          <w:szCs w:val="24"/>
          <w:highlight w:val="yellow"/>
        </w:rPr>
        <w:t>по результатам предоставления муниципальной услуги,</w:t>
      </w:r>
    </w:p>
    <w:p w:rsidR="00DD359A" w:rsidRPr="00310864" w:rsidRDefault="00DD359A" w:rsidP="00DD359A">
      <w:pPr>
        <w:pStyle w:val="ConsPlusNormal"/>
        <w:ind w:firstLine="284"/>
        <w:jc w:val="center"/>
        <w:rPr>
          <w:rFonts w:ascii="Times New Roman" w:hAnsi="Times New Roman" w:cs="Times New Roman"/>
          <w:b/>
          <w:sz w:val="24"/>
          <w:szCs w:val="24"/>
          <w:highlight w:val="yellow"/>
        </w:rPr>
      </w:pPr>
      <w:r w:rsidRPr="00310864">
        <w:rPr>
          <w:rFonts w:ascii="Times New Roman" w:hAnsi="Times New Roman" w:cs="Times New Roman"/>
          <w:b/>
          <w:sz w:val="24"/>
          <w:szCs w:val="24"/>
          <w:highlight w:val="yellow"/>
        </w:rPr>
        <w:t>в том числе исчерпывающий перечень оснований</w:t>
      </w:r>
    </w:p>
    <w:p w:rsidR="00DD359A" w:rsidRPr="00310864" w:rsidRDefault="00DD359A" w:rsidP="00DD359A">
      <w:pPr>
        <w:pStyle w:val="ConsPlusNormal"/>
        <w:ind w:firstLine="284"/>
        <w:jc w:val="center"/>
        <w:rPr>
          <w:rFonts w:ascii="Times New Roman" w:hAnsi="Times New Roman" w:cs="Times New Roman"/>
          <w:b/>
          <w:sz w:val="24"/>
          <w:szCs w:val="24"/>
          <w:highlight w:val="yellow"/>
        </w:rPr>
      </w:pPr>
      <w:r w:rsidRPr="00310864">
        <w:rPr>
          <w:rFonts w:ascii="Times New Roman" w:hAnsi="Times New Roman" w:cs="Times New Roman"/>
          <w:b/>
          <w:sz w:val="24"/>
          <w:szCs w:val="24"/>
          <w:highlight w:val="yellow"/>
        </w:rPr>
        <w:t>для отказа в выдаче этого дубликата</w:t>
      </w:r>
    </w:p>
    <w:p w:rsidR="00DD359A" w:rsidRPr="00310864" w:rsidRDefault="00DD359A" w:rsidP="00DD359A">
      <w:pPr>
        <w:pStyle w:val="ConsPlusNormal"/>
        <w:ind w:firstLine="284"/>
        <w:rPr>
          <w:rFonts w:ascii="Times New Roman" w:hAnsi="Times New Roman" w:cs="Times New Roman"/>
          <w:b/>
          <w:sz w:val="24"/>
          <w:szCs w:val="24"/>
          <w:highlight w:val="yellow"/>
        </w:rPr>
      </w:pP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3.8. Основанием для начала процедуры по выдаче дубликата документа, выданного по результатам предоставления муниципальной услуги, является поступление в Орган заявления о выдаче дубликата документа, выданного по результатам предоставления муниципальной услуги (далее - заявление о выдаче дубликата).</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Заявление о выдаче дубликата представляются следующими способами: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lastRenderedPageBreak/>
        <w:t>- лично (в Орган, Управление, МФЦ);</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посредством почтового отправления (в Орган, Управление).</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xml:space="preserve">Прием и регистрация заявления о выдаче дубликата осуществляется в соответствии с </w:t>
      </w:r>
      <w:hyperlink w:anchor="P593" w:tooltip="3.16. Основанием для начала административной процедуры является поступление от заявителя заявления о предоставлении муниципальной услуги:">
        <w:r w:rsidRPr="00310864">
          <w:rPr>
            <w:rFonts w:ascii="Times New Roman" w:hAnsi="Times New Roman" w:cs="Times New Roman"/>
            <w:color w:val="0000FF"/>
            <w:sz w:val="24"/>
            <w:szCs w:val="24"/>
            <w:highlight w:val="yellow"/>
          </w:rPr>
          <w:t>пунктом</w:t>
        </w:r>
      </w:hyperlink>
      <w:r w:rsidRPr="00310864">
        <w:rPr>
          <w:rFonts w:ascii="Times New Roman" w:hAnsi="Times New Roman" w:cs="Times New Roman"/>
          <w:color w:val="0000FF"/>
          <w:sz w:val="24"/>
          <w:szCs w:val="24"/>
          <w:highlight w:val="yellow"/>
        </w:rPr>
        <w:t xml:space="preserve"> 3.3.</w:t>
      </w:r>
      <w:r w:rsidRPr="00310864">
        <w:rPr>
          <w:rFonts w:ascii="Times New Roman" w:hAnsi="Times New Roman" w:cs="Times New Roman"/>
          <w:sz w:val="24"/>
          <w:szCs w:val="24"/>
          <w:highlight w:val="yellow"/>
        </w:rPr>
        <w:t xml:space="preserve"> настоящего административного регламента, за исключением положений, касающихся возможности представлять документы в электронном виде.</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Специалист Органа, ответственный за прием документов в течение 1 рабочего дня со дня поступления заявления о выдаче дубликата, передает его специалисту Управления, ответственному за принятие решения о предоставлении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Специалист Управления, ответственный за принятие решения о предоставлении муниципальной услуги по результатам рассмотрения заявления о выдаче дубликата, в течение 1 рабочего дня со дня поступления заявления о выдаче дубликата принимает решение:</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1. о выдаче дубликата документа, выданного по результатам предоставления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2. об отказе в выдаче дубликата документа выданного по результатам предоставления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в случае отсутствия в заявлении о выдаче дубликата документа, выданного по результатам предоставления муниципальной услуги информации, позволяющей идентифицировать ранее выданный документ;</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представление заявления о выдаче дубликата документа, выданного по результатам предоставления муниципальной услуги не уполномоченным лицом.</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Специалист Управления, ответственный за принятие решения о предоставлении муниципальной услуги, уведомляет заявителя о готовности документа по телефону указанного в заявлении о выдаче дубликата.</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Подготовка дубликата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осуществляется специалистом Управления в течение 1 рабочего дня со дня получения из Органа заявления о выдаче дубликата.</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При подготовке дубликата документа, выданного по результатам предоставления муниципальной услуги не допускается:</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изменение содержания документов, являющихся результатом предоставления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3.8.1. Критерием принятия решения о выдаче дубликата документа, выданного по результатам предоставления муниципальной услуги, является поступившее в Орган, Управление заявление о выдаче дубликата.</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3.8.2. Максимальный срок исполнения административной процедуры составляет не более 7 рабочих дней со дня поступления в Орган, Управление заявления о выдаче дубликата.</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3.8.3. Результатом процедуры является:</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выдача дубликата документа, выданного по результатам предоставления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мотивированный отказ в выдаче дубликата документа, выданного по результатам предоставления муниципальной услуги.</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 xml:space="preserve">Выдача заявителю дубликата документа, выданного по результатам предоставления муниципальной услуги производится в порядке, установленном </w:t>
      </w:r>
      <w:hyperlink w:anchor="P693" w:tooltip="3.19. Основанием для начала исполнения административной процедуры является поступление специалисту Управления, ответственному за выдачу результата предоставления услуги, или специалисту МФЦ, ответственному за выдачу результата предоставления услуги, документа,">
        <w:r w:rsidRPr="00310864">
          <w:rPr>
            <w:rFonts w:ascii="Times New Roman" w:hAnsi="Times New Roman" w:cs="Times New Roman"/>
            <w:color w:val="0000FF"/>
            <w:sz w:val="24"/>
            <w:szCs w:val="24"/>
            <w:highlight w:val="yellow"/>
          </w:rPr>
          <w:t>пунктом</w:t>
        </w:r>
      </w:hyperlink>
      <w:r w:rsidRPr="00310864">
        <w:rPr>
          <w:rFonts w:ascii="Times New Roman" w:hAnsi="Times New Roman" w:cs="Times New Roman"/>
          <w:color w:val="0000FF"/>
          <w:sz w:val="24"/>
          <w:szCs w:val="24"/>
          <w:highlight w:val="yellow"/>
        </w:rPr>
        <w:t xml:space="preserve"> 3.6.</w:t>
      </w:r>
      <w:r w:rsidRPr="00310864">
        <w:rPr>
          <w:rFonts w:ascii="Times New Roman" w:hAnsi="Times New Roman" w:cs="Times New Roman"/>
          <w:sz w:val="24"/>
          <w:szCs w:val="24"/>
          <w:highlight w:val="yellow"/>
        </w:rPr>
        <w:t xml:space="preserve"> настоящего административного регламента.</w:t>
      </w:r>
    </w:p>
    <w:p w:rsidR="00DD359A" w:rsidRPr="00310864" w:rsidRDefault="00DD359A" w:rsidP="00DD359A">
      <w:pPr>
        <w:pStyle w:val="ConsPlusNormal"/>
        <w:ind w:firstLine="284"/>
        <w:jc w:val="both"/>
        <w:rPr>
          <w:rFonts w:ascii="Times New Roman" w:hAnsi="Times New Roman" w:cs="Times New Roman"/>
          <w:sz w:val="24"/>
          <w:szCs w:val="24"/>
          <w:highlight w:val="yellow"/>
        </w:rPr>
      </w:pPr>
      <w:r w:rsidRPr="00310864">
        <w:rPr>
          <w:rFonts w:ascii="Times New Roman" w:hAnsi="Times New Roman" w:cs="Times New Roman"/>
          <w:sz w:val="24"/>
          <w:szCs w:val="24"/>
          <w:highlight w:val="yellow"/>
        </w:rPr>
        <w:t>3.8.4. Способом фиксации результата процедуры является регистрация исполнителем ответственным за выполнение административных процедур документа в журнале исходящей документации.</w:t>
      </w:r>
    </w:p>
    <w:p w:rsidR="00DD359A" w:rsidRPr="00310864" w:rsidRDefault="00DD359A" w:rsidP="00DD359A">
      <w:pPr>
        <w:pStyle w:val="ConsPlusNormal"/>
        <w:ind w:firstLine="284"/>
        <w:jc w:val="both"/>
        <w:rPr>
          <w:rFonts w:ascii="Times New Roman" w:hAnsi="Times New Roman" w:cs="Times New Roman"/>
          <w:sz w:val="24"/>
          <w:szCs w:val="24"/>
        </w:rPr>
      </w:pPr>
      <w:r w:rsidRPr="00310864">
        <w:rPr>
          <w:rFonts w:ascii="Times New Roman" w:hAnsi="Times New Roman" w:cs="Times New Roman"/>
          <w:sz w:val="24"/>
          <w:szCs w:val="24"/>
          <w:highlight w:val="yellow"/>
        </w:rPr>
        <w:lastRenderedPageBreak/>
        <w:t>Дубликат документа, выданного по результатам предоставления муниципальной услуги или отказ в выдаче дубликата документа, выданного по результатам предоставления муниципальной услуги после выдачи подлежит архивному учету и хранению, факт которого фиксируется в журнале исходящей документации.</w:t>
      </w:r>
    </w:p>
    <w:p w:rsidR="00DD359A" w:rsidRPr="00DD359A" w:rsidRDefault="00DD359A" w:rsidP="00DD359A">
      <w:pPr>
        <w:widowControl w:val="0"/>
        <w:autoSpaceDE w:val="0"/>
        <w:autoSpaceDN w:val="0"/>
        <w:adjustRightInd w:val="0"/>
        <w:ind w:firstLine="284"/>
        <w:jc w:val="both"/>
        <w:rPr>
          <w:rFonts w:eastAsia="Calibri"/>
          <w:i/>
          <w:lang w:val="ru-RU"/>
        </w:rPr>
      </w:pPr>
    </w:p>
    <w:p w:rsidR="00DD359A" w:rsidRPr="00DD359A" w:rsidRDefault="00DD359A" w:rsidP="00DD359A">
      <w:pPr>
        <w:widowControl w:val="0"/>
        <w:autoSpaceDE w:val="0"/>
        <w:autoSpaceDN w:val="0"/>
        <w:adjustRightInd w:val="0"/>
        <w:ind w:firstLine="284"/>
        <w:jc w:val="center"/>
        <w:outlineLvl w:val="1"/>
        <w:rPr>
          <w:b/>
          <w:lang w:val="ru-RU"/>
        </w:rPr>
      </w:pPr>
      <w:r w:rsidRPr="00310864">
        <w:rPr>
          <w:b/>
        </w:rPr>
        <w:t>IV</w:t>
      </w:r>
      <w:r w:rsidRPr="00DD359A">
        <w:rPr>
          <w:b/>
          <w:lang w:val="ru-RU"/>
        </w:rPr>
        <w:t>. Формы контроля за исполнением</w:t>
      </w: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административного регламента</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ind w:firstLine="284"/>
        <w:jc w:val="center"/>
        <w:rPr>
          <w:lang w:val="ru-RU"/>
        </w:rPr>
      </w:pPr>
      <w:bookmarkStart w:id="17" w:name="Par368"/>
      <w:bookmarkEnd w:id="17"/>
      <w:r w:rsidRPr="00DD359A">
        <w:rPr>
          <w:b/>
          <w:bCs/>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DD359A">
        <w:rPr>
          <w:lang w:val="ru-RU"/>
        </w:rPr>
        <w:t>,</w:t>
      </w:r>
      <w:r w:rsidRPr="00310864">
        <w:t> </w:t>
      </w:r>
      <w:r w:rsidRPr="00DD359A">
        <w:rPr>
          <w:b/>
          <w:bCs/>
          <w:lang w:val="ru-RU"/>
        </w:rPr>
        <w:t>устанавливающих требования к предоставлению муниципальной услуги, а также принятием ими решений</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 </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4.2. Контроль за деятельностью Органа по предоставлению муниципальной услуги осуществляется руководителем Органа. </w:t>
      </w:r>
    </w:p>
    <w:p w:rsidR="00DD359A" w:rsidRPr="00DD359A" w:rsidRDefault="00DD359A" w:rsidP="00DD359A">
      <w:pPr>
        <w:widowControl w:val="0"/>
        <w:autoSpaceDE w:val="0"/>
        <w:autoSpaceDN w:val="0"/>
        <w:adjustRightInd w:val="0"/>
        <w:ind w:firstLine="284"/>
        <w:jc w:val="both"/>
        <w:rPr>
          <w:lang w:val="ru-RU"/>
        </w:rPr>
      </w:pPr>
      <w:r w:rsidRPr="00DD359A">
        <w:rPr>
          <w:lang w:val="ru-RU"/>
        </w:rPr>
        <w:t>Контроль за исполнением настоящего Административного регламента сотрудниками МФЦ осуществляется руководителем МФЦ.</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4.3. Контроль полноты и качества предоставления муниципальной услуги осуществляется путем проведения плановых и внеплановых проверок.</w:t>
      </w:r>
    </w:p>
    <w:p w:rsidR="00DD359A" w:rsidRPr="00DD359A" w:rsidRDefault="00DD359A" w:rsidP="00DD359A">
      <w:pPr>
        <w:widowControl w:val="0"/>
        <w:autoSpaceDE w:val="0"/>
        <w:autoSpaceDN w:val="0"/>
        <w:adjustRightInd w:val="0"/>
        <w:ind w:firstLine="284"/>
        <w:jc w:val="both"/>
        <w:rPr>
          <w:lang w:val="ru-RU"/>
        </w:rPr>
      </w:pPr>
      <w:r w:rsidRPr="00DD359A">
        <w:rPr>
          <w:lang w:val="ru-RU"/>
        </w:rPr>
        <w:t>Плановые проверки проводятся в соответствии с планом работы Органа, но не реже 1 раза в 3 года.</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D359A" w:rsidRPr="00DD359A" w:rsidRDefault="00DD359A" w:rsidP="00DD359A">
      <w:pPr>
        <w:widowControl w:val="0"/>
        <w:autoSpaceDE w:val="0"/>
        <w:autoSpaceDN w:val="0"/>
        <w:adjustRightInd w:val="0"/>
        <w:ind w:firstLine="284"/>
        <w:jc w:val="both"/>
        <w:rPr>
          <w:lang w:val="ru-RU"/>
        </w:rPr>
      </w:pPr>
      <w:r w:rsidRPr="00DD359A">
        <w:rPr>
          <w:lang w:val="ru-RU"/>
        </w:rPr>
        <w:t>4.4. Внеплановые проверки проводятся в форме документарной проверки и (или) выездной проверки в порядке, установленном законодательством.</w:t>
      </w:r>
    </w:p>
    <w:p w:rsidR="00DD359A" w:rsidRPr="00DD359A" w:rsidRDefault="00DD359A" w:rsidP="00DD359A">
      <w:pPr>
        <w:widowControl w:val="0"/>
        <w:autoSpaceDE w:val="0"/>
        <w:autoSpaceDN w:val="0"/>
        <w:adjustRightInd w:val="0"/>
        <w:ind w:firstLine="284"/>
        <w:jc w:val="both"/>
        <w:rPr>
          <w:lang w:val="ru-RU"/>
        </w:rPr>
      </w:pPr>
      <w:r w:rsidRPr="00DD359A">
        <w:rPr>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DD359A" w:rsidRPr="00DD359A" w:rsidRDefault="00DD359A" w:rsidP="00DD359A">
      <w:pPr>
        <w:widowControl w:val="0"/>
        <w:autoSpaceDE w:val="0"/>
        <w:autoSpaceDN w:val="0"/>
        <w:adjustRightInd w:val="0"/>
        <w:ind w:firstLine="284"/>
        <w:jc w:val="both"/>
        <w:rPr>
          <w:lang w:val="ru-RU"/>
        </w:rPr>
      </w:pPr>
      <w:r w:rsidRPr="00DD359A">
        <w:rPr>
          <w:lang w:val="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DD359A" w:rsidRPr="00DD359A" w:rsidRDefault="00DD359A" w:rsidP="00DD359A">
      <w:pPr>
        <w:widowControl w:val="0"/>
        <w:autoSpaceDE w:val="0"/>
        <w:autoSpaceDN w:val="0"/>
        <w:adjustRightInd w:val="0"/>
        <w:ind w:firstLine="284"/>
        <w:jc w:val="center"/>
        <w:rPr>
          <w:lang w:val="ru-RU"/>
        </w:rPr>
      </w:pPr>
    </w:p>
    <w:p w:rsidR="00DD359A" w:rsidRPr="00DD359A" w:rsidRDefault="00DD359A" w:rsidP="00DD359A">
      <w:pPr>
        <w:widowControl w:val="0"/>
        <w:autoSpaceDE w:val="0"/>
        <w:autoSpaceDN w:val="0"/>
        <w:adjustRightInd w:val="0"/>
        <w:ind w:firstLine="284"/>
        <w:jc w:val="center"/>
        <w:outlineLvl w:val="2"/>
        <w:rPr>
          <w:b/>
          <w:lang w:val="ru-RU"/>
        </w:rPr>
      </w:pPr>
      <w:r w:rsidRPr="00DD359A">
        <w:rPr>
          <w:b/>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МФЦ и его работники несут ответственность, установленную законодательством Российской Федерации:</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1) за полноту передаваемых Органу запросов, иных документов, принятых от заявителя в МФЦ;</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w:t>
      </w:r>
      <w:r w:rsidRPr="00DD359A">
        <w:rPr>
          <w:rFonts w:eastAsia="Calibri"/>
          <w:lang w:val="ru-RU"/>
        </w:rPr>
        <w:lastRenderedPageBreak/>
        <w:t>целях МФЦ Органом;</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D359A" w:rsidRPr="00DD359A" w:rsidRDefault="00DD359A" w:rsidP="00DD359A">
      <w:pPr>
        <w:widowControl w:val="0"/>
        <w:autoSpaceDE w:val="0"/>
        <w:autoSpaceDN w:val="0"/>
        <w:adjustRightInd w:val="0"/>
        <w:ind w:firstLine="284"/>
        <w:jc w:val="both"/>
        <w:rPr>
          <w:lang w:val="ru-RU"/>
        </w:rPr>
      </w:pPr>
      <w:r w:rsidRPr="00DD359A">
        <w:rPr>
          <w:lang w:val="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outlineLvl w:val="2"/>
        <w:rPr>
          <w:b/>
          <w:lang w:val="ru-RU"/>
        </w:rPr>
      </w:pPr>
      <w:bookmarkStart w:id="18" w:name="Par394"/>
      <w:bookmarkEnd w:id="18"/>
      <w:r w:rsidRPr="00DD359A">
        <w:rPr>
          <w:b/>
          <w:lang w:val="ru-RU"/>
        </w:rPr>
        <w:t>Положения, характеризующие требования к порядку и формам</w:t>
      </w: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контроля за предоставлением муниципальной услуги</w:t>
      </w:r>
    </w:p>
    <w:p w:rsidR="00DD359A" w:rsidRPr="00DD359A" w:rsidRDefault="00DD359A" w:rsidP="00DD359A">
      <w:pPr>
        <w:widowControl w:val="0"/>
        <w:autoSpaceDE w:val="0"/>
        <w:autoSpaceDN w:val="0"/>
        <w:adjustRightInd w:val="0"/>
        <w:ind w:firstLine="284"/>
        <w:jc w:val="center"/>
        <w:rPr>
          <w:b/>
          <w:lang w:val="ru-RU"/>
        </w:rPr>
      </w:pPr>
      <w:r w:rsidRPr="00DD359A">
        <w:rPr>
          <w:b/>
          <w:lang w:val="ru-RU"/>
        </w:rPr>
        <w:t>со стороны граждан, их объединений и организаций</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DD359A" w:rsidRPr="00DD359A" w:rsidRDefault="00DD359A" w:rsidP="00DD359A">
      <w:pPr>
        <w:widowControl w:val="0"/>
        <w:autoSpaceDE w:val="0"/>
        <w:autoSpaceDN w:val="0"/>
        <w:adjustRightInd w:val="0"/>
        <w:ind w:firstLine="284"/>
        <w:jc w:val="both"/>
        <w:rPr>
          <w:lang w:val="ru-RU"/>
        </w:rPr>
      </w:pPr>
      <w:r w:rsidRPr="00DD359A">
        <w:rPr>
          <w:lang w:val="ru-RU"/>
        </w:rPr>
        <w:t>Проверка также может проводиться по конкретному обращению гражданина или организации.</w:t>
      </w:r>
    </w:p>
    <w:p w:rsidR="00DD359A" w:rsidRPr="00DD359A" w:rsidRDefault="00DD359A" w:rsidP="00DD359A">
      <w:pPr>
        <w:widowControl w:val="0"/>
        <w:autoSpaceDE w:val="0"/>
        <w:autoSpaceDN w:val="0"/>
        <w:adjustRightInd w:val="0"/>
        <w:ind w:firstLine="284"/>
        <w:jc w:val="both"/>
        <w:rPr>
          <w:lang w:val="ru-RU"/>
        </w:rPr>
      </w:pPr>
      <w:r w:rsidRPr="00DD359A">
        <w:rPr>
          <w:lang w:val="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outlineLvl w:val="1"/>
        <w:rPr>
          <w:b/>
          <w:bCs/>
          <w:lang w:val="ru-RU"/>
        </w:rPr>
      </w:pPr>
      <w:bookmarkStart w:id="19" w:name="Par402"/>
      <w:bookmarkEnd w:id="19"/>
      <w:r w:rsidRPr="00310864">
        <w:rPr>
          <w:b/>
        </w:rPr>
        <w:t>V</w:t>
      </w:r>
      <w:r w:rsidRPr="00DD359A">
        <w:rPr>
          <w:b/>
          <w:lang w:val="ru-RU"/>
        </w:rPr>
        <w:t xml:space="preserve">. </w:t>
      </w:r>
      <w:r w:rsidRPr="00DD359A">
        <w:rPr>
          <w:b/>
          <w:bCs/>
          <w:lang w:val="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359A" w:rsidRPr="00DD359A" w:rsidRDefault="00DD359A" w:rsidP="00DD359A">
      <w:pPr>
        <w:autoSpaceDE w:val="0"/>
        <w:autoSpaceDN w:val="0"/>
        <w:adjustRightInd w:val="0"/>
        <w:ind w:firstLine="284"/>
        <w:jc w:val="center"/>
        <w:outlineLvl w:val="1"/>
        <w:rPr>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5.1. Заявители имеют право на обжалование решений, принятых в ходе предоставления муниципальной услуги, действий или бездействия Органа, должностных лиц Органа либо муниципального служащего в досудебном порядке.</w:t>
      </w:r>
    </w:p>
    <w:p w:rsidR="00DD359A" w:rsidRPr="00DD359A" w:rsidRDefault="00DD359A" w:rsidP="00DD359A">
      <w:pPr>
        <w:widowControl w:val="0"/>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Предмет жалобы</w:t>
      </w:r>
    </w:p>
    <w:p w:rsidR="00DD359A" w:rsidRPr="00DD359A" w:rsidRDefault="00DD359A" w:rsidP="00DD359A">
      <w:pPr>
        <w:widowControl w:val="0"/>
        <w:autoSpaceDE w:val="0"/>
        <w:autoSpaceDN w:val="0"/>
        <w:adjustRightInd w:val="0"/>
        <w:ind w:firstLine="284"/>
        <w:jc w:val="center"/>
        <w:rPr>
          <w:b/>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5.2. Заявитель может обратиться с жалобой, в том числе в следующих случаях:</w:t>
      </w:r>
    </w:p>
    <w:p w:rsidR="00DD359A" w:rsidRPr="00DD359A" w:rsidRDefault="00DD359A" w:rsidP="00DD359A">
      <w:pPr>
        <w:widowControl w:val="0"/>
        <w:autoSpaceDE w:val="0"/>
        <w:autoSpaceDN w:val="0"/>
        <w:adjustRightInd w:val="0"/>
        <w:ind w:firstLine="284"/>
        <w:jc w:val="both"/>
        <w:rPr>
          <w:lang w:val="ru-RU"/>
        </w:rPr>
      </w:pPr>
      <w:r w:rsidRPr="00DD359A">
        <w:rPr>
          <w:lang w:val="ru-RU"/>
        </w:rPr>
        <w:t>1) нарушение срока регистрации запроса заявителя о предоставлении муниципальной услуги;</w:t>
      </w:r>
    </w:p>
    <w:p w:rsidR="00DD359A" w:rsidRPr="00DD359A" w:rsidRDefault="00DD359A" w:rsidP="00DD359A">
      <w:pPr>
        <w:widowControl w:val="0"/>
        <w:autoSpaceDE w:val="0"/>
        <w:autoSpaceDN w:val="0"/>
        <w:adjustRightInd w:val="0"/>
        <w:ind w:firstLine="284"/>
        <w:jc w:val="both"/>
        <w:rPr>
          <w:lang w:val="ru-RU"/>
        </w:rPr>
      </w:pPr>
      <w:r w:rsidRPr="00DD359A">
        <w:rPr>
          <w:lang w:val="ru-RU"/>
        </w:rPr>
        <w:t>2) нарушение срока предоставления муниципальной услуги;</w:t>
      </w:r>
    </w:p>
    <w:p w:rsidR="00DD359A" w:rsidRPr="00DD359A" w:rsidRDefault="00DD359A" w:rsidP="00DD359A">
      <w:pPr>
        <w:widowControl w:val="0"/>
        <w:autoSpaceDE w:val="0"/>
        <w:autoSpaceDN w:val="0"/>
        <w:adjustRightInd w:val="0"/>
        <w:ind w:firstLine="284"/>
        <w:jc w:val="both"/>
        <w:rPr>
          <w:lang w:val="ru-RU"/>
        </w:rPr>
      </w:pPr>
      <w:r w:rsidRPr="00DD359A">
        <w:rPr>
          <w:lang w:val="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D359A" w:rsidRPr="00DD359A" w:rsidRDefault="00DD359A" w:rsidP="00DD359A">
      <w:pPr>
        <w:widowControl w:val="0"/>
        <w:autoSpaceDE w:val="0"/>
        <w:autoSpaceDN w:val="0"/>
        <w:adjustRightInd w:val="0"/>
        <w:ind w:firstLine="284"/>
        <w:jc w:val="both"/>
        <w:rPr>
          <w:lang w:val="ru-RU"/>
        </w:rPr>
      </w:pPr>
      <w:r w:rsidRPr="00DD359A">
        <w:rPr>
          <w:lang w:val="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5) отказ в предоставлении муниципальной услуги, если основания отказа не </w:t>
      </w:r>
      <w:r w:rsidRPr="00DD359A">
        <w:rPr>
          <w:lang w:val="ru-RU"/>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DD359A" w:rsidRPr="00DD359A" w:rsidRDefault="00DD359A" w:rsidP="00DD359A">
      <w:pPr>
        <w:widowControl w:val="0"/>
        <w:autoSpaceDE w:val="0"/>
        <w:autoSpaceDN w:val="0"/>
        <w:adjustRightInd w:val="0"/>
        <w:ind w:firstLine="284"/>
        <w:jc w:val="both"/>
        <w:rPr>
          <w:lang w:val="ru-RU"/>
        </w:rPr>
      </w:pPr>
      <w:r w:rsidRPr="00DD359A">
        <w:rPr>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D359A" w:rsidRPr="00DD359A" w:rsidRDefault="00DD359A" w:rsidP="00DD359A">
      <w:pPr>
        <w:widowControl w:val="0"/>
        <w:autoSpaceDE w:val="0"/>
        <w:autoSpaceDN w:val="0"/>
        <w:adjustRightInd w:val="0"/>
        <w:ind w:firstLine="284"/>
        <w:jc w:val="both"/>
        <w:rPr>
          <w:lang w:val="ru-RU"/>
        </w:rPr>
      </w:pPr>
      <w:r w:rsidRPr="00DD359A">
        <w:rPr>
          <w:lang w:val="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359A" w:rsidRPr="00DD359A" w:rsidRDefault="00DD359A" w:rsidP="00DD359A">
      <w:pPr>
        <w:widowControl w:val="0"/>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center"/>
        <w:rPr>
          <w:b/>
          <w:bCs/>
          <w:lang w:val="ru-RU"/>
        </w:rPr>
      </w:pPr>
      <w:r w:rsidRPr="00DD359A">
        <w:rPr>
          <w:b/>
          <w:lang w:val="ru-RU"/>
        </w:rPr>
        <w:t>Орган</w:t>
      </w:r>
      <w:r w:rsidRPr="00DD359A">
        <w:rPr>
          <w:b/>
          <w:bCs/>
          <w:lang w:val="ru-RU"/>
        </w:rPr>
        <w:t>, предоставляющий муниципальную услугу</w:t>
      </w: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и уполномоченные на рассмотрение жалобы должностные лица, которым может быть направлена жалоба</w:t>
      </w:r>
    </w:p>
    <w:p w:rsidR="00DD359A" w:rsidRPr="00DD359A" w:rsidRDefault="00DD359A" w:rsidP="00DD359A">
      <w:pPr>
        <w:widowControl w:val="0"/>
        <w:autoSpaceDE w:val="0"/>
        <w:autoSpaceDN w:val="0"/>
        <w:adjustRightInd w:val="0"/>
        <w:ind w:firstLine="284"/>
        <w:jc w:val="center"/>
        <w:rPr>
          <w:b/>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5.3. Жалоба подается в письменной форме на бумажном носителе, в электронной форме в Орган, предоставляющего услугу. Жалобы на решения, принятые руководителем Органа, предоставляющего услугу, подаются в вышестоящий орган (при его наличии).</w:t>
      </w:r>
    </w:p>
    <w:p w:rsidR="00DD359A" w:rsidRPr="00DD359A" w:rsidRDefault="00DD359A" w:rsidP="00DD359A">
      <w:pPr>
        <w:widowControl w:val="0"/>
        <w:autoSpaceDE w:val="0"/>
        <w:autoSpaceDN w:val="0"/>
        <w:adjustRightInd w:val="0"/>
        <w:ind w:firstLine="284"/>
        <w:jc w:val="both"/>
        <w:rPr>
          <w:lang w:val="ru-RU"/>
        </w:rPr>
      </w:pPr>
      <w:r w:rsidRPr="00DD359A">
        <w:rPr>
          <w:lang w:val="ru-RU"/>
        </w:rPr>
        <w:t>В случае если законодательством Российской Федерации и Республики Коми вышестоящий орган не определен, необходимо в данном пункте указать на его отсутствие и, что жалоба на действия руководителя органа, предоставляющего услугу, в этом случае рассматривается непосредственно руководителем данного органа.</w:t>
      </w:r>
    </w:p>
    <w:p w:rsidR="00DD359A" w:rsidRPr="00DD359A" w:rsidRDefault="00DD359A" w:rsidP="00DD359A">
      <w:pPr>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Порядок подачи и рассмотрения жалобы</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 государственных и муниципальных услуг (функций) Республики Коми и (или) Единый портал государственных и муниципальных услуг (функций), а также может быть принята при личном приеме заявителя.</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D359A" w:rsidRPr="00DD359A" w:rsidRDefault="00DD359A" w:rsidP="00DD359A">
      <w:pPr>
        <w:widowControl w:val="0"/>
        <w:autoSpaceDE w:val="0"/>
        <w:autoSpaceDN w:val="0"/>
        <w:adjustRightInd w:val="0"/>
        <w:ind w:firstLine="284"/>
        <w:jc w:val="both"/>
        <w:rPr>
          <w:lang w:val="ru-RU"/>
        </w:rPr>
      </w:pPr>
      <w:r w:rsidRPr="00DD359A">
        <w:rPr>
          <w:lang w:val="ru-RU"/>
        </w:rPr>
        <w:t>5.5. Жалоба должна содержать:</w:t>
      </w:r>
    </w:p>
    <w:p w:rsidR="00DD359A" w:rsidRPr="00DD359A" w:rsidRDefault="00DD359A" w:rsidP="00DD359A">
      <w:pPr>
        <w:widowControl w:val="0"/>
        <w:autoSpaceDE w:val="0"/>
        <w:autoSpaceDN w:val="0"/>
        <w:adjustRightInd w:val="0"/>
        <w:ind w:firstLine="284"/>
        <w:jc w:val="both"/>
        <w:rPr>
          <w:lang w:val="ru-RU"/>
        </w:rPr>
      </w:pPr>
      <w:r w:rsidRPr="00DD359A">
        <w:rPr>
          <w:lang w:val="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359A" w:rsidRPr="00DD359A" w:rsidRDefault="00DD359A" w:rsidP="00DD359A">
      <w:pPr>
        <w:widowControl w:val="0"/>
        <w:autoSpaceDE w:val="0"/>
        <w:autoSpaceDN w:val="0"/>
        <w:adjustRightInd w:val="0"/>
        <w:ind w:firstLine="284"/>
        <w:jc w:val="both"/>
        <w:rPr>
          <w:lang w:val="ru-RU"/>
        </w:rPr>
      </w:pPr>
      <w:r w:rsidRPr="00DD359A">
        <w:rPr>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359A" w:rsidRPr="00DD359A" w:rsidRDefault="00DD359A" w:rsidP="00DD359A">
      <w:pPr>
        <w:widowControl w:val="0"/>
        <w:autoSpaceDE w:val="0"/>
        <w:autoSpaceDN w:val="0"/>
        <w:adjustRightInd w:val="0"/>
        <w:ind w:firstLine="284"/>
        <w:jc w:val="both"/>
        <w:rPr>
          <w:lang w:val="ru-RU"/>
        </w:rPr>
      </w:pPr>
      <w:r w:rsidRPr="00DD359A">
        <w:rPr>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4) доводы, на основании которых заявитель не согласен с решением и действием </w:t>
      </w:r>
      <w:r w:rsidRPr="00DD359A">
        <w:rPr>
          <w:lang w:val="ru-RU"/>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359A" w:rsidRPr="00DD359A" w:rsidRDefault="00DD359A" w:rsidP="00DD359A">
      <w:pPr>
        <w:widowControl w:val="0"/>
        <w:autoSpaceDE w:val="0"/>
        <w:autoSpaceDN w:val="0"/>
        <w:adjustRightInd w:val="0"/>
        <w:ind w:firstLine="284"/>
        <w:jc w:val="both"/>
        <w:rPr>
          <w:lang w:val="ru-RU"/>
        </w:rPr>
      </w:pPr>
      <w:r w:rsidRPr="00DD359A">
        <w:rPr>
          <w:lang w:val="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D359A" w:rsidRPr="00DD359A" w:rsidRDefault="00DD359A" w:rsidP="00DD359A">
      <w:pPr>
        <w:widowControl w:val="0"/>
        <w:autoSpaceDE w:val="0"/>
        <w:autoSpaceDN w:val="0"/>
        <w:adjustRightInd w:val="0"/>
        <w:ind w:firstLine="284"/>
        <w:jc w:val="both"/>
        <w:rPr>
          <w:lang w:val="ru-RU"/>
        </w:rPr>
      </w:pPr>
      <w:r w:rsidRPr="00DD359A">
        <w:rPr>
          <w:lang w:val="ru-RU"/>
        </w:rPr>
        <w:t>а) оформленная в соответствии с законодательством Российской Федерации доверенность (для физических лиц);</w:t>
      </w:r>
    </w:p>
    <w:p w:rsidR="00DD359A" w:rsidRPr="00DD359A" w:rsidRDefault="00DD359A" w:rsidP="00DD359A">
      <w:pPr>
        <w:widowControl w:val="0"/>
        <w:autoSpaceDE w:val="0"/>
        <w:autoSpaceDN w:val="0"/>
        <w:adjustRightInd w:val="0"/>
        <w:ind w:firstLine="284"/>
        <w:jc w:val="both"/>
        <w:rPr>
          <w:lang w:val="ru-RU"/>
        </w:rPr>
      </w:pPr>
      <w:r w:rsidRPr="00DD359A">
        <w:rPr>
          <w:lang w:val="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DD359A" w:rsidRPr="00DD359A" w:rsidRDefault="00DD359A" w:rsidP="00DD359A">
      <w:pPr>
        <w:widowControl w:val="0"/>
        <w:autoSpaceDE w:val="0"/>
        <w:autoSpaceDN w:val="0"/>
        <w:adjustRightInd w:val="0"/>
        <w:ind w:firstLine="284"/>
        <w:jc w:val="both"/>
        <w:rPr>
          <w:lang w:val="ru-RU"/>
        </w:rPr>
      </w:pPr>
      <w:r w:rsidRPr="00DD359A">
        <w:rPr>
          <w:lang w:val="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359A" w:rsidRPr="00DD359A" w:rsidRDefault="00DD359A" w:rsidP="00DD359A">
      <w:pPr>
        <w:widowControl w:val="0"/>
        <w:autoSpaceDE w:val="0"/>
        <w:autoSpaceDN w:val="0"/>
        <w:adjustRightInd w:val="0"/>
        <w:ind w:firstLine="284"/>
        <w:jc w:val="both"/>
        <w:rPr>
          <w:lang w:val="ru-RU"/>
        </w:rPr>
      </w:pPr>
      <w:r w:rsidRPr="00DD359A">
        <w:rPr>
          <w:lang w:val="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DD359A" w:rsidRPr="00DD359A" w:rsidRDefault="00DD359A" w:rsidP="00DD359A">
      <w:pPr>
        <w:widowControl w:val="0"/>
        <w:autoSpaceDE w:val="0"/>
        <w:autoSpaceDN w:val="0"/>
        <w:adjustRightInd w:val="0"/>
        <w:ind w:firstLine="284"/>
        <w:jc w:val="both"/>
        <w:rPr>
          <w:lang w:val="ru-RU"/>
        </w:rPr>
      </w:pPr>
      <w:r w:rsidRPr="00DD359A">
        <w:rPr>
          <w:lang w:val="ru-RU"/>
        </w:rPr>
        <w:t>Ведение Журнала осуществляется по форме и в порядке, установленными правовым актом Органа.</w:t>
      </w:r>
    </w:p>
    <w:p w:rsidR="00DD359A" w:rsidRPr="00DD359A" w:rsidRDefault="00DD359A" w:rsidP="00DD359A">
      <w:pPr>
        <w:widowControl w:val="0"/>
        <w:autoSpaceDE w:val="0"/>
        <w:autoSpaceDN w:val="0"/>
        <w:adjustRightInd w:val="0"/>
        <w:ind w:firstLine="284"/>
        <w:jc w:val="both"/>
        <w:rPr>
          <w:lang w:val="ru-RU"/>
        </w:rPr>
      </w:pPr>
      <w:r w:rsidRPr="00DD359A">
        <w:rPr>
          <w:lang w:val="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D359A" w:rsidRPr="00DD359A" w:rsidRDefault="00DD359A" w:rsidP="00DD359A">
      <w:pPr>
        <w:widowControl w:val="0"/>
        <w:autoSpaceDE w:val="0"/>
        <w:autoSpaceDN w:val="0"/>
        <w:adjustRightInd w:val="0"/>
        <w:ind w:firstLine="284"/>
        <w:jc w:val="both"/>
        <w:rPr>
          <w:lang w:val="ru-RU"/>
        </w:rPr>
      </w:pPr>
      <w:r w:rsidRPr="00DD359A">
        <w:rPr>
          <w:lang w:val="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(функций) Республики Коми и (или) Единого портала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D359A" w:rsidRPr="00DD359A" w:rsidRDefault="00DD359A" w:rsidP="00DD359A">
      <w:pPr>
        <w:widowControl w:val="0"/>
        <w:autoSpaceDE w:val="0"/>
        <w:autoSpaceDN w:val="0"/>
        <w:adjustRightInd w:val="0"/>
        <w:ind w:firstLine="284"/>
        <w:jc w:val="both"/>
        <w:rPr>
          <w:lang w:val="ru-RU"/>
        </w:rPr>
      </w:pPr>
      <w:r w:rsidRPr="00DD359A">
        <w:rPr>
          <w:lang w:val="ru-RU"/>
        </w:rPr>
        <w:t>5.8. При поступлении жалобы через МФЦ, обеспечивается ее передача по защищенной информационной системе или курьерской доставкой должностному лицу,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D359A" w:rsidRPr="00DD359A" w:rsidRDefault="00DD359A" w:rsidP="00DD359A">
      <w:pPr>
        <w:widowControl w:val="0"/>
        <w:autoSpaceDE w:val="0"/>
        <w:autoSpaceDN w:val="0"/>
        <w:adjustRightInd w:val="0"/>
        <w:ind w:firstLine="284"/>
        <w:jc w:val="both"/>
        <w:rPr>
          <w:lang w:val="ru-RU"/>
        </w:rPr>
      </w:pPr>
      <w:r w:rsidRPr="00DD359A">
        <w:rPr>
          <w:lang w:val="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D359A" w:rsidRPr="00DD359A" w:rsidRDefault="00DD359A" w:rsidP="00DD359A">
      <w:pPr>
        <w:widowControl w:val="0"/>
        <w:autoSpaceDE w:val="0"/>
        <w:autoSpaceDN w:val="0"/>
        <w:adjustRightInd w:val="0"/>
        <w:ind w:firstLine="284"/>
        <w:jc w:val="both"/>
        <w:rPr>
          <w:lang w:val="ru-RU"/>
        </w:rPr>
      </w:pPr>
      <w:r w:rsidRPr="00DD359A">
        <w:rPr>
          <w:lang w:val="ru-RU"/>
        </w:rPr>
        <w:t>- место, дата и время приема жалобы заявителя;</w:t>
      </w:r>
    </w:p>
    <w:p w:rsidR="00DD359A" w:rsidRPr="00DD359A" w:rsidRDefault="00DD359A" w:rsidP="00DD359A">
      <w:pPr>
        <w:widowControl w:val="0"/>
        <w:autoSpaceDE w:val="0"/>
        <w:autoSpaceDN w:val="0"/>
        <w:adjustRightInd w:val="0"/>
        <w:ind w:firstLine="284"/>
        <w:jc w:val="both"/>
        <w:rPr>
          <w:lang w:val="ru-RU"/>
        </w:rPr>
      </w:pPr>
      <w:r w:rsidRPr="00DD359A">
        <w:rPr>
          <w:lang w:val="ru-RU"/>
        </w:rPr>
        <w:t>- фамилия, имя, отчество заявителя;</w:t>
      </w:r>
    </w:p>
    <w:p w:rsidR="00DD359A" w:rsidRPr="00DD359A" w:rsidRDefault="00DD359A" w:rsidP="00DD359A">
      <w:pPr>
        <w:widowControl w:val="0"/>
        <w:autoSpaceDE w:val="0"/>
        <w:autoSpaceDN w:val="0"/>
        <w:adjustRightInd w:val="0"/>
        <w:ind w:firstLine="284"/>
        <w:jc w:val="both"/>
        <w:rPr>
          <w:lang w:val="ru-RU"/>
        </w:rPr>
      </w:pPr>
      <w:r w:rsidRPr="00DD359A">
        <w:rPr>
          <w:lang w:val="ru-RU"/>
        </w:rPr>
        <w:t>- перечень принятых документов от заявителя;</w:t>
      </w:r>
    </w:p>
    <w:p w:rsidR="00DD359A" w:rsidRPr="00DD359A" w:rsidRDefault="00DD359A" w:rsidP="00DD359A">
      <w:pPr>
        <w:widowControl w:val="0"/>
        <w:autoSpaceDE w:val="0"/>
        <w:autoSpaceDN w:val="0"/>
        <w:adjustRightInd w:val="0"/>
        <w:ind w:firstLine="284"/>
        <w:jc w:val="both"/>
        <w:rPr>
          <w:lang w:val="ru-RU"/>
        </w:rPr>
      </w:pPr>
      <w:r w:rsidRPr="00DD359A">
        <w:rPr>
          <w:lang w:val="ru-RU"/>
        </w:rPr>
        <w:t>- фамилия, имя, отчество специалиста, принявшего жалобу;</w:t>
      </w:r>
    </w:p>
    <w:p w:rsidR="00DD359A" w:rsidRPr="00DD359A" w:rsidRDefault="00DD359A" w:rsidP="00DD359A">
      <w:pPr>
        <w:widowControl w:val="0"/>
        <w:autoSpaceDE w:val="0"/>
        <w:autoSpaceDN w:val="0"/>
        <w:adjustRightInd w:val="0"/>
        <w:ind w:firstLine="284"/>
        <w:jc w:val="both"/>
        <w:rPr>
          <w:lang w:val="ru-RU"/>
        </w:rPr>
      </w:pPr>
      <w:r w:rsidRPr="00DD359A">
        <w:rPr>
          <w:lang w:val="ru-RU"/>
        </w:rPr>
        <w:t>- срок рассмотрения жалобы в соответствии с настоящим административным регламентом.</w:t>
      </w: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w:t>
      </w:r>
      <w:r w:rsidRPr="00DD359A">
        <w:rPr>
          <w:lang w:val="ru-RU"/>
        </w:rPr>
        <w:lastRenderedPageBreak/>
        <w:t>уполномоченное должностное лицо указанного органа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DD359A" w:rsidRPr="00DD359A" w:rsidRDefault="00DD359A" w:rsidP="00DD359A">
      <w:pPr>
        <w:widowControl w:val="0"/>
        <w:autoSpaceDE w:val="0"/>
        <w:autoSpaceDN w:val="0"/>
        <w:adjustRightInd w:val="0"/>
        <w:ind w:firstLine="284"/>
        <w:jc w:val="both"/>
        <w:rPr>
          <w:lang w:val="ru-RU"/>
        </w:rPr>
      </w:pPr>
      <w:r w:rsidRPr="00DD359A">
        <w:rPr>
          <w:lang w:val="ru-RU"/>
        </w:rPr>
        <w:t>При этом срок рассмотрения жалобы исчисляется со дня регистрации жалобы в уполномоченном на ее рассмотрение органе.</w:t>
      </w:r>
    </w:p>
    <w:p w:rsidR="00DD359A" w:rsidRPr="00DD359A" w:rsidRDefault="00DD359A" w:rsidP="00DD359A">
      <w:pPr>
        <w:widowControl w:val="0"/>
        <w:autoSpaceDE w:val="0"/>
        <w:autoSpaceDN w:val="0"/>
        <w:adjustRightInd w:val="0"/>
        <w:ind w:firstLine="284"/>
        <w:jc w:val="both"/>
        <w:rPr>
          <w:lang w:val="ru-RU"/>
        </w:rPr>
      </w:pPr>
      <w:r w:rsidRPr="00DD359A">
        <w:rPr>
          <w:lang w:val="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w:t>
      </w:r>
      <w:r w:rsidRPr="00DD359A">
        <w:rPr>
          <w:highlight w:val="yellow"/>
          <w:lang w:val="ru-RU"/>
        </w:rPr>
        <w:t xml:space="preserve"> незамедлительно </w:t>
      </w:r>
      <w:r w:rsidRPr="00DD359A">
        <w:rPr>
          <w:lang w:val="ru-RU"/>
        </w:rPr>
        <w:t>направляются должностным лицом Органа в органы прокуратуры.</w:t>
      </w:r>
    </w:p>
    <w:p w:rsidR="00DD359A" w:rsidRPr="00DD359A" w:rsidRDefault="00DD359A" w:rsidP="00DD359A">
      <w:pPr>
        <w:widowControl w:val="0"/>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Сроки рассмотрения жалоб</w:t>
      </w:r>
    </w:p>
    <w:p w:rsidR="00DD359A" w:rsidRPr="00DD359A" w:rsidRDefault="00DD359A" w:rsidP="00DD359A">
      <w:pPr>
        <w:widowControl w:val="0"/>
        <w:autoSpaceDE w:val="0"/>
        <w:autoSpaceDN w:val="0"/>
        <w:adjustRightInd w:val="0"/>
        <w:ind w:firstLine="284"/>
        <w:jc w:val="center"/>
        <w:rPr>
          <w:b/>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 xml:space="preserve">5.11.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D359A" w:rsidRPr="00DD359A" w:rsidRDefault="00DD359A" w:rsidP="00DD359A">
      <w:pPr>
        <w:widowControl w:val="0"/>
        <w:autoSpaceDE w:val="0"/>
        <w:autoSpaceDN w:val="0"/>
        <w:adjustRightInd w:val="0"/>
        <w:ind w:firstLine="284"/>
        <w:jc w:val="both"/>
        <w:rPr>
          <w:lang w:val="ru-RU"/>
        </w:rPr>
      </w:pPr>
      <w:r w:rsidRPr="00DD359A">
        <w:rPr>
          <w:lang w:val="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D359A" w:rsidRPr="00DD359A" w:rsidRDefault="00DD359A" w:rsidP="00DD359A">
      <w:pPr>
        <w:widowControl w:val="0"/>
        <w:autoSpaceDE w:val="0"/>
        <w:autoSpaceDN w:val="0"/>
        <w:adjustRightInd w:val="0"/>
        <w:ind w:firstLine="284"/>
        <w:jc w:val="center"/>
        <w:rPr>
          <w:b/>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5.12. Основания для приостановления рассмотрения жалобы не предусмотрены.</w:t>
      </w:r>
    </w:p>
    <w:p w:rsidR="00DD359A" w:rsidRPr="00DD359A" w:rsidRDefault="00DD359A" w:rsidP="00DD359A">
      <w:pPr>
        <w:widowControl w:val="0"/>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Результат рассмотрения жалобы</w:t>
      </w:r>
    </w:p>
    <w:p w:rsidR="00DD359A" w:rsidRPr="00DD359A" w:rsidRDefault="00DD359A" w:rsidP="00DD359A">
      <w:pPr>
        <w:widowControl w:val="0"/>
        <w:autoSpaceDE w:val="0"/>
        <w:autoSpaceDN w:val="0"/>
        <w:adjustRightInd w:val="0"/>
        <w:ind w:firstLine="284"/>
        <w:jc w:val="center"/>
        <w:rPr>
          <w:b/>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5.13. По результатам рассмотрения жалобы Орган, принимает одно из следующих решений:</w:t>
      </w:r>
    </w:p>
    <w:p w:rsidR="00DD359A" w:rsidRPr="00DD359A" w:rsidRDefault="00DD359A" w:rsidP="00DD359A">
      <w:pPr>
        <w:widowControl w:val="0"/>
        <w:autoSpaceDE w:val="0"/>
        <w:autoSpaceDN w:val="0"/>
        <w:adjustRightInd w:val="0"/>
        <w:ind w:firstLine="284"/>
        <w:jc w:val="both"/>
        <w:rPr>
          <w:lang w:val="ru-RU"/>
        </w:rPr>
      </w:pPr>
      <w:r w:rsidRPr="00DD359A">
        <w:rPr>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DD359A" w:rsidRPr="00DD359A" w:rsidRDefault="00DD359A" w:rsidP="00DD359A">
      <w:pPr>
        <w:widowControl w:val="0"/>
        <w:autoSpaceDE w:val="0"/>
        <w:autoSpaceDN w:val="0"/>
        <w:adjustRightInd w:val="0"/>
        <w:ind w:firstLine="284"/>
        <w:jc w:val="both"/>
        <w:rPr>
          <w:lang w:val="ru-RU"/>
        </w:rPr>
      </w:pPr>
      <w:r w:rsidRPr="00DD359A">
        <w:rPr>
          <w:lang w:val="ru-RU"/>
        </w:rPr>
        <w:t>2) отказывает в удовлетворении жалобы.</w:t>
      </w:r>
    </w:p>
    <w:p w:rsidR="00DD359A" w:rsidRPr="00DD359A" w:rsidRDefault="00DD359A" w:rsidP="00DD359A">
      <w:pPr>
        <w:widowControl w:val="0"/>
        <w:autoSpaceDE w:val="0"/>
        <w:autoSpaceDN w:val="0"/>
        <w:adjustRightInd w:val="0"/>
        <w:ind w:firstLine="284"/>
        <w:jc w:val="both"/>
        <w:rPr>
          <w:rFonts w:eastAsia="Calibri"/>
          <w:i/>
          <w:lang w:val="ru-RU"/>
        </w:rPr>
      </w:pPr>
      <w:r w:rsidRPr="00DD359A">
        <w:rPr>
          <w:rFonts w:eastAsia="Calibri"/>
          <w:lang w:val="ru-RU"/>
        </w:rPr>
        <w:t xml:space="preserve">Указанное решение принимается в форме акта </w:t>
      </w:r>
      <w:r w:rsidRPr="00DD359A">
        <w:rPr>
          <w:rFonts w:eastAsia="Calibri"/>
          <w:i/>
          <w:lang w:val="ru-RU"/>
        </w:rPr>
        <w:t>Органа.</w:t>
      </w: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DD359A" w:rsidRPr="00DD359A" w:rsidRDefault="00DD359A" w:rsidP="00DD359A">
      <w:pPr>
        <w:widowControl w:val="0"/>
        <w:autoSpaceDE w:val="0"/>
        <w:autoSpaceDN w:val="0"/>
        <w:adjustRightInd w:val="0"/>
        <w:ind w:firstLine="284"/>
        <w:jc w:val="both"/>
        <w:rPr>
          <w:lang w:val="ru-RU"/>
        </w:rPr>
      </w:pPr>
      <w:r w:rsidRPr="00DD359A">
        <w:rPr>
          <w:lang w:val="ru-RU"/>
        </w:rPr>
        <w:t>5.14. Основаниями для отказа в удовлетворении жалобы являются:</w:t>
      </w:r>
    </w:p>
    <w:p w:rsidR="00DD359A" w:rsidRPr="00DD359A" w:rsidRDefault="00DD359A" w:rsidP="00DD359A">
      <w:pPr>
        <w:widowControl w:val="0"/>
        <w:autoSpaceDE w:val="0"/>
        <w:autoSpaceDN w:val="0"/>
        <w:adjustRightInd w:val="0"/>
        <w:ind w:firstLine="284"/>
        <w:jc w:val="both"/>
        <w:rPr>
          <w:lang w:val="ru-RU"/>
        </w:rPr>
      </w:pPr>
      <w:r w:rsidRPr="00DD359A">
        <w:rPr>
          <w:lang w:val="ru-RU"/>
        </w:rPr>
        <w:t>а) наличие вступившего в законную силу решения суда, арбитражного суда по жалобе о том же предмете и по тем же основаниям;</w:t>
      </w:r>
    </w:p>
    <w:p w:rsidR="00DD359A" w:rsidRPr="00DD359A" w:rsidRDefault="00DD359A" w:rsidP="00DD359A">
      <w:pPr>
        <w:widowControl w:val="0"/>
        <w:autoSpaceDE w:val="0"/>
        <w:autoSpaceDN w:val="0"/>
        <w:adjustRightInd w:val="0"/>
        <w:ind w:firstLine="284"/>
        <w:jc w:val="both"/>
        <w:rPr>
          <w:lang w:val="ru-RU"/>
        </w:rPr>
      </w:pPr>
      <w:r w:rsidRPr="00DD359A">
        <w:rPr>
          <w:lang w:val="ru-RU"/>
        </w:rPr>
        <w:lastRenderedPageBreak/>
        <w:t>б) подача жалобы лицом, полномочия которого не подтверждены в порядке, установленном законодательством Российской Федерации;</w:t>
      </w:r>
    </w:p>
    <w:p w:rsidR="00DD359A" w:rsidRPr="00DD359A" w:rsidRDefault="00DD359A" w:rsidP="00DD359A">
      <w:pPr>
        <w:widowControl w:val="0"/>
        <w:autoSpaceDE w:val="0"/>
        <w:autoSpaceDN w:val="0"/>
        <w:adjustRightInd w:val="0"/>
        <w:ind w:firstLine="284"/>
        <w:jc w:val="both"/>
        <w:rPr>
          <w:lang w:val="ru-RU"/>
        </w:rPr>
      </w:pPr>
      <w:r w:rsidRPr="00DD359A">
        <w:rPr>
          <w:lang w:val="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D359A" w:rsidRPr="00DD359A" w:rsidRDefault="00DD359A" w:rsidP="00DD359A">
      <w:pPr>
        <w:widowControl w:val="0"/>
        <w:autoSpaceDE w:val="0"/>
        <w:autoSpaceDN w:val="0"/>
        <w:adjustRightInd w:val="0"/>
        <w:ind w:firstLine="284"/>
        <w:jc w:val="both"/>
        <w:rPr>
          <w:lang w:val="ru-RU"/>
        </w:rPr>
      </w:pPr>
      <w:r w:rsidRPr="00DD359A">
        <w:rPr>
          <w:lang w:val="ru-RU"/>
        </w:rPr>
        <w:t>г) признание жалобы необоснованной (решения и действия (бездействие) признаны законными, отсутствует нарушение прав заявителя).</w:t>
      </w:r>
    </w:p>
    <w:p w:rsidR="00DD359A" w:rsidRPr="00DD359A" w:rsidRDefault="00DD359A" w:rsidP="00DD359A">
      <w:pPr>
        <w:widowControl w:val="0"/>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center"/>
        <w:rPr>
          <w:b/>
          <w:lang w:val="ru-RU"/>
        </w:rPr>
      </w:pPr>
      <w:r w:rsidRPr="00DD359A">
        <w:rPr>
          <w:b/>
          <w:lang w:val="ru-RU"/>
        </w:rPr>
        <w:t>Порядок информирования заявителя о результатах рассмотрения жалобы</w:t>
      </w:r>
    </w:p>
    <w:p w:rsidR="00DD359A" w:rsidRPr="00DD359A" w:rsidRDefault="00DD359A" w:rsidP="00DD359A">
      <w:pPr>
        <w:widowControl w:val="0"/>
        <w:autoSpaceDE w:val="0"/>
        <w:autoSpaceDN w:val="0"/>
        <w:adjustRightInd w:val="0"/>
        <w:ind w:firstLine="284"/>
        <w:jc w:val="both"/>
        <w:rPr>
          <w:lang w:val="ru-RU"/>
        </w:rPr>
      </w:pPr>
    </w:p>
    <w:p w:rsidR="00DD359A" w:rsidRPr="00DD359A" w:rsidRDefault="00DD359A" w:rsidP="00DD359A">
      <w:pPr>
        <w:widowControl w:val="0"/>
        <w:autoSpaceDE w:val="0"/>
        <w:autoSpaceDN w:val="0"/>
        <w:adjustRightInd w:val="0"/>
        <w:ind w:firstLine="284"/>
        <w:jc w:val="both"/>
        <w:rPr>
          <w:lang w:val="ru-RU"/>
        </w:rPr>
      </w:pPr>
      <w:r w:rsidRPr="00DD359A">
        <w:rPr>
          <w:lang w:val="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359A" w:rsidRPr="00DD359A" w:rsidRDefault="00DD359A" w:rsidP="00DD359A">
      <w:pPr>
        <w:widowControl w:val="0"/>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center"/>
        <w:rPr>
          <w:rFonts w:eastAsia="Calibri"/>
          <w:b/>
          <w:lang w:val="ru-RU"/>
        </w:rPr>
      </w:pPr>
      <w:r w:rsidRPr="00DD359A">
        <w:rPr>
          <w:rFonts w:eastAsia="Calibri"/>
          <w:b/>
          <w:lang w:val="ru-RU"/>
        </w:rPr>
        <w:t>Порядок обжалования решения по жалобе</w:t>
      </w:r>
    </w:p>
    <w:p w:rsidR="00DD359A" w:rsidRPr="00DD359A" w:rsidRDefault="00DD359A" w:rsidP="00DD359A">
      <w:pPr>
        <w:widowControl w:val="0"/>
        <w:autoSpaceDE w:val="0"/>
        <w:autoSpaceDN w:val="0"/>
        <w:adjustRightInd w:val="0"/>
        <w:ind w:firstLine="284"/>
        <w:jc w:val="center"/>
        <w:rPr>
          <w:rFonts w:eastAsia="Calibri"/>
          <w:b/>
          <w:lang w:val="ru-RU"/>
        </w:rPr>
      </w:pP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D359A" w:rsidRPr="00DD359A" w:rsidRDefault="00DD359A" w:rsidP="00DD359A">
      <w:pPr>
        <w:widowControl w:val="0"/>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center"/>
        <w:rPr>
          <w:rFonts w:eastAsia="Calibri"/>
          <w:b/>
          <w:lang w:val="ru-RU"/>
        </w:rPr>
      </w:pPr>
      <w:r w:rsidRPr="00DD359A">
        <w:rPr>
          <w:rFonts w:eastAsia="Calibri"/>
          <w:b/>
          <w:lang w:val="ru-RU"/>
        </w:rPr>
        <w:t>Право заявителя на получение информации и документов, необходимых для обоснования и рассмотрения жалобы</w:t>
      </w:r>
    </w:p>
    <w:p w:rsidR="00DD359A" w:rsidRPr="00DD359A" w:rsidRDefault="00DD359A" w:rsidP="00DD359A">
      <w:pPr>
        <w:widowControl w:val="0"/>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5.17. Заявитель вправе запрашивать и получать информацию и документы, необходимые для обоснования и рассмотрения жалобы.</w:t>
      </w:r>
    </w:p>
    <w:p w:rsidR="00DD359A" w:rsidRPr="00DD359A" w:rsidRDefault="00DD359A" w:rsidP="00DD359A">
      <w:pPr>
        <w:widowControl w:val="0"/>
        <w:autoSpaceDE w:val="0"/>
        <w:autoSpaceDN w:val="0"/>
        <w:adjustRightInd w:val="0"/>
        <w:ind w:firstLine="284"/>
        <w:jc w:val="both"/>
        <w:rPr>
          <w:rFonts w:eastAsia="Calibri"/>
          <w:lang w:val="ru-RU"/>
        </w:rPr>
      </w:pPr>
    </w:p>
    <w:p w:rsidR="00DD359A" w:rsidRPr="00DD359A" w:rsidRDefault="00DD359A" w:rsidP="00DD359A">
      <w:pPr>
        <w:widowControl w:val="0"/>
        <w:autoSpaceDE w:val="0"/>
        <w:autoSpaceDN w:val="0"/>
        <w:adjustRightInd w:val="0"/>
        <w:ind w:firstLine="284"/>
        <w:jc w:val="center"/>
        <w:rPr>
          <w:rFonts w:eastAsia="Calibri"/>
          <w:b/>
          <w:lang w:val="ru-RU"/>
        </w:rPr>
      </w:pPr>
      <w:r w:rsidRPr="00DD359A">
        <w:rPr>
          <w:rFonts w:eastAsia="Calibri"/>
          <w:b/>
          <w:lang w:val="ru-RU"/>
        </w:rPr>
        <w:t>Способы информирования заявителя о порядке подачи и рассмотрения жалобы</w:t>
      </w:r>
    </w:p>
    <w:p w:rsidR="00DD359A" w:rsidRPr="00DD359A" w:rsidRDefault="00DD359A" w:rsidP="00DD359A">
      <w:pPr>
        <w:widowControl w:val="0"/>
        <w:autoSpaceDE w:val="0"/>
        <w:autoSpaceDN w:val="0"/>
        <w:adjustRightInd w:val="0"/>
        <w:ind w:firstLine="284"/>
        <w:jc w:val="center"/>
        <w:rPr>
          <w:rFonts w:eastAsia="Calibri"/>
          <w:b/>
          <w:lang w:val="ru-RU"/>
        </w:rPr>
      </w:pPr>
    </w:p>
    <w:p w:rsidR="00DD359A" w:rsidRPr="00DD359A" w:rsidRDefault="00DD359A" w:rsidP="00DD359A">
      <w:pPr>
        <w:widowControl w:val="0"/>
        <w:autoSpaceDE w:val="0"/>
        <w:autoSpaceDN w:val="0"/>
        <w:adjustRightInd w:val="0"/>
        <w:ind w:firstLine="284"/>
        <w:jc w:val="both"/>
        <w:rPr>
          <w:rFonts w:eastAsia="Calibri"/>
          <w:lang w:val="ru-RU"/>
        </w:rPr>
      </w:pPr>
      <w:r w:rsidRPr="00DD359A">
        <w:rPr>
          <w:rFonts w:eastAsia="Calibri"/>
          <w:lang w:val="ru-RU"/>
        </w:rPr>
        <w:t>5.18. Информация о порядке подачи и рассмотрения жалобы размещается:</w:t>
      </w:r>
    </w:p>
    <w:p w:rsidR="00DD359A" w:rsidRPr="00DD359A" w:rsidRDefault="00DD359A" w:rsidP="00DD359A">
      <w:pPr>
        <w:widowControl w:val="0"/>
        <w:numPr>
          <w:ilvl w:val="0"/>
          <w:numId w:val="5"/>
        </w:numPr>
        <w:autoSpaceDE w:val="0"/>
        <w:autoSpaceDN w:val="0"/>
        <w:adjustRightInd w:val="0"/>
        <w:ind w:left="0" w:firstLine="284"/>
        <w:jc w:val="both"/>
        <w:rPr>
          <w:rFonts w:eastAsia="Calibri"/>
          <w:lang w:val="ru-RU"/>
        </w:rPr>
      </w:pPr>
      <w:r w:rsidRPr="00DD359A">
        <w:rPr>
          <w:rFonts w:eastAsia="Calibri"/>
          <w:lang w:val="ru-RU"/>
        </w:rPr>
        <w:t>на информационных стендах, расположенных в Органе, в МФЦ;</w:t>
      </w:r>
    </w:p>
    <w:p w:rsidR="00DD359A" w:rsidRPr="00DD359A" w:rsidRDefault="00DD359A" w:rsidP="00DD359A">
      <w:pPr>
        <w:widowControl w:val="0"/>
        <w:numPr>
          <w:ilvl w:val="0"/>
          <w:numId w:val="5"/>
        </w:numPr>
        <w:autoSpaceDE w:val="0"/>
        <w:autoSpaceDN w:val="0"/>
        <w:adjustRightInd w:val="0"/>
        <w:ind w:left="0" w:firstLine="284"/>
        <w:jc w:val="both"/>
        <w:rPr>
          <w:rFonts w:eastAsia="Calibri"/>
          <w:lang w:val="ru-RU"/>
        </w:rPr>
      </w:pPr>
      <w:r w:rsidRPr="00DD359A">
        <w:rPr>
          <w:rFonts w:eastAsia="Calibri"/>
          <w:lang w:val="ru-RU"/>
        </w:rPr>
        <w:t>на официальных сайтах Органа, МФЦ;</w:t>
      </w:r>
    </w:p>
    <w:p w:rsidR="00DD359A" w:rsidRPr="00DD359A" w:rsidRDefault="00DD359A" w:rsidP="00DD359A">
      <w:pPr>
        <w:widowControl w:val="0"/>
        <w:numPr>
          <w:ilvl w:val="0"/>
          <w:numId w:val="5"/>
        </w:numPr>
        <w:autoSpaceDE w:val="0"/>
        <w:autoSpaceDN w:val="0"/>
        <w:adjustRightInd w:val="0"/>
        <w:ind w:left="0" w:firstLine="284"/>
        <w:jc w:val="both"/>
        <w:rPr>
          <w:lang w:val="ru-RU"/>
        </w:rPr>
      </w:pPr>
      <w:r w:rsidRPr="00DD359A">
        <w:rPr>
          <w:lang w:val="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DD359A" w:rsidRPr="00DD359A" w:rsidRDefault="00DD359A" w:rsidP="00DD359A">
      <w:pPr>
        <w:widowControl w:val="0"/>
        <w:autoSpaceDE w:val="0"/>
        <w:autoSpaceDN w:val="0"/>
        <w:adjustRightInd w:val="0"/>
        <w:ind w:firstLine="284"/>
        <w:jc w:val="both"/>
        <w:rPr>
          <w:lang w:val="ru-RU"/>
        </w:rPr>
      </w:pPr>
      <w:r w:rsidRPr="00DD359A">
        <w:rPr>
          <w:lang w:val="ru-RU"/>
        </w:rPr>
        <w:t>5.19. Информацию о порядке подачи и рассмотрения жалобы можно получить:</w:t>
      </w:r>
    </w:p>
    <w:p w:rsidR="00DD359A" w:rsidRPr="00DD359A" w:rsidRDefault="00DD359A" w:rsidP="00DD359A">
      <w:pPr>
        <w:widowControl w:val="0"/>
        <w:numPr>
          <w:ilvl w:val="0"/>
          <w:numId w:val="6"/>
        </w:numPr>
        <w:autoSpaceDE w:val="0"/>
        <w:autoSpaceDN w:val="0"/>
        <w:adjustRightInd w:val="0"/>
        <w:ind w:left="0" w:firstLine="284"/>
        <w:jc w:val="both"/>
        <w:rPr>
          <w:lang w:val="ru-RU"/>
        </w:rPr>
      </w:pPr>
      <w:r w:rsidRPr="00DD359A">
        <w:rPr>
          <w:lang w:val="ru-RU"/>
        </w:rPr>
        <w:t>посредством телефонной связи по номеру Органа, МФЦ;</w:t>
      </w:r>
    </w:p>
    <w:p w:rsidR="00DD359A" w:rsidRPr="00310864" w:rsidRDefault="00DD359A" w:rsidP="00DD359A">
      <w:pPr>
        <w:widowControl w:val="0"/>
        <w:numPr>
          <w:ilvl w:val="0"/>
          <w:numId w:val="6"/>
        </w:numPr>
        <w:autoSpaceDE w:val="0"/>
        <w:autoSpaceDN w:val="0"/>
        <w:adjustRightInd w:val="0"/>
        <w:ind w:left="0" w:firstLine="284"/>
        <w:jc w:val="both"/>
      </w:pPr>
      <w:r w:rsidRPr="00310864">
        <w:t>посредством факсимильного сообщения;</w:t>
      </w:r>
    </w:p>
    <w:p w:rsidR="00DD359A" w:rsidRPr="00DD359A" w:rsidRDefault="00DD359A" w:rsidP="00DD359A">
      <w:pPr>
        <w:widowControl w:val="0"/>
        <w:numPr>
          <w:ilvl w:val="0"/>
          <w:numId w:val="6"/>
        </w:numPr>
        <w:autoSpaceDE w:val="0"/>
        <w:autoSpaceDN w:val="0"/>
        <w:adjustRightInd w:val="0"/>
        <w:ind w:left="0" w:firstLine="284"/>
        <w:jc w:val="both"/>
        <w:rPr>
          <w:lang w:val="ru-RU"/>
        </w:rPr>
      </w:pPr>
      <w:r w:rsidRPr="00DD359A">
        <w:rPr>
          <w:lang w:val="ru-RU"/>
        </w:rPr>
        <w:t>при личном обращении в Орган, МФЦ, в том числе по электронной почте;</w:t>
      </w:r>
    </w:p>
    <w:p w:rsidR="00DD359A" w:rsidRPr="00DD359A" w:rsidRDefault="00DD359A" w:rsidP="00DD359A">
      <w:pPr>
        <w:widowControl w:val="0"/>
        <w:numPr>
          <w:ilvl w:val="0"/>
          <w:numId w:val="6"/>
        </w:numPr>
        <w:autoSpaceDE w:val="0"/>
        <w:autoSpaceDN w:val="0"/>
        <w:adjustRightInd w:val="0"/>
        <w:ind w:left="0" w:firstLine="284"/>
        <w:jc w:val="both"/>
        <w:rPr>
          <w:lang w:val="ru-RU"/>
        </w:rPr>
      </w:pPr>
      <w:r w:rsidRPr="00DD359A">
        <w:rPr>
          <w:lang w:val="ru-RU"/>
        </w:rPr>
        <w:t>при письменном обращении в Орган, МФЦ;</w:t>
      </w:r>
    </w:p>
    <w:p w:rsidR="00DD359A" w:rsidRPr="00310864" w:rsidRDefault="00DD359A" w:rsidP="00DD359A">
      <w:pPr>
        <w:widowControl w:val="0"/>
        <w:numPr>
          <w:ilvl w:val="0"/>
          <w:numId w:val="6"/>
        </w:numPr>
        <w:autoSpaceDE w:val="0"/>
        <w:autoSpaceDN w:val="0"/>
        <w:adjustRightInd w:val="0"/>
        <w:ind w:left="0" w:firstLine="284"/>
        <w:jc w:val="both"/>
      </w:pPr>
      <w:r w:rsidRPr="00310864">
        <w:t>путем публичного информирования.</w:t>
      </w:r>
    </w:p>
    <w:p w:rsidR="00DD359A" w:rsidRPr="00310864" w:rsidRDefault="00DD359A" w:rsidP="00DD359A">
      <w:pPr>
        <w:widowControl w:val="0"/>
        <w:autoSpaceDE w:val="0"/>
        <w:autoSpaceDN w:val="0"/>
        <w:adjustRightInd w:val="0"/>
        <w:ind w:firstLine="284"/>
        <w:jc w:val="both"/>
        <w:rPr>
          <w:rFonts w:eastAsia="Calibri"/>
        </w:rPr>
      </w:pPr>
    </w:p>
    <w:p w:rsidR="00DD359A" w:rsidRDefault="00DD359A" w:rsidP="00DD359A">
      <w:pPr>
        <w:widowControl w:val="0"/>
        <w:autoSpaceDE w:val="0"/>
        <w:autoSpaceDN w:val="0"/>
        <w:adjustRightInd w:val="0"/>
        <w:ind w:firstLine="284"/>
        <w:jc w:val="both"/>
        <w:rPr>
          <w:sz w:val="28"/>
          <w:szCs w:val="28"/>
        </w:rPr>
      </w:pPr>
    </w:p>
    <w:p w:rsidR="00DD359A" w:rsidRDefault="00DD359A" w:rsidP="00DD359A">
      <w:pPr>
        <w:widowControl w:val="0"/>
        <w:autoSpaceDE w:val="0"/>
        <w:autoSpaceDN w:val="0"/>
        <w:adjustRightInd w:val="0"/>
        <w:ind w:firstLine="284"/>
        <w:jc w:val="both"/>
        <w:rPr>
          <w:sz w:val="28"/>
          <w:szCs w:val="28"/>
        </w:rPr>
      </w:pPr>
    </w:p>
    <w:p w:rsidR="00DD359A" w:rsidRDefault="00DD359A" w:rsidP="00DD359A">
      <w:pPr>
        <w:widowControl w:val="0"/>
        <w:autoSpaceDE w:val="0"/>
        <w:autoSpaceDN w:val="0"/>
        <w:adjustRightInd w:val="0"/>
        <w:ind w:firstLine="284"/>
        <w:jc w:val="both"/>
        <w:rPr>
          <w:sz w:val="28"/>
          <w:szCs w:val="28"/>
        </w:rPr>
      </w:pPr>
    </w:p>
    <w:p w:rsidR="00DD359A" w:rsidRDefault="00DD359A" w:rsidP="00DD359A">
      <w:pPr>
        <w:widowControl w:val="0"/>
        <w:autoSpaceDE w:val="0"/>
        <w:autoSpaceDN w:val="0"/>
        <w:adjustRightInd w:val="0"/>
        <w:ind w:firstLine="284"/>
        <w:jc w:val="both"/>
        <w:rPr>
          <w:sz w:val="28"/>
          <w:szCs w:val="28"/>
        </w:rPr>
      </w:pPr>
    </w:p>
    <w:p w:rsidR="00DD359A" w:rsidRDefault="00DD359A" w:rsidP="00DD359A">
      <w:pPr>
        <w:widowControl w:val="0"/>
        <w:autoSpaceDE w:val="0"/>
        <w:autoSpaceDN w:val="0"/>
        <w:adjustRightInd w:val="0"/>
        <w:ind w:firstLine="284"/>
        <w:jc w:val="both"/>
        <w:rPr>
          <w:sz w:val="28"/>
          <w:szCs w:val="28"/>
        </w:rPr>
      </w:pPr>
    </w:p>
    <w:p w:rsidR="00DD359A" w:rsidRDefault="00DD359A" w:rsidP="00DD359A">
      <w:pPr>
        <w:widowControl w:val="0"/>
        <w:autoSpaceDE w:val="0"/>
        <w:autoSpaceDN w:val="0"/>
        <w:adjustRightInd w:val="0"/>
        <w:ind w:firstLine="284"/>
        <w:jc w:val="both"/>
        <w:rPr>
          <w:sz w:val="28"/>
          <w:szCs w:val="28"/>
        </w:rPr>
      </w:pPr>
    </w:p>
    <w:p w:rsidR="00DD359A" w:rsidRDefault="00DD359A" w:rsidP="00DD359A">
      <w:pPr>
        <w:widowControl w:val="0"/>
        <w:autoSpaceDE w:val="0"/>
        <w:autoSpaceDN w:val="0"/>
        <w:adjustRightInd w:val="0"/>
        <w:ind w:firstLine="284"/>
        <w:jc w:val="both"/>
        <w:rPr>
          <w:sz w:val="28"/>
          <w:szCs w:val="28"/>
        </w:rPr>
      </w:pPr>
    </w:p>
    <w:p w:rsidR="00DD359A" w:rsidRDefault="00DD359A" w:rsidP="00DD359A">
      <w:pPr>
        <w:widowControl w:val="0"/>
        <w:autoSpaceDE w:val="0"/>
        <w:autoSpaceDN w:val="0"/>
        <w:adjustRightInd w:val="0"/>
        <w:ind w:firstLine="284"/>
        <w:jc w:val="both"/>
        <w:rPr>
          <w:sz w:val="28"/>
          <w:szCs w:val="28"/>
        </w:rPr>
      </w:pPr>
    </w:p>
    <w:p w:rsidR="00DD359A" w:rsidRPr="00310864" w:rsidRDefault="00DD359A" w:rsidP="00DD359A">
      <w:pPr>
        <w:widowControl w:val="0"/>
        <w:autoSpaceDE w:val="0"/>
        <w:autoSpaceDN w:val="0"/>
        <w:adjustRightInd w:val="0"/>
        <w:ind w:firstLine="709"/>
        <w:jc w:val="right"/>
        <w:outlineLvl w:val="1"/>
      </w:pPr>
      <w:r w:rsidRPr="00310864">
        <w:t>Приложение № 1</w:t>
      </w:r>
    </w:p>
    <w:p w:rsidR="00DD359A" w:rsidRPr="00310864" w:rsidRDefault="00DD359A" w:rsidP="00DD359A">
      <w:pPr>
        <w:widowControl w:val="0"/>
        <w:autoSpaceDE w:val="0"/>
        <w:autoSpaceDN w:val="0"/>
        <w:adjustRightInd w:val="0"/>
        <w:ind w:firstLine="709"/>
        <w:jc w:val="right"/>
      </w:pPr>
      <w:r w:rsidRPr="00310864">
        <w:t>к административному регламенту</w:t>
      </w:r>
    </w:p>
    <w:p w:rsidR="00DD359A" w:rsidRPr="00310864" w:rsidRDefault="00DD359A" w:rsidP="00DD359A">
      <w:pPr>
        <w:widowControl w:val="0"/>
        <w:autoSpaceDE w:val="0"/>
        <w:autoSpaceDN w:val="0"/>
        <w:adjustRightInd w:val="0"/>
        <w:ind w:firstLine="709"/>
        <w:jc w:val="right"/>
      </w:pPr>
      <w:r w:rsidRPr="00310864">
        <w:lastRenderedPageBreak/>
        <w:t xml:space="preserve">предоставления </w:t>
      </w:r>
      <w:r w:rsidRPr="00310864">
        <w:rPr>
          <w:rFonts w:eastAsia="Calibri"/>
        </w:rPr>
        <w:t>муниципальной</w:t>
      </w:r>
      <w:r w:rsidRPr="00310864">
        <w:t xml:space="preserve"> услуги</w:t>
      </w:r>
    </w:p>
    <w:p w:rsidR="00DD359A" w:rsidRPr="00DD359A" w:rsidRDefault="00DD359A" w:rsidP="00DD359A">
      <w:pPr>
        <w:widowControl w:val="0"/>
        <w:autoSpaceDE w:val="0"/>
        <w:autoSpaceDN w:val="0"/>
        <w:adjustRightInd w:val="0"/>
        <w:ind w:firstLine="709"/>
        <w:jc w:val="right"/>
        <w:rPr>
          <w:lang w:val="ru-RU"/>
        </w:rPr>
      </w:pPr>
      <w:r w:rsidRPr="00DD359A">
        <w:rPr>
          <w:lang w:val="ru-RU"/>
        </w:rPr>
        <w:t>«</w:t>
      </w:r>
      <w:r w:rsidRPr="00DD359A">
        <w:rPr>
          <w:bCs/>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DD359A">
        <w:rPr>
          <w:lang w:val="ru-RU"/>
        </w:rPr>
        <w:t>»</w:t>
      </w:r>
    </w:p>
    <w:p w:rsidR="00DD359A" w:rsidRPr="00DD359A" w:rsidRDefault="00DD359A" w:rsidP="00DD359A">
      <w:pPr>
        <w:widowControl w:val="0"/>
        <w:autoSpaceDE w:val="0"/>
        <w:autoSpaceDN w:val="0"/>
        <w:adjustRightInd w:val="0"/>
        <w:ind w:firstLine="709"/>
        <w:jc w:val="right"/>
        <w:rPr>
          <w:lang w:val="ru-RU"/>
        </w:rPr>
      </w:pPr>
    </w:p>
    <w:p w:rsidR="00DD359A" w:rsidRPr="00DD359A" w:rsidRDefault="00DD359A" w:rsidP="00DD359A">
      <w:pPr>
        <w:widowControl w:val="0"/>
        <w:tabs>
          <w:tab w:val="left" w:pos="1875"/>
          <w:tab w:val="center" w:pos="4819"/>
        </w:tabs>
        <w:ind w:firstLine="284"/>
        <w:jc w:val="center"/>
        <w:rPr>
          <w:b/>
          <w:lang w:val="ru-RU"/>
        </w:rPr>
      </w:pPr>
      <w:r w:rsidRPr="00DD359A">
        <w:rPr>
          <w:b/>
          <w:lang w:val="ru-RU"/>
        </w:rPr>
        <w:t>Информация о месте нахождения, графике работы и справочные телефоны администрации сельского поселения «Гам»</w:t>
      </w:r>
    </w:p>
    <w:p w:rsidR="00DD359A" w:rsidRPr="00DD359A" w:rsidRDefault="00DD359A" w:rsidP="00DD359A">
      <w:pPr>
        <w:widowControl w:val="0"/>
        <w:ind w:firstLine="284"/>
        <w:jc w:val="center"/>
        <w:rPr>
          <w:rFonts w:eastAsia="SimSun"/>
          <w:b/>
          <w:i/>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DD359A" w:rsidRPr="00310864" w:rsidTr="00CD125E">
        <w:tc>
          <w:tcPr>
            <w:tcW w:w="2608" w:type="pct"/>
          </w:tcPr>
          <w:p w:rsidR="00DD359A" w:rsidRPr="00DD359A" w:rsidRDefault="00DD359A" w:rsidP="00CD125E">
            <w:pPr>
              <w:widowControl w:val="0"/>
              <w:rPr>
                <w:rFonts w:eastAsia="SimSun"/>
                <w:lang w:val="ru-RU"/>
              </w:rPr>
            </w:pPr>
            <w:r w:rsidRPr="00DD359A">
              <w:rPr>
                <w:rFonts w:eastAsia="SimSun"/>
                <w:lang w:val="ru-RU"/>
              </w:rPr>
              <w:t>Почтовый адрес для направления корреспонденции</w:t>
            </w:r>
          </w:p>
        </w:tc>
        <w:tc>
          <w:tcPr>
            <w:tcW w:w="2392" w:type="pct"/>
          </w:tcPr>
          <w:p w:rsidR="00DD359A" w:rsidRPr="00310864" w:rsidRDefault="00DD359A" w:rsidP="00CD125E">
            <w:pPr>
              <w:widowControl w:val="0"/>
              <w:jc w:val="both"/>
              <w:rPr>
                <w:rFonts w:eastAsia="SimSun"/>
              </w:rPr>
            </w:pPr>
            <w:r w:rsidRPr="00DD359A">
              <w:rPr>
                <w:lang w:val="ru-RU"/>
              </w:rPr>
              <w:t xml:space="preserve">169043, Республика Коми, Усть-Вымский р-н, с. Гам, ул. </w:t>
            </w:r>
            <w:r w:rsidRPr="00310864">
              <w:t>Молодежная, д. 3</w:t>
            </w:r>
          </w:p>
        </w:tc>
      </w:tr>
      <w:tr w:rsidR="00DD359A" w:rsidRPr="00310864" w:rsidTr="00CD125E">
        <w:tc>
          <w:tcPr>
            <w:tcW w:w="2608" w:type="pct"/>
          </w:tcPr>
          <w:p w:rsidR="00DD359A" w:rsidRPr="00310864" w:rsidRDefault="00DD359A" w:rsidP="00CD125E">
            <w:pPr>
              <w:widowControl w:val="0"/>
              <w:rPr>
                <w:rFonts w:eastAsia="SimSun"/>
              </w:rPr>
            </w:pPr>
            <w:r w:rsidRPr="00310864">
              <w:rPr>
                <w:rFonts w:eastAsia="SimSun"/>
              </w:rPr>
              <w:t>Фактический адрес месторасположения</w:t>
            </w:r>
          </w:p>
        </w:tc>
        <w:tc>
          <w:tcPr>
            <w:tcW w:w="2392" w:type="pct"/>
          </w:tcPr>
          <w:p w:rsidR="00DD359A" w:rsidRPr="00310864" w:rsidRDefault="00DD359A" w:rsidP="00CD125E">
            <w:pPr>
              <w:widowControl w:val="0"/>
              <w:jc w:val="both"/>
              <w:rPr>
                <w:rFonts w:eastAsia="SimSun"/>
              </w:rPr>
            </w:pPr>
            <w:r w:rsidRPr="00DD359A">
              <w:rPr>
                <w:lang w:val="ru-RU"/>
              </w:rPr>
              <w:t xml:space="preserve">169043, Республика Коми, Усть-Вымский р-н, д. Яг, ул. </w:t>
            </w:r>
            <w:r w:rsidRPr="00310864">
              <w:t>Молодежная, д. 3</w:t>
            </w:r>
          </w:p>
        </w:tc>
      </w:tr>
      <w:tr w:rsidR="00DD359A" w:rsidRPr="00310864" w:rsidTr="00CD125E">
        <w:trPr>
          <w:trHeight w:val="704"/>
        </w:trPr>
        <w:tc>
          <w:tcPr>
            <w:tcW w:w="2608" w:type="pct"/>
          </w:tcPr>
          <w:p w:rsidR="00DD359A" w:rsidRPr="00DD359A" w:rsidRDefault="00DD359A" w:rsidP="00CD125E">
            <w:pPr>
              <w:widowControl w:val="0"/>
              <w:rPr>
                <w:rFonts w:eastAsia="SimSun"/>
                <w:lang w:val="ru-RU"/>
              </w:rPr>
            </w:pPr>
            <w:r w:rsidRPr="00DD359A">
              <w:rPr>
                <w:rFonts w:eastAsia="SimSun"/>
                <w:lang w:val="ru-RU"/>
              </w:rPr>
              <w:t>Адрес электронной почты для направления корреспонденции</w:t>
            </w:r>
          </w:p>
        </w:tc>
        <w:tc>
          <w:tcPr>
            <w:tcW w:w="2392" w:type="pct"/>
          </w:tcPr>
          <w:p w:rsidR="00DD359A" w:rsidRPr="00310864" w:rsidRDefault="00DD359A" w:rsidP="00CD125E">
            <w:pPr>
              <w:pStyle w:val="af4"/>
              <w:widowControl w:val="0"/>
              <w:spacing w:after="0"/>
            </w:pPr>
            <w:r w:rsidRPr="00310864">
              <w:t>spgam43 @ mail.ru.</w:t>
            </w:r>
          </w:p>
        </w:tc>
      </w:tr>
      <w:tr w:rsidR="00DD359A" w:rsidRPr="00310864" w:rsidTr="00CD125E">
        <w:tc>
          <w:tcPr>
            <w:tcW w:w="2608" w:type="pct"/>
          </w:tcPr>
          <w:p w:rsidR="00DD359A" w:rsidRPr="00310864" w:rsidRDefault="00DD359A" w:rsidP="00CD125E">
            <w:pPr>
              <w:widowControl w:val="0"/>
              <w:rPr>
                <w:rFonts w:eastAsia="SimSun"/>
              </w:rPr>
            </w:pPr>
            <w:r w:rsidRPr="00310864">
              <w:rPr>
                <w:rFonts w:eastAsia="SimSun"/>
              </w:rPr>
              <w:t>Телефон для справок</w:t>
            </w:r>
          </w:p>
        </w:tc>
        <w:tc>
          <w:tcPr>
            <w:tcW w:w="2392" w:type="pct"/>
          </w:tcPr>
          <w:p w:rsidR="00DD359A" w:rsidRPr="00310864" w:rsidRDefault="00DD359A" w:rsidP="00CD125E">
            <w:pPr>
              <w:widowControl w:val="0"/>
              <w:jc w:val="both"/>
              <w:rPr>
                <w:rFonts w:eastAsia="SimSun"/>
              </w:rPr>
            </w:pPr>
            <w:r w:rsidRPr="00310864">
              <w:t>8(82134)45536</w:t>
            </w:r>
          </w:p>
        </w:tc>
      </w:tr>
      <w:tr w:rsidR="00DD359A" w:rsidRPr="00310864" w:rsidTr="00CD125E">
        <w:tc>
          <w:tcPr>
            <w:tcW w:w="2608" w:type="pct"/>
          </w:tcPr>
          <w:p w:rsidR="00DD359A" w:rsidRPr="00DD359A" w:rsidRDefault="00DD359A" w:rsidP="00CD125E">
            <w:pPr>
              <w:widowControl w:val="0"/>
              <w:rPr>
                <w:rFonts w:eastAsia="SimSun"/>
                <w:lang w:val="ru-RU"/>
              </w:rPr>
            </w:pPr>
            <w:r w:rsidRPr="00DD359A">
              <w:rPr>
                <w:rFonts w:eastAsia="SimSun"/>
                <w:lang w:val="ru-RU"/>
              </w:rPr>
              <w:t>Телефоны отделов или иных структурных подразделений</w:t>
            </w:r>
          </w:p>
        </w:tc>
        <w:tc>
          <w:tcPr>
            <w:tcW w:w="2392" w:type="pct"/>
          </w:tcPr>
          <w:p w:rsidR="00DD359A" w:rsidRPr="00310864" w:rsidRDefault="00DD359A" w:rsidP="00CD125E">
            <w:pPr>
              <w:pStyle w:val="af4"/>
              <w:spacing w:after="0"/>
            </w:pPr>
            <w:r w:rsidRPr="00310864">
              <w:t>8 (82134) 45-5-36,                                  8(82134) 45-6-37</w:t>
            </w:r>
          </w:p>
        </w:tc>
      </w:tr>
      <w:tr w:rsidR="00DD359A" w:rsidRPr="00310864" w:rsidTr="00CD125E">
        <w:tc>
          <w:tcPr>
            <w:tcW w:w="2608" w:type="pct"/>
          </w:tcPr>
          <w:p w:rsidR="00DD359A" w:rsidRPr="00DD359A" w:rsidRDefault="00DD359A" w:rsidP="00CD125E">
            <w:pPr>
              <w:widowControl w:val="0"/>
              <w:rPr>
                <w:rFonts w:eastAsia="SimSun"/>
                <w:lang w:val="ru-RU"/>
              </w:rPr>
            </w:pPr>
            <w:r w:rsidRPr="00DD359A">
              <w:rPr>
                <w:rFonts w:eastAsia="SimSun"/>
                <w:lang w:val="ru-RU"/>
              </w:rPr>
              <w:t>Официальный сайт в сети Интернет (если имеется)</w:t>
            </w:r>
          </w:p>
        </w:tc>
        <w:tc>
          <w:tcPr>
            <w:tcW w:w="2392" w:type="pct"/>
          </w:tcPr>
          <w:p w:rsidR="00DD359A" w:rsidRPr="00C91B6F" w:rsidRDefault="00DD359A" w:rsidP="00CD125E">
            <w:pPr>
              <w:pStyle w:val="af4"/>
              <w:spacing w:after="0"/>
            </w:pPr>
            <w:hyperlink r:id="rId19" w:history="1">
              <w:r w:rsidRPr="00C91B6F">
                <w:rPr>
                  <w:rStyle w:val="af1"/>
                </w:rPr>
                <w:t>http://spgam.ru</w:t>
              </w:r>
            </w:hyperlink>
          </w:p>
        </w:tc>
      </w:tr>
      <w:tr w:rsidR="00DD359A" w:rsidRPr="00DD359A" w:rsidTr="00CD125E">
        <w:tc>
          <w:tcPr>
            <w:tcW w:w="2608" w:type="pct"/>
          </w:tcPr>
          <w:p w:rsidR="00DD359A" w:rsidRPr="00DD359A" w:rsidRDefault="00DD359A" w:rsidP="00CD125E">
            <w:pPr>
              <w:widowControl w:val="0"/>
              <w:rPr>
                <w:rFonts w:eastAsia="SimSun"/>
                <w:lang w:val="ru-RU"/>
              </w:rPr>
            </w:pPr>
            <w:r w:rsidRPr="00DD359A">
              <w:rPr>
                <w:rFonts w:eastAsia="SimSun"/>
                <w:lang w:val="ru-RU"/>
              </w:rPr>
              <w:t>ФИО и должность руководителя Администрации</w:t>
            </w:r>
          </w:p>
        </w:tc>
        <w:tc>
          <w:tcPr>
            <w:tcW w:w="2392" w:type="pct"/>
          </w:tcPr>
          <w:p w:rsidR="00DD359A" w:rsidRPr="00310864" w:rsidRDefault="00DD359A" w:rsidP="00CD125E">
            <w:pPr>
              <w:pStyle w:val="af4"/>
              <w:spacing w:after="0"/>
            </w:pPr>
            <w:r w:rsidRPr="00310864">
              <w:t>Глава сельского поселения «Гам»  Васюченко Валентина Андреевна</w:t>
            </w:r>
          </w:p>
        </w:tc>
      </w:tr>
    </w:tbl>
    <w:p w:rsidR="00DD359A" w:rsidRPr="00DD359A" w:rsidRDefault="00DD359A" w:rsidP="00DD359A">
      <w:pPr>
        <w:widowControl w:val="0"/>
        <w:ind w:firstLine="284"/>
        <w:jc w:val="both"/>
        <w:rPr>
          <w:rFonts w:eastAsia="SimSun"/>
          <w:lang w:val="ru-RU"/>
        </w:rPr>
      </w:pPr>
    </w:p>
    <w:p w:rsidR="00DD359A" w:rsidRPr="00DD359A" w:rsidRDefault="00DD359A" w:rsidP="00DD359A">
      <w:pPr>
        <w:widowControl w:val="0"/>
        <w:ind w:firstLine="284"/>
        <w:jc w:val="center"/>
        <w:rPr>
          <w:b/>
          <w:lang w:val="ru-RU"/>
        </w:rPr>
      </w:pPr>
      <w:r w:rsidRPr="00DD359A">
        <w:rPr>
          <w:rFonts w:eastAsia="SimSun"/>
          <w:b/>
          <w:lang w:val="ru-RU"/>
        </w:rPr>
        <w:t xml:space="preserve">График работы </w:t>
      </w:r>
      <w:r w:rsidRPr="00DD359A">
        <w:rPr>
          <w:b/>
          <w:lang w:val="ru-RU"/>
        </w:rPr>
        <w:t>Администрации сельского поселения «Гам»</w:t>
      </w:r>
    </w:p>
    <w:p w:rsidR="00DD359A" w:rsidRPr="00DD359A" w:rsidRDefault="00DD359A" w:rsidP="00DD359A">
      <w:pPr>
        <w:widowControl w:val="0"/>
        <w:ind w:firstLine="284"/>
        <w:jc w:val="center"/>
        <w:rPr>
          <w:rFonts w:eastAsia="SimSun"/>
          <w:b/>
          <w:i/>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DD359A" w:rsidRPr="00310864" w:rsidTr="00CD125E">
        <w:tc>
          <w:tcPr>
            <w:tcW w:w="1684" w:type="pct"/>
          </w:tcPr>
          <w:p w:rsidR="00DD359A" w:rsidRPr="00310864" w:rsidRDefault="00DD359A" w:rsidP="00CD125E">
            <w:pPr>
              <w:widowControl w:val="0"/>
              <w:jc w:val="center"/>
              <w:rPr>
                <w:rFonts w:eastAsia="SimSun"/>
              </w:rPr>
            </w:pPr>
            <w:r w:rsidRPr="00310864">
              <w:rPr>
                <w:rFonts w:eastAsia="SimSun"/>
              </w:rPr>
              <w:t>День недели</w:t>
            </w:r>
          </w:p>
        </w:tc>
        <w:tc>
          <w:tcPr>
            <w:tcW w:w="1674" w:type="pct"/>
          </w:tcPr>
          <w:p w:rsidR="00DD359A" w:rsidRPr="00310864" w:rsidRDefault="00DD359A" w:rsidP="00CD125E">
            <w:pPr>
              <w:widowControl w:val="0"/>
              <w:jc w:val="center"/>
              <w:rPr>
                <w:rFonts w:eastAsia="SimSun"/>
              </w:rPr>
            </w:pPr>
            <w:r w:rsidRPr="00310864">
              <w:rPr>
                <w:rFonts w:eastAsia="SimSun"/>
              </w:rPr>
              <w:t>Часы работы (обеденный перерыв)</w:t>
            </w:r>
          </w:p>
        </w:tc>
        <w:tc>
          <w:tcPr>
            <w:tcW w:w="1642" w:type="pct"/>
          </w:tcPr>
          <w:p w:rsidR="00DD359A" w:rsidRPr="00310864" w:rsidRDefault="00DD359A" w:rsidP="00CD125E">
            <w:pPr>
              <w:widowControl w:val="0"/>
              <w:jc w:val="center"/>
              <w:rPr>
                <w:rFonts w:eastAsia="SimSun"/>
              </w:rPr>
            </w:pPr>
            <w:r w:rsidRPr="00310864">
              <w:rPr>
                <w:rFonts w:eastAsia="SimSun"/>
              </w:rPr>
              <w:t>Часы приема граждан</w:t>
            </w:r>
          </w:p>
        </w:tc>
      </w:tr>
      <w:tr w:rsidR="00DD359A" w:rsidRPr="00310864" w:rsidTr="00CD125E">
        <w:tc>
          <w:tcPr>
            <w:tcW w:w="1684" w:type="pct"/>
          </w:tcPr>
          <w:p w:rsidR="00DD359A" w:rsidRPr="00310864" w:rsidRDefault="00DD359A" w:rsidP="00CD125E">
            <w:pPr>
              <w:widowControl w:val="0"/>
              <w:jc w:val="both"/>
              <w:rPr>
                <w:rFonts w:eastAsia="SimSun"/>
              </w:rPr>
            </w:pPr>
            <w:r w:rsidRPr="00310864">
              <w:rPr>
                <w:rFonts w:eastAsia="SimSun"/>
              </w:rPr>
              <w:t>Понедельник</w:t>
            </w:r>
          </w:p>
        </w:tc>
        <w:tc>
          <w:tcPr>
            <w:tcW w:w="1674" w:type="pct"/>
          </w:tcPr>
          <w:p w:rsidR="00DD359A" w:rsidRPr="00310864" w:rsidRDefault="00DD359A" w:rsidP="00CD125E">
            <w:pPr>
              <w:pStyle w:val="af4"/>
              <w:widowControl w:val="0"/>
              <w:tabs>
                <w:tab w:val="center" w:pos="1636"/>
                <w:tab w:val="right" w:pos="2988"/>
              </w:tabs>
              <w:spacing w:before="0" w:after="0"/>
              <w:ind w:firstLine="284"/>
            </w:pPr>
            <w:r w:rsidRPr="00310864">
              <w:t>8.00-16.15                                   (12.00-13.00)</w:t>
            </w:r>
          </w:p>
        </w:tc>
        <w:tc>
          <w:tcPr>
            <w:tcW w:w="1642" w:type="pct"/>
          </w:tcPr>
          <w:p w:rsidR="00DD359A" w:rsidRPr="00310864" w:rsidRDefault="00DD359A" w:rsidP="00CD125E">
            <w:pPr>
              <w:pStyle w:val="af4"/>
              <w:widowControl w:val="0"/>
              <w:tabs>
                <w:tab w:val="center" w:pos="1636"/>
                <w:tab w:val="right" w:pos="2988"/>
              </w:tabs>
              <w:spacing w:before="0" w:after="0"/>
              <w:ind w:firstLine="284"/>
            </w:pPr>
            <w:r w:rsidRPr="00310864">
              <w:t>8.00-12.00</w:t>
            </w:r>
          </w:p>
          <w:p w:rsidR="00DD359A" w:rsidRPr="00310864" w:rsidRDefault="00DD359A" w:rsidP="00CD125E">
            <w:pPr>
              <w:pStyle w:val="af4"/>
              <w:widowControl w:val="0"/>
              <w:tabs>
                <w:tab w:val="center" w:pos="1636"/>
                <w:tab w:val="right" w:pos="2988"/>
              </w:tabs>
              <w:spacing w:before="0" w:after="0"/>
              <w:ind w:firstLine="284"/>
            </w:pPr>
            <w:r w:rsidRPr="00310864">
              <w:t>13.00-16.00</w:t>
            </w:r>
          </w:p>
        </w:tc>
      </w:tr>
      <w:tr w:rsidR="00DD359A" w:rsidRPr="00310864" w:rsidTr="00CD125E">
        <w:tc>
          <w:tcPr>
            <w:tcW w:w="1684" w:type="pct"/>
          </w:tcPr>
          <w:p w:rsidR="00DD359A" w:rsidRPr="00310864" w:rsidRDefault="00DD359A" w:rsidP="00CD125E">
            <w:pPr>
              <w:widowControl w:val="0"/>
              <w:jc w:val="both"/>
              <w:rPr>
                <w:rFonts w:eastAsia="SimSun"/>
              </w:rPr>
            </w:pPr>
            <w:r w:rsidRPr="00310864">
              <w:rPr>
                <w:rFonts w:eastAsia="SimSun"/>
              </w:rPr>
              <w:t>Вторник</w:t>
            </w:r>
          </w:p>
        </w:tc>
        <w:tc>
          <w:tcPr>
            <w:tcW w:w="1674" w:type="pct"/>
          </w:tcPr>
          <w:p w:rsidR="00DD359A" w:rsidRPr="00310864" w:rsidRDefault="00DD359A" w:rsidP="00CD125E">
            <w:pPr>
              <w:pStyle w:val="af4"/>
              <w:widowControl w:val="0"/>
              <w:tabs>
                <w:tab w:val="center" w:pos="1636"/>
                <w:tab w:val="right" w:pos="2988"/>
              </w:tabs>
              <w:spacing w:before="0" w:after="0"/>
              <w:ind w:firstLine="284"/>
            </w:pPr>
            <w:r w:rsidRPr="00310864">
              <w:t>8.00-16.15</w:t>
            </w:r>
          </w:p>
          <w:p w:rsidR="00DD359A" w:rsidRPr="00310864" w:rsidRDefault="00DD359A" w:rsidP="00CD125E">
            <w:pPr>
              <w:pStyle w:val="af4"/>
              <w:widowControl w:val="0"/>
              <w:tabs>
                <w:tab w:val="center" w:pos="1636"/>
                <w:tab w:val="right" w:pos="2988"/>
              </w:tabs>
              <w:spacing w:before="0" w:after="0"/>
              <w:ind w:firstLine="284"/>
            </w:pPr>
            <w:r w:rsidRPr="00310864">
              <w:t>(12.00-13.00)</w:t>
            </w:r>
          </w:p>
        </w:tc>
        <w:tc>
          <w:tcPr>
            <w:tcW w:w="1642" w:type="pct"/>
          </w:tcPr>
          <w:p w:rsidR="00DD359A" w:rsidRPr="00310864" w:rsidRDefault="00DD359A" w:rsidP="00CD125E">
            <w:pPr>
              <w:pStyle w:val="af4"/>
              <w:widowControl w:val="0"/>
              <w:tabs>
                <w:tab w:val="center" w:pos="1636"/>
                <w:tab w:val="right" w:pos="2988"/>
              </w:tabs>
              <w:spacing w:before="0" w:after="0"/>
              <w:ind w:firstLine="284"/>
            </w:pPr>
            <w:r w:rsidRPr="00310864">
              <w:t>8.00-12.00</w:t>
            </w:r>
          </w:p>
          <w:p w:rsidR="00DD359A" w:rsidRPr="00310864" w:rsidRDefault="00DD359A" w:rsidP="00CD125E">
            <w:pPr>
              <w:pStyle w:val="af4"/>
              <w:widowControl w:val="0"/>
              <w:tabs>
                <w:tab w:val="center" w:pos="1636"/>
                <w:tab w:val="right" w:pos="2988"/>
              </w:tabs>
              <w:spacing w:before="0" w:after="0"/>
              <w:ind w:firstLine="284"/>
            </w:pPr>
            <w:r w:rsidRPr="00310864">
              <w:t>13.00-16.00</w:t>
            </w:r>
          </w:p>
        </w:tc>
      </w:tr>
      <w:tr w:rsidR="00DD359A" w:rsidRPr="00310864" w:rsidTr="00CD125E">
        <w:tc>
          <w:tcPr>
            <w:tcW w:w="1684" w:type="pct"/>
          </w:tcPr>
          <w:p w:rsidR="00DD359A" w:rsidRPr="00310864" w:rsidRDefault="00DD359A" w:rsidP="00CD125E">
            <w:pPr>
              <w:widowControl w:val="0"/>
              <w:jc w:val="both"/>
              <w:rPr>
                <w:rFonts w:eastAsia="SimSun"/>
              </w:rPr>
            </w:pPr>
            <w:r w:rsidRPr="00310864">
              <w:rPr>
                <w:rFonts w:eastAsia="SimSun"/>
              </w:rPr>
              <w:t>Среда</w:t>
            </w:r>
          </w:p>
        </w:tc>
        <w:tc>
          <w:tcPr>
            <w:tcW w:w="1674" w:type="pct"/>
          </w:tcPr>
          <w:p w:rsidR="00DD359A" w:rsidRPr="00310864" w:rsidRDefault="00DD359A" w:rsidP="00CD125E">
            <w:pPr>
              <w:pStyle w:val="af4"/>
              <w:widowControl w:val="0"/>
              <w:tabs>
                <w:tab w:val="center" w:pos="1636"/>
                <w:tab w:val="right" w:pos="2988"/>
              </w:tabs>
              <w:spacing w:before="0" w:after="0"/>
              <w:ind w:firstLine="284"/>
            </w:pPr>
            <w:r w:rsidRPr="00310864">
              <w:t>8.00-16.15</w:t>
            </w:r>
          </w:p>
          <w:p w:rsidR="00DD359A" w:rsidRPr="00310864" w:rsidRDefault="00DD359A" w:rsidP="00CD125E">
            <w:pPr>
              <w:pStyle w:val="af4"/>
              <w:widowControl w:val="0"/>
              <w:tabs>
                <w:tab w:val="center" w:pos="1636"/>
                <w:tab w:val="right" w:pos="2988"/>
              </w:tabs>
              <w:spacing w:before="0" w:after="0"/>
              <w:ind w:firstLine="284"/>
            </w:pPr>
            <w:r w:rsidRPr="00310864">
              <w:t>(12.00-13.00)</w:t>
            </w:r>
          </w:p>
        </w:tc>
        <w:tc>
          <w:tcPr>
            <w:tcW w:w="1642" w:type="pct"/>
          </w:tcPr>
          <w:p w:rsidR="00DD359A" w:rsidRPr="00310864" w:rsidRDefault="00DD359A" w:rsidP="00CD125E">
            <w:pPr>
              <w:pStyle w:val="af4"/>
              <w:widowControl w:val="0"/>
              <w:tabs>
                <w:tab w:val="center" w:pos="1636"/>
                <w:tab w:val="right" w:pos="2988"/>
              </w:tabs>
              <w:spacing w:before="0" w:after="0"/>
              <w:ind w:firstLine="284"/>
            </w:pPr>
            <w:r w:rsidRPr="00310864">
              <w:t>8.00-12.00</w:t>
            </w:r>
          </w:p>
          <w:p w:rsidR="00DD359A" w:rsidRPr="00310864" w:rsidRDefault="00DD359A" w:rsidP="00CD125E">
            <w:pPr>
              <w:pStyle w:val="af4"/>
              <w:widowControl w:val="0"/>
              <w:tabs>
                <w:tab w:val="center" w:pos="1636"/>
                <w:tab w:val="right" w:pos="2988"/>
              </w:tabs>
              <w:spacing w:before="0" w:after="0"/>
              <w:ind w:firstLine="284"/>
            </w:pPr>
            <w:r w:rsidRPr="00310864">
              <w:t>13.00-16.00</w:t>
            </w:r>
          </w:p>
        </w:tc>
      </w:tr>
      <w:tr w:rsidR="00DD359A" w:rsidRPr="00310864" w:rsidTr="00CD125E">
        <w:tc>
          <w:tcPr>
            <w:tcW w:w="1684" w:type="pct"/>
          </w:tcPr>
          <w:p w:rsidR="00DD359A" w:rsidRPr="00310864" w:rsidRDefault="00DD359A" w:rsidP="00CD125E">
            <w:pPr>
              <w:widowControl w:val="0"/>
              <w:jc w:val="both"/>
              <w:rPr>
                <w:rFonts w:eastAsia="SimSun"/>
              </w:rPr>
            </w:pPr>
            <w:r w:rsidRPr="00310864">
              <w:rPr>
                <w:rFonts w:eastAsia="SimSun"/>
              </w:rPr>
              <w:t>Четверг</w:t>
            </w:r>
          </w:p>
        </w:tc>
        <w:tc>
          <w:tcPr>
            <w:tcW w:w="1674" w:type="pct"/>
          </w:tcPr>
          <w:p w:rsidR="00DD359A" w:rsidRPr="00310864" w:rsidRDefault="00DD359A" w:rsidP="00CD125E">
            <w:pPr>
              <w:pStyle w:val="af4"/>
              <w:widowControl w:val="0"/>
              <w:tabs>
                <w:tab w:val="center" w:pos="1636"/>
                <w:tab w:val="right" w:pos="2988"/>
              </w:tabs>
              <w:spacing w:before="0" w:after="0"/>
              <w:ind w:firstLine="284"/>
            </w:pPr>
            <w:r w:rsidRPr="00310864">
              <w:t>8.00-16.15</w:t>
            </w:r>
          </w:p>
          <w:p w:rsidR="00DD359A" w:rsidRPr="00310864" w:rsidRDefault="00DD359A" w:rsidP="00CD125E">
            <w:pPr>
              <w:pStyle w:val="af4"/>
              <w:widowControl w:val="0"/>
              <w:tabs>
                <w:tab w:val="center" w:pos="1636"/>
                <w:tab w:val="right" w:pos="2988"/>
              </w:tabs>
              <w:spacing w:before="0" w:after="0"/>
              <w:ind w:firstLine="284"/>
            </w:pPr>
            <w:r w:rsidRPr="00310864">
              <w:t>(12.00-13.00)</w:t>
            </w:r>
          </w:p>
        </w:tc>
        <w:tc>
          <w:tcPr>
            <w:tcW w:w="1642" w:type="pct"/>
          </w:tcPr>
          <w:p w:rsidR="00DD359A" w:rsidRPr="00310864" w:rsidRDefault="00DD359A" w:rsidP="00CD125E">
            <w:pPr>
              <w:pStyle w:val="af4"/>
              <w:widowControl w:val="0"/>
              <w:tabs>
                <w:tab w:val="center" w:pos="1636"/>
                <w:tab w:val="right" w:pos="2988"/>
              </w:tabs>
              <w:spacing w:before="0" w:after="0"/>
              <w:ind w:firstLine="284"/>
            </w:pPr>
            <w:r w:rsidRPr="00310864">
              <w:t>8.00-12.00</w:t>
            </w:r>
          </w:p>
          <w:p w:rsidR="00DD359A" w:rsidRPr="00310864" w:rsidRDefault="00DD359A" w:rsidP="00CD125E">
            <w:pPr>
              <w:pStyle w:val="af4"/>
              <w:widowControl w:val="0"/>
              <w:tabs>
                <w:tab w:val="center" w:pos="1636"/>
                <w:tab w:val="right" w:pos="2988"/>
              </w:tabs>
              <w:spacing w:before="0" w:after="0"/>
              <w:ind w:firstLine="284"/>
            </w:pPr>
            <w:r w:rsidRPr="00310864">
              <w:t>13.00-16.00</w:t>
            </w:r>
          </w:p>
        </w:tc>
      </w:tr>
      <w:tr w:rsidR="00DD359A" w:rsidRPr="00310864" w:rsidTr="00CD125E">
        <w:tc>
          <w:tcPr>
            <w:tcW w:w="1684" w:type="pct"/>
          </w:tcPr>
          <w:p w:rsidR="00DD359A" w:rsidRPr="00310864" w:rsidRDefault="00DD359A" w:rsidP="00CD125E">
            <w:pPr>
              <w:widowControl w:val="0"/>
              <w:jc w:val="both"/>
              <w:rPr>
                <w:rFonts w:eastAsia="SimSun"/>
              </w:rPr>
            </w:pPr>
            <w:r w:rsidRPr="00310864">
              <w:rPr>
                <w:rFonts w:eastAsia="SimSun"/>
              </w:rPr>
              <w:t>Пятница</w:t>
            </w:r>
          </w:p>
        </w:tc>
        <w:tc>
          <w:tcPr>
            <w:tcW w:w="1674" w:type="pct"/>
          </w:tcPr>
          <w:p w:rsidR="00DD359A" w:rsidRPr="00310864" w:rsidRDefault="00DD359A" w:rsidP="00CD125E">
            <w:pPr>
              <w:pStyle w:val="af4"/>
              <w:widowControl w:val="0"/>
              <w:tabs>
                <w:tab w:val="center" w:pos="1636"/>
                <w:tab w:val="right" w:pos="2988"/>
              </w:tabs>
              <w:spacing w:before="0" w:after="0"/>
              <w:ind w:firstLine="284"/>
            </w:pPr>
            <w:r w:rsidRPr="00310864">
              <w:t>8.00-16.00</w:t>
            </w:r>
          </w:p>
          <w:p w:rsidR="00DD359A" w:rsidRPr="00310864" w:rsidRDefault="00DD359A" w:rsidP="00CD125E">
            <w:pPr>
              <w:pStyle w:val="af4"/>
              <w:widowControl w:val="0"/>
              <w:tabs>
                <w:tab w:val="center" w:pos="1636"/>
                <w:tab w:val="right" w:pos="2988"/>
              </w:tabs>
              <w:spacing w:before="0" w:after="0"/>
              <w:ind w:firstLine="284"/>
            </w:pPr>
            <w:r w:rsidRPr="00310864">
              <w:t>(12.00-13.00)</w:t>
            </w:r>
          </w:p>
        </w:tc>
        <w:tc>
          <w:tcPr>
            <w:tcW w:w="1642" w:type="pct"/>
          </w:tcPr>
          <w:p w:rsidR="00DD359A" w:rsidRPr="00310864" w:rsidRDefault="00DD359A" w:rsidP="00CD125E">
            <w:pPr>
              <w:pStyle w:val="af4"/>
              <w:widowControl w:val="0"/>
              <w:tabs>
                <w:tab w:val="center" w:pos="1636"/>
                <w:tab w:val="right" w:pos="2988"/>
              </w:tabs>
              <w:spacing w:before="0" w:after="0"/>
              <w:ind w:firstLine="284"/>
            </w:pPr>
            <w:r w:rsidRPr="00310864">
              <w:t>8.00-12.00</w:t>
            </w:r>
          </w:p>
          <w:p w:rsidR="00DD359A" w:rsidRPr="00310864" w:rsidRDefault="00DD359A" w:rsidP="00CD125E">
            <w:pPr>
              <w:pStyle w:val="af4"/>
              <w:widowControl w:val="0"/>
              <w:tabs>
                <w:tab w:val="center" w:pos="1636"/>
                <w:tab w:val="right" w:pos="2988"/>
              </w:tabs>
              <w:spacing w:before="0" w:after="0"/>
              <w:ind w:firstLine="284"/>
            </w:pPr>
            <w:r w:rsidRPr="00310864">
              <w:t>13.00-15.45</w:t>
            </w:r>
          </w:p>
        </w:tc>
      </w:tr>
      <w:tr w:rsidR="00DD359A" w:rsidRPr="00310864" w:rsidTr="00CD125E">
        <w:tc>
          <w:tcPr>
            <w:tcW w:w="1684" w:type="pct"/>
          </w:tcPr>
          <w:p w:rsidR="00DD359A" w:rsidRPr="00310864" w:rsidRDefault="00DD359A" w:rsidP="00CD125E">
            <w:pPr>
              <w:widowControl w:val="0"/>
              <w:jc w:val="both"/>
              <w:rPr>
                <w:rFonts w:eastAsia="SimSun"/>
              </w:rPr>
            </w:pPr>
            <w:r w:rsidRPr="00310864">
              <w:rPr>
                <w:rFonts w:eastAsia="SimSun"/>
              </w:rPr>
              <w:t>Суббота</w:t>
            </w:r>
          </w:p>
        </w:tc>
        <w:tc>
          <w:tcPr>
            <w:tcW w:w="1674" w:type="pct"/>
          </w:tcPr>
          <w:p w:rsidR="00DD359A" w:rsidRPr="00310864" w:rsidRDefault="00DD359A" w:rsidP="00CD125E">
            <w:pPr>
              <w:widowControl w:val="0"/>
              <w:ind w:firstLine="284"/>
              <w:jc w:val="center"/>
              <w:rPr>
                <w:rStyle w:val="af5"/>
              </w:rPr>
            </w:pPr>
            <w:r w:rsidRPr="00310864">
              <w:rPr>
                <w:rStyle w:val="af5"/>
              </w:rPr>
              <w:t>выходной</w:t>
            </w:r>
          </w:p>
        </w:tc>
        <w:tc>
          <w:tcPr>
            <w:tcW w:w="1642" w:type="pct"/>
          </w:tcPr>
          <w:p w:rsidR="00DD359A" w:rsidRPr="00310864" w:rsidRDefault="00DD359A" w:rsidP="00CD125E">
            <w:pPr>
              <w:widowControl w:val="0"/>
              <w:ind w:firstLine="284"/>
              <w:jc w:val="center"/>
              <w:rPr>
                <w:rStyle w:val="af5"/>
              </w:rPr>
            </w:pPr>
            <w:r w:rsidRPr="00310864">
              <w:rPr>
                <w:rStyle w:val="af5"/>
              </w:rPr>
              <w:t>приема нет</w:t>
            </w:r>
          </w:p>
        </w:tc>
      </w:tr>
      <w:tr w:rsidR="00DD359A" w:rsidRPr="00310864" w:rsidTr="00CD125E">
        <w:tc>
          <w:tcPr>
            <w:tcW w:w="1684" w:type="pct"/>
          </w:tcPr>
          <w:p w:rsidR="00DD359A" w:rsidRPr="00310864" w:rsidRDefault="00DD359A" w:rsidP="00CD125E">
            <w:pPr>
              <w:widowControl w:val="0"/>
              <w:jc w:val="both"/>
              <w:rPr>
                <w:rFonts w:eastAsia="SimSun"/>
              </w:rPr>
            </w:pPr>
            <w:r w:rsidRPr="00310864">
              <w:rPr>
                <w:rFonts w:eastAsia="SimSun"/>
              </w:rPr>
              <w:t>Воскресенье</w:t>
            </w:r>
          </w:p>
        </w:tc>
        <w:tc>
          <w:tcPr>
            <w:tcW w:w="1674" w:type="pct"/>
          </w:tcPr>
          <w:p w:rsidR="00DD359A" w:rsidRPr="00310864" w:rsidRDefault="00DD359A" w:rsidP="00CD125E">
            <w:pPr>
              <w:widowControl w:val="0"/>
              <w:ind w:firstLine="284"/>
              <w:jc w:val="center"/>
              <w:rPr>
                <w:rStyle w:val="af5"/>
              </w:rPr>
            </w:pPr>
            <w:r w:rsidRPr="00310864">
              <w:rPr>
                <w:rStyle w:val="af5"/>
              </w:rPr>
              <w:t>выходной</w:t>
            </w:r>
          </w:p>
        </w:tc>
        <w:tc>
          <w:tcPr>
            <w:tcW w:w="1642" w:type="pct"/>
          </w:tcPr>
          <w:p w:rsidR="00DD359A" w:rsidRPr="00310864" w:rsidRDefault="00DD359A" w:rsidP="00CD125E">
            <w:pPr>
              <w:widowControl w:val="0"/>
              <w:ind w:firstLine="284"/>
              <w:jc w:val="center"/>
              <w:rPr>
                <w:rStyle w:val="af5"/>
              </w:rPr>
            </w:pPr>
            <w:r w:rsidRPr="00310864">
              <w:rPr>
                <w:rStyle w:val="af5"/>
              </w:rPr>
              <w:t>приема нет</w:t>
            </w:r>
          </w:p>
        </w:tc>
      </w:tr>
    </w:tbl>
    <w:p w:rsidR="00DD359A" w:rsidRPr="00310864" w:rsidRDefault="00DD359A" w:rsidP="00DD359A">
      <w:pPr>
        <w:autoSpaceDE w:val="0"/>
        <w:autoSpaceDN w:val="0"/>
        <w:adjustRightInd w:val="0"/>
        <w:ind w:firstLine="709"/>
        <w:jc w:val="center"/>
        <w:rPr>
          <w:rFonts w:eastAsia="Calibri"/>
          <w:b/>
        </w:rPr>
      </w:pPr>
    </w:p>
    <w:p w:rsidR="00DD359A" w:rsidRDefault="00DD359A" w:rsidP="00DD359A">
      <w:pPr>
        <w:widowControl w:val="0"/>
        <w:autoSpaceDE w:val="0"/>
        <w:autoSpaceDN w:val="0"/>
        <w:adjustRightInd w:val="0"/>
        <w:ind w:firstLine="709"/>
        <w:jc w:val="right"/>
      </w:pPr>
    </w:p>
    <w:p w:rsidR="00DD359A" w:rsidRDefault="00DD359A" w:rsidP="00DD359A">
      <w:pPr>
        <w:widowControl w:val="0"/>
        <w:autoSpaceDE w:val="0"/>
        <w:autoSpaceDN w:val="0"/>
        <w:adjustRightInd w:val="0"/>
        <w:ind w:firstLine="709"/>
        <w:jc w:val="right"/>
      </w:pPr>
    </w:p>
    <w:p w:rsidR="00DD359A" w:rsidRDefault="00DD359A" w:rsidP="00DD359A">
      <w:pPr>
        <w:widowControl w:val="0"/>
        <w:autoSpaceDE w:val="0"/>
        <w:autoSpaceDN w:val="0"/>
        <w:adjustRightInd w:val="0"/>
        <w:ind w:firstLine="709"/>
        <w:jc w:val="right"/>
      </w:pPr>
    </w:p>
    <w:p w:rsidR="00DD359A" w:rsidRDefault="00DD359A" w:rsidP="00DD359A">
      <w:pPr>
        <w:widowControl w:val="0"/>
        <w:autoSpaceDE w:val="0"/>
        <w:autoSpaceDN w:val="0"/>
        <w:adjustRightInd w:val="0"/>
        <w:ind w:firstLine="709"/>
        <w:jc w:val="right"/>
      </w:pPr>
    </w:p>
    <w:p w:rsidR="00DD359A" w:rsidRPr="00310864" w:rsidRDefault="00DD359A" w:rsidP="00DD359A">
      <w:pPr>
        <w:widowControl w:val="0"/>
        <w:autoSpaceDE w:val="0"/>
        <w:autoSpaceDN w:val="0"/>
        <w:adjustRightInd w:val="0"/>
        <w:ind w:firstLine="709"/>
        <w:jc w:val="right"/>
      </w:pPr>
    </w:p>
    <w:p w:rsidR="00DD359A" w:rsidRPr="00310864" w:rsidRDefault="00DD359A" w:rsidP="00DD359A">
      <w:pPr>
        <w:widowControl w:val="0"/>
        <w:autoSpaceDE w:val="0"/>
        <w:autoSpaceDN w:val="0"/>
        <w:adjustRightInd w:val="0"/>
        <w:ind w:firstLine="709"/>
        <w:jc w:val="right"/>
      </w:pPr>
    </w:p>
    <w:p w:rsidR="00DD359A" w:rsidRPr="00310864" w:rsidRDefault="00DD359A" w:rsidP="00DD359A">
      <w:pPr>
        <w:widowControl w:val="0"/>
        <w:autoSpaceDE w:val="0"/>
        <w:autoSpaceDN w:val="0"/>
        <w:adjustRightInd w:val="0"/>
        <w:ind w:firstLine="709"/>
        <w:jc w:val="right"/>
      </w:pPr>
    </w:p>
    <w:p w:rsidR="00DD359A" w:rsidRPr="00310864" w:rsidRDefault="00DD359A" w:rsidP="00DD359A">
      <w:pPr>
        <w:widowControl w:val="0"/>
        <w:autoSpaceDE w:val="0"/>
        <w:autoSpaceDN w:val="0"/>
        <w:adjustRightInd w:val="0"/>
        <w:ind w:firstLine="709"/>
        <w:jc w:val="right"/>
      </w:pPr>
    </w:p>
    <w:p w:rsidR="00DD359A" w:rsidRPr="00DD359A" w:rsidRDefault="00DD359A" w:rsidP="00DD359A">
      <w:pPr>
        <w:autoSpaceDE w:val="0"/>
        <w:autoSpaceDN w:val="0"/>
        <w:adjustRightInd w:val="0"/>
        <w:ind w:firstLine="709"/>
        <w:jc w:val="center"/>
        <w:rPr>
          <w:b/>
          <w:lang w:val="ru-RU"/>
        </w:rPr>
      </w:pPr>
      <w:r w:rsidRPr="00DD359A">
        <w:rPr>
          <w:b/>
          <w:lang w:val="ru-RU"/>
        </w:rPr>
        <w:t xml:space="preserve">Информация о месте нахождения, графике работы и справочные телефоны </w:t>
      </w:r>
      <w:r w:rsidRPr="00DD359A">
        <w:rPr>
          <w:rFonts w:eastAsia="SimSun"/>
          <w:b/>
          <w:lang w:val="ru-RU"/>
        </w:rPr>
        <w:t xml:space="preserve"> муниципального автономного учреждении «Многофункциональный центр предоставления государственных и муниципальных услуг» </w:t>
      </w:r>
    </w:p>
    <w:p w:rsidR="00DD359A" w:rsidRPr="00DD359A" w:rsidRDefault="00DD359A" w:rsidP="00DD359A">
      <w:pPr>
        <w:autoSpaceDE w:val="0"/>
        <w:autoSpaceDN w:val="0"/>
        <w:adjustRightInd w:val="0"/>
        <w:ind w:firstLine="709"/>
        <w:jc w:val="center"/>
        <w:rPr>
          <w:b/>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DD359A" w:rsidRPr="00310864" w:rsidTr="00CD125E">
        <w:tc>
          <w:tcPr>
            <w:tcW w:w="2608" w:type="pct"/>
          </w:tcPr>
          <w:p w:rsidR="00DD359A" w:rsidRPr="00DD359A" w:rsidRDefault="00DD359A" w:rsidP="00CD125E">
            <w:pPr>
              <w:widowControl w:val="0"/>
              <w:jc w:val="both"/>
              <w:rPr>
                <w:rFonts w:eastAsia="SimSun"/>
                <w:lang w:val="ru-RU"/>
              </w:rPr>
            </w:pPr>
            <w:r w:rsidRPr="00DD359A">
              <w:rPr>
                <w:rFonts w:eastAsia="SimSun"/>
                <w:lang w:val="ru-RU"/>
              </w:rPr>
              <w:t>Почтовый адрес для направления корреспонденции</w:t>
            </w:r>
          </w:p>
        </w:tc>
        <w:tc>
          <w:tcPr>
            <w:tcW w:w="2392" w:type="pct"/>
          </w:tcPr>
          <w:p w:rsidR="00DD359A" w:rsidRPr="00310864" w:rsidRDefault="00DD359A" w:rsidP="00CD125E">
            <w:pPr>
              <w:widowControl w:val="0"/>
              <w:jc w:val="both"/>
              <w:rPr>
                <w:rFonts w:eastAsia="SimSun"/>
              </w:rPr>
            </w:pPr>
            <w:r w:rsidRPr="00DD359A">
              <w:rPr>
                <w:lang w:val="ru-RU"/>
              </w:rPr>
              <w:t xml:space="preserve">169060, Республика Коми, г. Микунь, ул. </w:t>
            </w:r>
            <w:r w:rsidRPr="00310864">
              <w:t>Ленина, д. 32</w:t>
            </w:r>
          </w:p>
        </w:tc>
      </w:tr>
      <w:tr w:rsidR="00DD359A" w:rsidRPr="00310864" w:rsidTr="00CD125E">
        <w:tc>
          <w:tcPr>
            <w:tcW w:w="2608" w:type="pct"/>
          </w:tcPr>
          <w:p w:rsidR="00DD359A" w:rsidRPr="00310864" w:rsidRDefault="00DD359A" w:rsidP="00CD125E">
            <w:pPr>
              <w:widowControl w:val="0"/>
              <w:jc w:val="both"/>
              <w:rPr>
                <w:rFonts w:eastAsia="SimSun"/>
              </w:rPr>
            </w:pPr>
            <w:r w:rsidRPr="00310864">
              <w:rPr>
                <w:rFonts w:eastAsia="SimSun"/>
              </w:rPr>
              <w:t>Фактический адрес месторасположения</w:t>
            </w:r>
          </w:p>
        </w:tc>
        <w:tc>
          <w:tcPr>
            <w:tcW w:w="2392" w:type="pct"/>
          </w:tcPr>
          <w:p w:rsidR="00DD359A" w:rsidRPr="00DD359A" w:rsidRDefault="00DD359A" w:rsidP="00CD125E">
            <w:pPr>
              <w:widowControl w:val="0"/>
              <w:jc w:val="both"/>
              <w:rPr>
                <w:lang w:val="ru-RU"/>
              </w:rPr>
            </w:pPr>
            <w:r w:rsidRPr="00DD359A">
              <w:rPr>
                <w:lang w:val="ru-RU"/>
              </w:rPr>
              <w:t>169060, Республика Коми, г. Микунь, ул. Ленина, д. 32;</w:t>
            </w:r>
          </w:p>
          <w:p w:rsidR="00DD359A" w:rsidRPr="00DD359A" w:rsidRDefault="00DD359A" w:rsidP="00CD125E">
            <w:pPr>
              <w:widowControl w:val="0"/>
              <w:jc w:val="both"/>
              <w:rPr>
                <w:lang w:val="ru-RU"/>
              </w:rPr>
            </w:pPr>
            <w:r w:rsidRPr="00DD359A">
              <w:rPr>
                <w:lang w:val="ru-RU"/>
              </w:rPr>
              <w:t>Офис «Мои документы» пгт. Жешарт, ул. Советская, д.2;</w:t>
            </w:r>
          </w:p>
          <w:p w:rsidR="00DD359A" w:rsidRPr="00310864" w:rsidRDefault="00DD359A" w:rsidP="00CD125E">
            <w:pPr>
              <w:widowControl w:val="0"/>
              <w:jc w:val="both"/>
              <w:rPr>
                <w:rFonts w:eastAsia="SimSun"/>
              </w:rPr>
            </w:pPr>
            <w:r w:rsidRPr="00DD359A">
              <w:rPr>
                <w:lang w:val="ru-RU"/>
              </w:rPr>
              <w:t xml:space="preserve">Офис «Мои документы» с. Айкино, ул. </w:t>
            </w:r>
            <w:r w:rsidRPr="00310864">
              <w:t>Центральная, д.112, каб. 3.</w:t>
            </w:r>
          </w:p>
        </w:tc>
      </w:tr>
      <w:tr w:rsidR="00DD359A" w:rsidRPr="00310864" w:rsidTr="00CD125E">
        <w:tc>
          <w:tcPr>
            <w:tcW w:w="2608" w:type="pct"/>
          </w:tcPr>
          <w:p w:rsidR="00DD359A" w:rsidRPr="00DD359A" w:rsidRDefault="00DD359A" w:rsidP="00CD125E">
            <w:pPr>
              <w:widowControl w:val="0"/>
              <w:jc w:val="both"/>
              <w:rPr>
                <w:rFonts w:eastAsia="SimSun"/>
                <w:lang w:val="ru-RU"/>
              </w:rPr>
            </w:pPr>
            <w:r w:rsidRPr="00DD359A">
              <w:rPr>
                <w:rFonts w:eastAsia="SimSun"/>
                <w:lang w:val="ru-RU"/>
              </w:rPr>
              <w:t>Адрес электронной почты для направления корреспонденции</w:t>
            </w:r>
          </w:p>
        </w:tc>
        <w:tc>
          <w:tcPr>
            <w:tcW w:w="2392" w:type="pct"/>
          </w:tcPr>
          <w:p w:rsidR="00DD359A" w:rsidRPr="00310864" w:rsidRDefault="00DD359A" w:rsidP="00CD125E">
            <w:pPr>
              <w:widowControl w:val="0"/>
              <w:shd w:val="clear" w:color="auto" w:fill="FFFFFF"/>
            </w:pPr>
            <w:r w:rsidRPr="00310864">
              <w:t>ust-vymskiy@mydocuments11.ru</w:t>
            </w:r>
          </w:p>
        </w:tc>
      </w:tr>
      <w:tr w:rsidR="00DD359A" w:rsidRPr="00DD359A" w:rsidTr="00CD125E">
        <w:tc>
          <w:tcPr>
            <w:tcW w:w="2608" w:type="pct"/>
          </w:tcPr>
          <w:p w:rsidR="00DD359A" w:rsidRPr="00310864" w:rsidRDefault="00DD359A" w:rsidP="00CD125E">
            <w:pPr>
              <w:widowControl w:val="0"/>
              <w:jc w:val="both"/>
              <w:rPr>
                <w:rFonts w:eastAsia="SimSun"/>
              </w:rPr>
            </w:pPr>
            <w:r w:rsidRPr="00310864">
              <w:rPr>
                <w:rFonts w:eastAsia="SimSun"/>
              </w:rPr>
              <w:t>Телефон для справок</w:t>
            </w:r>
          </w:p>
        </w:tc>
        <w:tc>
          <w:tcPr>
            <w:tcW w:w="2392" w:type="pct"/>
          </w:tcPr>
          <w:p w:rsidR="00DD359A" w:rsidRPr="00DD359A" w:rsidRDefault="00DD359A" w:rsidP="00CD125E">
            <w:pPr>
              <w:widowControl w:val="0"/>
              <w:jc w:val="both"/>
              <w:rPr>
                <w:rFonts w:eastAsia="SimSun"/>
                <w:lang w:val="ru-RU"/>
              </w:rPr>
            </w:pPr>
            <w:r w:rsidRPr="00DD359A">
              <w:rPr>
                <w:rFonts w:eastAsia="SimSun"/>
                <w:lang w:val="ru-RU"/>
              </w:rPr>
              <w:t>82134 31-700  - г. Микунь</w:t>
            </w:r>
          </w:p>
          <w:p w:rsidR="00DD359A" w:rsidRPr="00DD359A" w:rsidRDefault="00DD359A" w:rsidP="00CD125E">
            <w:pPr>
              <w:widowControl w:val="0"/>
              <w:jc w:val="both"/>
              <w:rPr>
                <w:rFonts w:eastAsia="SimSun"/>
                <w:lang w:val="ru-RU"/>
              </w:rPr>
            </w:pPr>
            <w:r w:rsidRPr="00DD359A">
              <w:rPr>
                <w:rFonts w:eastAsia="SimSun"/>
                <w:lang w:val="ru-RU"/>
              </w:rPr>
              <w:t>82134 47-104 - пгт. Жешарт</w:t>
            </w:r>
          </w:p>
          <w:p w:rsidR="00DD359A" w:rsidRPr="00DD359A" w:rsidRDefault="00DD359A" w:rsidP="00CD125E">
            <w:pPr>
              <w:widowControl w:val="0"/>
              <w:jc w:val="both"/>
              <w:rPr>
                <w:rFonts w:eastAsia="SimSun"/>
                <w:lang w:val="ru-RU"/>
              </w:rPr>
            </w:pPr>
            <w:r w:rsidRPr="00DD359A">
              <w:rPr>
                <w:rFonts w:eastAsia="SimSun"/>
                <w:lang w:val="ru-RU"/>
              </w:rPr>
              <w:t>82134 28-223 – с. Айкино</w:t>
            </w:r>
          </w:p>
        </w:tc>
      </w:tr>
      <w:tr w:rsidR="00DD359A" w:rsidRPr="00310864" w:rsidTr="00CD125E">
        <w:tc>
          <w:tcPr>
            <w:tcW w:w="2608" w:type="pct"/>
          </w:tcPr>
          <w:p w:rsidR="00DD359A" w:rsidRPr="00310864" w:rsidRDefault="00DD359A" w:rsidP="00CD125E">
            <w:pPr>
              <w:widowControl w:val="0"/>
              <w:jc w:val="both"/>
              <w:rPr>
                <w:rFonts w:eastAsia="SimSun"/>
              </w:rPr>
            </w:pPr>
            <w:r w:rsidRPr="00310864">
              <w:rPr>
                <w:rFonts w:eastAsia="SimSun"/>
              </w:rPr>
              <w:t>Телефон-автоинформатор</w:t>
            </w:r>
          </w:p>
        </w:tc>
        <w:tc>
          <w:tcPr>
            <w:tcW w:w="2392" w:type="pct"/>
          </w:tcPr>
          <w:p w:rsidR="00DD359A" w:rsidRPr="00310864" w:rsidRDefault="00DD359A" w:rsidP="00CD125E">
            <w:pPr>
              <w:widowControl w:val="0"/>
              <w:jc w:val="both"/>
              <w:rPr>
                <w:rFonts w:eastAsia="SimSun"/>
              </w:rPr>
            </w:pPr>
            <w:r w:rsidRPr="00310864">
              <w:rPr>
                <w:rFonts w:eastAsia="SimSun"/>
              </w:rPr>
              <w:t>-</w:t>
            </w:r>
          </w:p>
        </w:tc>
      </w:tr>
      <w:tr w:rsidR="00DD359A" w:rsidRPr="00310864" w:rsidTr="00CD125E">
        <w:tc>
          <w:tcPr>
            <w:tcW w:w="2608" w:type="pct"/>
          </w:tcPr>
          <w:p w:rsidR="00DD359A" w:rsidRPr="00DD359A" w:rsidRDefault="00DD359A" w:rsidP="00CD125E">
            <w:pPr>
              <w:widowControl w:val="0"/>
              <w:jc w:val="both"/>
              <w:rPr>
                <w:rFonts w:eastAsia="SimSun"/>
                <w:lang w:val="ru-RU"/>
              </w:rPr>
            </w:pPr>
            <w:r w:rsidRPr="00DD359A">
              <w:rPr>
                <w:rFonts w:eastAsia="SimSun"/>
                <w:lang w:val="ru-RU"/>
              </w:rPr>
              <w:t xml:space="preserve">Официальный сайт в сети Интернет </w:t>
            </w:r>
          </w:p>
        </w:tc>
        <w:tc>
          <w:tcPr>
            <w:tcW w:w="2392" w:type="pct"/>
          </w:tcPr>
          <w:p w:rsidR="00DD359A" w:rsidRPr="00310864" w:rsidRDefault="00DD359A" w:rsidP="00CD125E">
            <w:pPr>
              <w:widowControl w:val="0"/>
            </w:pPr>
            <w:r w:rsidRPr="00310864">
              <w:t>mydocuments11.ru</w:t>
            </w:r>
          </w:p>
        </w:tc>
      </w:tr>
      <w:tr w:rsidR="00DD359A" w:rsidRPr="00310864" w:rsidTr="00CD125E">
        <w:tc>
          <w:tcPr>
            <w:tcW w:w="2608" w:type="pct"/>
          </w:tcPr>
          <w:p w:rsidR="00DD359A" w:rsidRPr="00310864" w:rsidRDefault="00DD359A" w:rsidP="00CD125E">
            <w:pPr>
              <w:widowControl w:val="0"/>
              <w:jc w:val="both"/>
              <w:rPr>
                <w:rFonts w:eastAsia="SimSun"/>
              </w:rPr>
            </w:pPr>
            <w:r w:rsidRPr="00310864">
              <w:rPr>
                <w:rFonts w:eastAsia="SimSun"/>
              </w:rPr>
              <w:t>ФИО руководителя</w:t>
            </w:r>
          </w:p>
        </w:tc>
        <w:tc>
          <w:tcPr>
            <w:tcW w:w="2392" w:type="pct"/>
          </w:tcPr>
          <w:p w:rsidR="00DD359A" w:rsidRPr="00310864" w:rsidRDefault="00DD359A" w:rsidP="00CD125E">
            <w:pPr>
              <w:widowControl w:val="0"/>
            </w:pPr>
          </w:p>
        </w:tc>
      </w:tr>
    </w:tbl>
    <w:p w:rsidR="00DD359A" w:rsidRPr="00310864" w:rsidRDefault="00DD359A" w:rsidP="00DD359A">
      <w:pPr>
        <w:widowControl w:val="0"/>
        <w:tabs>
          <w:tab w:val="left" w:pos="3750"/>
        </w:tabs>
        <w:autoSpaceDE w:val="0"/>
        <w:autoSpaceDN w:val="0"/>
        <w:adjustRightInd w:val="0"/>
        <w:jc w:val="center"/>
        <w:outlineLvl w:val="1"/>
        <w:rPr>
          <w:b/>
        </w:rPr>
      </w:pPr>
    </w:p>
    <w:p w:rsidR="00DD359A" w:rsidRPr="00DD359A" w:rsidRDefault="00DD359A" w:rsidP="00DD359A">
      <w:pPr>
        <w:widowControl w:val="0"/>
        <w:tabs>
          <w:tab w:val="left" w:pos="3750"/>
        </w:tabs>
        <w:autoSpaceDE w:val="0"/>
        <w:autoSpaceDN w:val="0"/>
        <w:adjustRightInd w:val="0"/>
        <w:jc w:val="center"/>
        <w:outlineLvl w:val="1"/>
        <w:rPr>
          <w:b/>
          <w:lang w:val="ru-RU"/>
        </w:rPr>
      </w:pPr>
      <w:r w:rsidRPr="00DD359A">
        <w:rPr>
          <w:b/>
          <w:lang w:val="ru-RU"/>
        </w:rPr>
        <w:t>График работы по приему заявителей на базе МФЦ</w:t>
      </w:r>
    </w:p>
    <w:p w:rsidR="00DD359A" w:rsidRPr="00DD359A" w:rsidRDefault="00DD359A" w:rsidP="00DD359A">
      <w:pPr>
        <w:widowControl w:val="0"/>
        <w:tabs>
          <w:tab w:val="left" w:pos="3750"/>
        </w:tabs>
        <w:autoSpaceDE w:val="0"/>
        <w:autoSpaceDN w:val="0"/>
        <w:adjustRightInd w:val="0"/>
        <w:jc w:val="center"/>
        <w:outlineLvl w:val="1"/>
        <w:rPr>
          <w:b/>
          <w:i/>
          <w:lang w:val="ru-R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3"/>
        <w:gridCol w:w="2085"/>
        <w:gridCol w:w="2880"/>
        <w:gridCol w:w="3240"/>
      </w:tblGrid>
      <w:tr w:rsidR="00DD359A" w:rsidRPr="00DD359A" w:rsidTr="00CD125E">
        <w:tc>
          <w:tcPr>
            <w:tcW w:w="1803" w:type="dxa"/>
            <w:vAlign w:val="center"/>
          </w:tcPr>
          <w:p w:rsidR="00DD359A" w:rsidRPr="00310864" w:rsidRDefault="00DD359A" w:rsidP="00CD125E">
            <w:pPr>
              <w:widowControl w:val="0"/>
              <w:autoSpaceDE w:val="0"/>
              <w:autoSpaceDN w:val="0"/>
              <w:adjustRightInd w:val="0"/>
              <w:jc w:val="center"/>
            </w:pPr>
            <w:r w:rsidRPr="00310864">
              <w:t>Дни недели</w:t>
            </w:r>
          </w:p>
        </w:tc>
        <w:tc>
          <w:tcPr>
            <w:tcW w:w="2085" w:type="dxa"/>
            <w:vAlign w:val="center"/>
          </w:tcPr>
          <w:p w:rsidR="00DD359A" w:rsidRPr="00DD359A" w:rsidRDefault="00DD359A" w:rsidP="00CD125E">
            <w:pPr>
              <w:widowControl w:val="0"/>
              <w:autoSpaceDE w:val="0"/>
              <w:autoSpaceDN w:val="0"/>
              <w:adjustRightInd w:val="0"/>
              <w:jc w:val="center"/>
              <w:rPr>
                <w:lang w:val="ru-RU"/>
              </w:rPr>
            </w:pPr>
            <w:r w:rsidRPr="00DD359A">
              <w:rPr>
                <w:lang w:val="ru-RU"/>
              </w:rPr>
              <w:t xml:space="preserve">Часы работы </w:t>
            </w:r>
          </w:p>
          <w:p w:rsidR="00DD359A" w:rsidRPr="00DD359A" w:rsidRDefault="00DD359A" w:rsidP="00CD125E">
            <w:pPr>
              <w:widowControl w:val="0"/>
              <w:autoSpaceDE w:val="0"/>
              <w:autoSpaceDN w:val="0"/>
              <w:adjustRightInd w:val="0"/>
              <w:jc w:val="center"/>
              <w:rPr>
                <w:lang w:val="ru-RU"/>
              </w:rPr>
            </w:pPr>
            <w:r w:rsidRPr="00DD359A">
              <w:rPr>
                <w:lang w:val="ru-RU"/>
              </w:rPr>
              <w:t>МФЦ г. Микунь</w:t>
            </w:r>
          </w:p>
        </w:tc>
        <w:tc>
          <w:tcPr>
            <w:tcW w:w="2880" w:type="dxa"/>
            <w:vAlign w:val="center"/>
          </w:tcPr>
          <w:p w:rsidR="00DD359A" w:rsidRPr="00310864" w:rsidRDefault="00DD359A" w:rsidP="00CD125E">
            <w:pPr>
              <w:widowControl w:val="0"/>
              <w:autoSpaceDE w:val="0"/>
              <w:autoSpaceDN w:val="0"/>
              <w:adjustRightInd w:val="0"/>
              <w:jc w:val="center"/>
            </w:pPr>
            <w:r w:rsidRPr="00DD359A">
              <w:rPr>
                <w:lang w:val="ru-RU"/>
              </w:rPr>
              <w:t xml:space="preserve">Часы работы Офис «Мои документы» пгт. </w:t>
            </w:r>
            <w:r w:rsidRPr="00310864">
              <w:t>Жешарт</w:t>
            </w:r>
          </w:p>
        </w:tc>
        <w:tc>
          <w:tcPr>
            <w:tcW w:w="3240" w:type="dxa"/>
          </w:tcPr>
          <w:p w:rsidR="00DD359A" w:rsidRPr="00DD359A" w:rsidRDefault="00DD359A" w:rsidP="00CD125E">
            <w:pPr>
              <w:widowControl w:val="0"/>
              <w:autoSpaceDE w:val="0"/>
              <w:autoSpaceDN w:val="0"/>
              <w:adjustRightInd w:val="0"/>
              <w:jc w:val="center"/>
              <w:rPr>
                <w:lang w:val="ru-RU"/>
              </w:rPr>
            </w:pPr>
            <w:r w:rsidRPr="00DD359A">
              <w:rPr>
                <w:lang w:val="ru-RU"/>
              </w:rPr>
              <w:t>Часы работы</w:t>
            </w:r>
          </w:p>
          <w:p w:rsidR="00DD359A" w:rsidRPr="00DD359A" w:rsidRDefault="00DD359A" w:rsidP="00CD125E">
            <w:pPr>
              <w:widowControl w:val="0"/>
              <w:autoSpaceDE w:val="0"/>
              <w:autoSpaceDN w:val="0"/>
              <w:adjustRightInd w:val="0"/>
              <w:jc w:val="center"/>
              <w:rPr>
                <w:lang w:val="ru-RU"/>
              </w:rPr>
            </w:pPr>
            <w:r w:rsidRPr="00DD359A">
              <w:rPr>
                <w:lang w:val="ru-RU"/>
              </w:rPr>
              <w:t>Офис «Мои документы» с. Айкино (обеденный перерыв)</w:t>
            </w:r>
          </w:p>
        </w:tc>
      </w:tr>
      <w:tr w:rsidR="00DD359A" w:rsidRPr="00310864" w:rsidTr="00CD125E">
        <w:tc>
          <w:tcPr>
            <w:tcW w:w="1803" w:type="dxa"/>
            <w:vAlign w:val="center"/>
          </w:tcPr>
          <w:p w:rsidR="00DD359A" w:rsidRPr="00310864" w:rsidRDefault="00DD359A" w:rsidP="00CD125E">
            <w:pPr>
              <w:widowControl w:val="0"/>
              <w:autoSpaceDE w:val="0"/>
              <w:autoSpaceDN w:val="0"/>
              <w:adjustRightInd w:val="0"/>
              <w:jc w:val="center"/>
            </w:pPr>
            <w:r w:rsidRPr="00310864">
              <w:t>Понедельник</w:t>
            </w:r>
          </w:p>
        </w:tc>
        <w:tc>
          <w:tcPr>
            <w:tcW w:w="2085" w:type="dxa"/>
            <w:vAlign w:val="center"/>
          </w:tcPr>
          <w:p w:rsidR="00DD359A" w:rsidRPr="00310864" w:rsidRDefault="00DD359A" w:rsidP="00CD125E">
            <w:pPr>
              <w:widowControl w:val="0"/>
              <w:autoSpaceDE w:val="0"/>
              <w:autoSpaceDN w:val="0"/>
              <w:adjustRightInd w:val="0"/>
              <w:jc w:val="center"/>
            </w:pPr>
            <w:r w:rsidRPr="00310864">
              <w:t>08.00-18.00</w:t>
            </w:r>
          </w:p>
        </w:tc>
        <w:tc>
          <w:tcPr>
            <w:tcW w:w="2880" w:type="dxa"/>
            <w:vAlign w:val="center"/>
          </w:tcPr>
          <w:p w:rsidR="00DD359A" w:rsidRPr="00310864" w:rsidRDefault="00DD359A" w:rsidP="00CD125E">
            <w:pPr>
              <w:widowControl w:val="0"/>
              <w:autoSpaceDE w:val="0"/>
              <w:autoSpaceDN w:val="0"/>
              <w:adjustRightInd w:val="0"/>
              <w:jc w:val="center"/>
            </w:pPr>
            <w:r w:rsidRPr="00310864">
              <w:t>09.00-17.00</w:t>
            </w:r>
          </w:p>
        </w:tc>
        <w:tc>
          <w:tcPr>
            <w:tcW w:w="3240" w:type="dxa"/>
          </w:tcPr>
          <w:p w:rsidR="00DD359A" w:rsidRPr="00310864" w:rsidRDefault="00DD359A" w:rsidP="00CD125E">
            <w:pPr>
              <w:widowControl w:val="0"/>
              <w:autoSpaceDE w:val="0"/>
              <w:autoSpaceDN w:val="0"/>
              <w:adjustRightInd w:val="0"/>
              <w:jc w:val="center"/>
            </w:pPr>
            <w:r w:rsidRPr="00310864">
              <w:t>08.00-16.00</w:t>
            </w:r>
          </w:p>
          <w:p w:rsidR="00DD359A" w:rsidRPr="00310864" w:rsidRDefault="00DD359A" w:rsidP="00CD125E">
            <w:pPr>
              <w:widowControl w:val="0"/>
              <w:autoSpaceDE w:val="0"/>
              <w:autoSpaceDN w:val="0"/>
              <w:adjustRightInd w:val="0"/>
              <w:jc w:val="center"/>
            </w:pPr>
            <w:r w:rsidRPr="00310864">
              <w:t>(12.00-13.00)</w:t>
            </w:r>
          </w:p>
        </w:tc>
      </w:tr>
      <w:tr w:rsidR="00DD359A" w:rsidRPr="00310864" w:rsidTr="00CD125E">
        <w:tc>
          <w:tcPr>
            <w:tcW w:w="1803" w:type="dxa"/>
            <w:vAlign w:val="center"/>
          </w:tcPr>
          <w:p w:rsidR="00DD359A" w:rsidRPr="00310864" w:rsidRDefault="00DD359A" w:rsidP="00CD125E">
            <w:pPr>
              <w:widowControl w:val="0"/>
              <w:autoSpaceDE w:val="0"/>
              <w:autoSpaceDN w:val="0"/>
              <w:adjustRightInd w:val="0"/>
              <w:jc w:val="center"/>
            </w:pPr>
            <w:r w:rsidRPr="00310864">
              <w:t>Вторник</w:t>
            </w:r>
          </w:p>
        </w:tc>
        <w:tc>
          <w:tcPr>
            <w:tcW w:w="2085" w:type="dxa"/>
            <w:vAlign w:val="center"/>
          </w:tcPr>
          <w:p w:rsidR="00DD359A" w:rsidRPr="00310864" w:rsidRDefault="00DD359A" w:rsidP="00CD125E">
            <w:pPr>
              <w:widowControl w:val="0"/>
              <w:autoSpaceDE w:val="0"/>
              <w:autoSpaceDN w:val="0"/>
              <w:adjustRightInd w:val="0"/>
              <w:jc w:val="center"/>
            </w:pPr>
            <w:r w:rsidRPr="00310864">
              <w:t>10.00-20.00</w:t>
            </w:r>
          </w:p>
        </w:tc>
        <w:tc>
          <w:tcPr>
            <w:tcW w:w="2880" w:type="dxa"/>
            <w:vAlign w:val="center"/>
          </w:tcPr>
          <w:p w:rsidR="00DD359A" w:rsidRPr="00310864" w:rsidRDefault="00DD359A" w:rsidP="00CD125E">
            <w:pPr>
              <w:widowControl w:val="0"/>
              <w:autoSpaceDE w:val="0"/>
              <w:autoSpaceDN w:val="0"/>
              <w:adjustRightInd w:val="0"/>
              <w:jc w:val="center"/>
            </w:pPr>
            <w:r w:rsidRPr="00310864">
              <w:t>09.00-17.00</w:t>
            </w:r>
          </w:p>
        </w:tc>
        <w:tc>
          <w:tcPr>
            <w:tcW w:w="3240" w:type="dxa"/>
          </w:tcPr>
          <w:p w:rsidR="00DD359A" w:rsidRPr="00310864" w:rsidRDefault="00DD359A" w:rsidP="00CD125E">
            <w:pPr>
              <w:widowControl w:val="0"/>
              <w:autoSpaceDE w:val="0"/>
              <w:autoSpaceDN w:val="0"/>
              <w:adjustRightInd w:val="0"/>
              <w:jc w:val="center"/>
            </w:pPr>
            <w:r w:rsidRPr="00310864">
              <w:t>08.00-16.00</w:t>
            </w:r>
          </w:p>
          <w:p w:rsidR="00DD359A" w:rsidRPr="00310864" w:rsidRDefault="00DD359A" w:rsidP="00CD125E">
            <w:pPr>
              <w:widowControl w:val="0"/>
              <w:autoSpaceDE w:val="0"/>
              <w:autoSpaceDN w:val="0"/>
              <w:adjustRightInd w:val="0"/>
              <w:jc w:val="center"/>
            </w:pPr>
            <w:r w:rsidRPr="00310864">
              <w:t>(12.00-13.00)</w:t>
            </w:r>
          </w:p>
        </w:tc>
      </w:tr>
      <w:tr w:rsidR="00DD359A" w:rsidRPr="00310864" w:rsidTr="00CD125E">
        <w:tc>
          <w:tcPr>
            <w:tcW w:w="1803" w:type="dxa"/>
            <w:vAlign w:val="center"/>
          </w:tcPr>
          <w:p w:rsidR="00DD359A" w:rsidRPr="00310864" w:rsidRDefault="00DD359A" w:rsidP="00CD125E">
            <w:pPr>
              <w:widowControl w:val="0"/>
              <w:autoSpaceDE w:val="0"/>
              <w:autoSpaceDN w:val="0"/>
              <w:adjustRightInd w:val="0"/>
              <w:jc w:val="center"/>
            </w:pPr>
            <w:r w:rsidRPr="00310864">
              <w:t>Среда</w:t>
            </w:r>
          </w:p>
        </w:tc>
        <w:tc>
          <w:tcPr>
            <w:tcW w:w="2085" w:type="dxa"/>
            <w:vAlign w:val="center"/>
          </w:tcPr>
          <w:p w:rsidR="00DD359A" w:rsidRPr="00310864" w:rsidRDefault="00DD359A" w:rsidP="00CD125E">
            <w:pPr>
              <w:widowControl w:val="0"/>
              <w:autoSpaceDE w:val="0"/>
              <w:autoSpaceDN w:val="0"/>
              <w:adjustRightInd w:val="0"/>
              <w:jc w:val="center"/>
            </w:pPr>
            <w:r w:rsidRPr="00310864">
              <w:t>08.00-18.00</w:t>
            </w:r>
          </w:p>
        </w:tc>
        <w:tc>
          <w:tcPr>
            <w:tcW w:w="2880" w:type="dxa"/>
            <w:vAlign w:val="center"/>
          </w:tcPr>
          <w:p w:rsidR="00DD359A" w:rsidRPr="00310864" w:rsidRDefault="00DD359A" w:rsidP="00CD125E">
            <w:pPr>
              <w:widowControl w:val="0"/>
              <w:autoSpaceDE w:val="0"/>
              <w:autoSpaceDN w:val="0"/>
              <w:adjustRightInd w:val="0"/>
              <w:jc w:val="center"/>
            </w:pPr>
            <w:r w:rsidRPr="00310864">
              <w:t>09.00-17.00</w:t>
            </w:r>
          </w:p>
        </w:tc>
        <w:tc>
          <w:tcPr>
            <w:tcW w:w="3240" w:type="dxa"/>
          </w:tcPr>
          <w:p w:rsidR="00DD359A" w:rsidRPr="00310864" w:rsidRDefault="00DD359A" w:rsidP="00CD125E">
            <w:pPr>
              <w:widowControl w:val="0"/>
              <w:autoSpaceDE w:val="0"/>
              <w:autoSpaceDN w:val="0"/>
              <w:adjustRightInd w:val="0"/>
              <w:jc w:val="center"/>
            </w:pPr>
            <w:r w:rsidRPr="00310864">
              <w:t>08.00-16.00</w:t>
            </w:r>
          </w:p>
          <w:p w:rsidR="00DD359A" w:rsidRPr="00310864" w:rsidRDefault="00DD359A" w:rsidP="00CD125E">
            <w:pPr>
              <w:widowControl w:val="0"/>
              <w:autoSpaceDE w:val="0"/>
              <w:autoSpaceDN w:val="0"/>
              <w:adjustRightInd w:val="0"/>
              <w:jc w:val="center"/>
            </w:pPr>
            <w:r w:rsidRPr="00310864">
              <w:t>(12.00-13.00)</w:t>
            </w:r>
          </w:p>
        </w:tc>
      </w:tr>
      <w:tr w:rsidR="00DD359A" w:rsidRPr="00310864" w:rsidTr="00CD125E">
        <w:tc>
          <w:tcPr>
            <w:tcW w:w="1803" w:type="dxa"/>
            <w:vAlign w:val="center"/>
          </w:tcPr>
          <w:p w:rsidR="00DD359A" w:rsidRPr="00310864" w:rsidRDefault="00DD359A" w:rsidP="00CD125E">
            <w:pPr>
              <w:widowControl w:val="0"/>
              <w:autoSpaceDE w:val="0"/>
              <w:autoSpaceDN w:val="0"/>
              <w:adjustRightInd w:val="0"/>
              <w:jc w:val="center"/>
            </w:pPr>
            <w:r w:rsidRPr="00310864">
              <w:t>Четверг</w:t>
            </w:r>
          </w:p>
        </w:tc>
        <w:tc>
          <w:tcPr>
            <w:tcW w:w="2085" w:type="dxa"/>
            <w:vAlign w:val="center"/>
          </w:tcPr>
          <w:p w:rsidR="00DD359A" w:rsidRPr="00310864" w:rsidRDefault="00DD359A" w:rsidP="00CD125E">
            <w:pPr>
              <w:widowControl w:val="0"/>
              <w:autoSpaceDE w:val="0"/>
              <w:autoSpaceDN w:val="0"/>
              <w:adjustRightInd w:val="0"/>
              <w:jc w:val="center"/>
            </w:pPr>
            <w:r w:rsidRPr="00310864">
              <w:t>10.00-20.00</w:t>
            </w:r>
          </w:p>
        </w:tc>
        <w:tc>
          <w:tcPr>
            <w:tcW w:w="2880" w:type="dxa"/>
            <w:vAlign w:val="center"/>
          </w:tcPr>
          <w:p w:rsidR="00DD359A" w:rsidRPr="00310864" w:rsidRDefault="00DD359A" w:rsidP="00CD125E">
            <w:pPr>
              <w:widowControl w:val="0"/>
              <w:autoSpaceDE w:val="0"/>
              <w:autoSpaceDN w:val="0"/>
              <w:adjustRightInd w:val="0"/>
              <w:jc w:val="center"/>
            </w:pPr>
            <w:r w:rsidRPr="00310864">
              <w:t>09.00-17.00</w:t>
            </w:r>
          </w:p>
        </w:tc>
        <w:tc>
          <w:tcPr>
            <w:tcW w:w="3240" w:type="dxa"/>
          </w:tcPr>
          <w:p w:rsidR="00DD359A" w:rsidRPr="00310864" w:rsidRDefault="00DD359A" w:rsidP="00CD125E">
            <w:pPr>
              <w:widowControl w:val="0"/>
              <w:autoSpaceDE w:val="0"/>
              <w:autoSpaceDN w:val="0"/>
              <w:adjustRightInd w:val="0"/>
              <w:jc w:val="center"/>
            </w:pPr>
            <w:r w:rsidRPr="00310864">
              <w:t>08.00-16.00</w:t>
            </w:r>
          </w:p>
          <w:p w:rsidR="00DD359A" w:rsidRPr="00310864" w:rsidRDefault="00DD359A" w:rsidP="00CD125E">
            <w:pPr>
              <w:widowControl w:val="0"/>
              <w:autoSpaceDE w:val="0"/>
              <w:autoSpaceDN w:val="0"/>
              <w:adjustRightInd w:val="0"/>
              <w:jc w:val="center"/>
            </w:pPr>
            <w:r w:rsidRPr="00310864">
              <w:t>(12.00-13.00)</w:t>
            </w:r>
          </w:p>
        </w:tc>
      </w:tr>
      <w:tr w:rsidR="00DD359A" w:rsidRPr="00310864" w:rsidTr="00CD125E">
        <w:tc>
          <w:tcPr>
            <w:tcW w:w="1803" w:type="dxa"/>
            <w:vAlign w:val="center"/>
          </w:tcPr>
          <w:p w:rsidR="00DD359A" w:rsidRPr="00310864" w:rsidRDefault="00DD359A" w:rsidP="00CD125E">
            <w:pPr>
              <w:widowControl w:val="0"/>
              <w:autoSpaceDE w:val="0"/>
              <w:autoSpaceDN w:val="0"/>
              <w:adjustRightInd w:val="0"/>
              <w:jc w:val="center"/>
            </w:pPr>
            <w:r w:rsidRPr="00310864">
              <w:t>Пятница</w:t>
            </w:r>
          </w:p>
        </w:tc>
        <w:tc>
          <w:tcPr>
            <w:tcW w:w="2085" w:type="dxa"/>
            <w:vAlign w:val="center"/>
          </w:tcPr>
          <w:p w:rsidR="00DD359A" w:rsidRPr="00310864" w:rsidRDefault="00DD359A" w:rsidP="00CD125E">
            <w:pPr>
              <w:widowControl w:val="0"/>
              <w:autoSpaceDE w:val="0"/>
              <w:autoSpaceDN w:val="0"/>
              <w:adjustRightInd w:val="0"/>
              <w:jc w:val="center"/>
            </w:pPr>
            <w:r w:rsidRPr="00310864">
              <w:t>08.00-18.00</w:t>
            </w:r>
          </w:p>
        </w:tc>
        <w:tc>
          <w:tcPr>
            <w:tcW w:w="2880" w:type="dxa"/>
            <w:vAlign w:val="center"/>
          </w:tcPr>
          <w:p w:rsidR="00DD359A" w:rsidRPr="00310864" w:rsidRDefault="00DD359A" w:rsidP="00CD125E">
            <w:pPr>
              <w:widowControl w:val="0"/>
              <w:autoSpaceDE w:val="0"/>
              <w:autoSpaceDN w:val="0"/>
              <w:adjustRightInd w:val="0"/>
              <w:jc w:val="center"/>
            </w:pPr>
            <w:r w:rsidRPr="00310864">
              <w:t>09.00-17.00</w:t>
            </w:r>
          </w:p>
        </w:tc>
        <w:tc>
          <w:tcPr>
            <w:tcW w:w="3240" w:type="dxa"/>
          </w:tcPr>
          <w:p w:rsidR="00DD359A" w:rsidRPr="00310864" w:rsidRDefault="00DD359A" w:rsidP="00CD125E">
            <w:pPr>
              <w:widowControl w:val="0"/>
              <w:autoSpaceDE w:val="0"/>
              <w:autoSpaceDN w:val="0"/>
              <w:adjustRightInd w:val="0"/>
              <w:jc w:val="center"/>
            </w:pPr>
            <w:r w:rsidRPr="00310864">
              <w:t>08.00-16.00</w:t>
            </w:r>
          </w:p>
          <w:p w:rsidR="00DD359A" w:rsidRPr="00310864" w:rsidRDefault="00DD359A" w:rsidP="00CD125E">
            <w:pPr>
              <w:widowControl w:val="0"/>
              <w:autoSpaceDE w:val="0"/>
              <w:autoSpaceDN w:val="0"/>
              <w:adjustRightInd w:val="0"/>
              <w:jc w:val="center"/>
            </w:pPr>
            <w:r w:rsidRPr="00310864">
              <w:t>(12.00-13.00)</w:t>
            </w:r>
          </w:p>
        </w:tc>
      </w:tr>
      <w:tr w:rsidR="00DD359A" w:rsidRPr="00310864" w:rsidTr="00CD125E">
        <w:tc>
          <w:tcPr>
            <w:tcW w:w="1803" w:type="dxa"/>
            <w:vAlign w:val="center"/>
          </w:tcPr>
          <w:p w:rsidR="00DD359A" w:rsidRPr="00310864" w:rsidRDefault="00DD359A" w:rsidP="00CD125E">
            <w:pPr>
              <w:widowControl w:val="0"/>
              <w:autoSpaceDE w:val="0"/>
              <w:autoSpaceDN w:val="0"/>
              <w:adjustRightInd w:val="0"/>
              <w:jc w:val="center"/>
            </w:pPr>
            <w:r w:rsidRPr="00310864">
              <w:t>Суббота</w:t>
            </w:r>
          </w:p>
        </w:tc>
        <w:tc>
          <w:tcPr>
            <w:tcW w:w="2085" w:type="dxa"/>
            <w:vAlign w:val="center"/>
          </w:tcPr>
          <w:p w:rsidR="00DD359A" w:rsidRPr="00310864" w:rsidRDefault="00DD359A" w:rsidP="00CD125E">
            <w:pPr>
              <w:widowControl w:val="0"/>
              <w:autoSpaceDE w:val="0"/>
              <w:autoSpaceDN w:val="0"/>
              <w:adjustRightInd w:val="0"/>
              <w:jc w:val="center"/>
            </w:pPr>
            <w:r w:rsidRPr="00310864">
              <w:t>10.00-16.00</w:t>
            </w:r>
          </w:p>
        </w:tc>
        <w:tc>
          <w:tcPr>
            <w:tcW w:w="2880" w:type="dxa"/>
          </w:tcPr>
          <w:p w:rsidR="00DD359A" w:rsidRPr="00310864" w:rsidRDefault="00DD359A" w:rsidP="00CD125E">
            <w:pPr>
              <w:widowControl w:val="0"/>
              <w:autoSpaceDE w:val="0"/>
              <w:autoSpaceDN w:val="0"/>
              <w:adjustRightInd w:val="0"/>
              <w:jc w:val="center"/>
            </w:pPr>
            <w:r w:rsidRPr="00310864">
              <w:t>выходной</w:t>
            </w:r>
          </w:p>
        </w:tc>
        <w:tc>
          <w:tcPr>
            <w:tcW w:w="3240" w:type="dxa"/>
          </w:tcPr>
          <w:p w:rsidR="00DD359A" w:rsidRPr="00310864" w:rsidRDefault="00DD359A" w:rsidP="00CD125E">
            <w:pPr>
              <w:widowControl w:val="0"/>
              <w:autoSpaceDE w:val="0"/>
              <w:autoSpaceDN w:val="0"/>
              <w:adjustRightInd w:val="0"/>
              <w:jc w:val="center"/>
            </w:pPr>
            <w:r w:rsidRPr="00310864">
              <w:t>выходной</w:t>
            </w:r>
          </w:p>
        </w:tc>
      </w:tr>
      <w:tr w:rsidR="00DD359A" w:rsidRPr="00310864" w:rsidTr="00CD125E">
        <w:tc>
          <w:tcPr>
            <w:tcW w:w="1803" w:type="dxa"/>
            <w:vAlign w:val="center"/>
          </w:tcPr>
          <w:p w:rsidR="00DD359A" w:rsidRPr="00310864" w:rsidRDefault="00DD359A" w:rsidP="00CD125E">
            <w:pPr>
              <w:widowControl w:val="0"/>
              <w:autoSpaceDE w:val="0"/>
              <w:autoSpaceDN w:val="0"/>
              <w:adjustRightInd w:val="0"/>
              <w:jc w:val="center"/>
              <w:rPr>
                <w:b/>
                <w:bCs/>
              </w:rPr>
            </w:pPr>
            <w:r w:rsidRPr="00310864">
              <w:t>Воскресенье</w:t>
            </w:r>
          </w:p>
        </w:tc>
        <w:tc>
          <w:tcPr>
            <w:tcW w:w="2085" w:type="dxa"/>
            <w:vAlign w:val="center"/>
          </w:tcPr>
          <w:p w:rsidR="00DD359A" w:rsidRPr="00310864" w:rsidRDefault="00DD359A" w:rsidP="00CD125E">
            <w:pPr>
              <w:widowControl w:val="0"/>
              <w:autoSpaceDE w:val="0"/>
              <w:autoSpaceDN w:val="0"/>
              <w:adjustRightInd w:val="0"/>
              <w:jc w:val="center"/>
            </w:pPr>
            <w:r w:rsidRPr="00310864">
              <w:t>выходной</w:t>
            </w:r>
          </w:p>
        </w:tc>
        <w:tc>
          <w:tcPr>
            <w:tcW w:w="2880" w:type="dxa"/>
          </w:tcPr>
          <w:p w:rsidR="00DD359A" w:rsidRPr="00310864" w:rsidRDefault="00DD359A" w:rsidP="00CD125E">
            <w:pPr>
              <w:widowControl w:val="0"/>
              <w:autoSpaceDE w:val="0"/>
              <w:autoSpaceDN w:val="0"/>
              <w:adjustRightInd w:val="0"/>
              <w:jc w:val="center"/>
            </w:pPr>
            <w:r w:rsidRPr="00310864">
              <w:t>выходной</w:t>
            </w:r>
          </w:p>
        </w:tc>
        <w:tc>
          <w:tcPr>
            <w:tcW w:w="3240" w:type="dxa"/>
          </w:tcPr>
          <w:p w:rsidR="00DD359A" w:rsidRPr="00310864" w:rsidRDefault="00DD359A" w:rsidP="00CD125E">
            <w:pPr>
              <w:widowControl w:val="0"/>
              <w:autoSpaceDE w:val="0"/>
              <w:autoSpaceDN w:val="0"/>
              <w:adjustRightInd w:val="0"/>
              <w:jc w:val="center"/>
            </w:pPr>
            <w:r w:rsidRPr="00310864">
              <w:t>выходной</w:t>
            </w:r>
          </w:p>
        </w:tc>
      </w:tr>
    </w:tbl>
    <w:p w:rsidR="00DD359A" w:rsidRPr="00310864" w:rsidRDefault="00DD359A" w:rsidP="00DD359A">
      <w:pPr>
        <w:autoSpaceDE w:val="0"/>
        <w:autoSpaceDN w:val="0"/>
        <w:adjustRightInd w:val="0"/>
        <w:ind w:firstLine="709"/>
        <w:jc w:val="right"/>
        <w:outlineLvl w:val="0"/>
        <w:rPr>
          <w:rFonts w:eastAsia="Calibri"/>
        </w:rPr>
      </w:pPr>
    </w:p>
    <w:p w:rsidR="00DD359A" w:rsidRPr="00310864" w:rsidRDefault="00DD359A" w:rsidP="00DD359A">
      <w:pPr>
        <w:autoSpaceDE w:val="0"/>
        <w:autoSpaceDN w:val="0"/>
        <w:adjustRightInd w:val="0"/>
        <w:ind w:firstLine="709"/>
        <w:jc w:val="right"/>
        <w:outlineLvl w:val="0"/>
        <w:rPr>
          <w:rFonts w:eastAsia="Calibri"/>
        </w:rPr>
      </w:pPr>
    </w:p>
    <w:p w:rsidR="00DD359A" w:rsidRPr="00310864" w:rsidRDefault="00DD359A" w:rsidP="00DD359A">
      <w:pPr>
        <w:autoSpaceDE w:val="0"/>
        <w:autoSpaceDN w:val="0"/>
        <w:adjustRightInd w:val="0"/>
        <w:ind w:firstLine="709"/>
        <w:jc w:val="right"/>
        <w:outlineLvl w:val="0"/>
        <w:rPr>
          <w:rFonts w:eastAsia="Calibri"/>
        </w:rPr>
      </w:pPr>
    </w:p>
    <w:p w:rsidR="00DD359A" w:rsidRDefault="00DD359A" w:rsidP="00DD359A">
      <w:pPr>
        <w:autoSpaceDE w:val="0"/>
        <w:autoSpaceDN w:val="0"/>
        <w:adjustRightInd w:val="0"/>
        <w:ind w:firstLine="709"/>
        <w:jc w:val="right"/>
        <w:outlineLvl w:val="0"/>
        <w:rPr>
          <w:rFonts w:eastAsia="Calibri"/>
        </w:rPr>
      </w:pPr>
    </w:p>
    <w:p w:rsidR="00DD359A" w:rsidRDefault="00DD359A" w:rsidP="00DD359A">
      <w:pPr>
        <w:autoSpaceDE w:val="0"/>
        <w:autoSpaceDN w:val="0"/>
        <w:adjustRightInd w:val="0"/>
        <w:ind w:firstLine="709"/>
        <w:jc w:val="right"/>
        <w:outlineLvl w:val="0"/>
        <w:rPr>
          <w:rFonts w:eastAsia="Calibri"/>
        </w:rPr>
      </w:pPr>
    </w:p>
    <w:p w:rsidR="00DD359A" w:rsidRDefault="00DD359A" w:rsidP="00DD359A">
      <w:pPr>
        <w:autoSpaceDE w:val="0"/>
        <w:autoSpaceDN w:val="0"/>
        <w:adjustRightInd w:val="0"/>
        <w:ind w:firstLine="709"/>
        <w:jc w:val="right"/>
        <w:outlineLvl w:val="0"/>
        <w:rPr>
          <w:rFonts w:eastAsia="Calibri"/>
        </w:rPr>
      </w:pPr>
    </w:p>
    <w:p w:rsidR="00DD359A" w:rsidRDefault="00DD359A" w:rsidP="00DD359A">
      <w:pPr>
        <w:autoSpaceDE w:val="0"/>
        <w:autoSpaceDN w:val="0"/>
        <w:adjustRightInd w:val="0"/>
        <w:ind w:firstLine="709"/>
        <w:jc w:val="right"/>
        <w:outlineLvl w:val="0"/>
        <w:rPr>
          <w:rFonts w:eastAsia="Calibri"/>
        </w:rPr>
      </w:pPr>
    </w:p>
    <w:p w:rsidR="00DD359A" w:rsidRDefault="00DD359A" w:rsidP="00DD359A">
      <w:pPr>
        <w:autoSpaceDE w:val="0"/>
        <w:autoSpaceDN w:val="0"/>
        <w:adjustRightInd w:val="0"/>
        <w:ind w:firstLine="709"/>
        <w:jc w:val="right"/>
        <w:outlineLvl w:val="0"/>
        <w:rPr>
          <w:rFonts w:eastAsia="Calibri"/>
        </w:rPr>
      </w:pPr>
    </w:p>
    <w:p w:rsidR="00DD359A" w:rsidRDefault="00DD359A" w:rsidP="00DD359A">
      <w:pPr>
        <w:autoSpaceDE w:val="0"/>
        <w:autoSpaceDN w:val="0"/>
        <w:adjustRightInd w:val="0"/>
        <w:ind w:firstLine="709"/>
        <w:jc w:val="right"/>
        <w:outlineLvl w:val="0"/>
        <w:rPr>
          <w:rFonts w:eastAsia="Calibri"/>
        </w:rPr>
      </w:pPr>
    </w:p>
    <w:p w:rsidR="00DD359A" w:rsidRDefault="00DD359A" w:rsidP="00DD359A">
      <w:pPr>
        <w:autoSpaceDE w:val="0"/>
        <w:autoSpaceDN w:val="0"/>
        <w:adjustRightInd w:val="0"/>
        <w:ind w:firstLine="709"/>
        <w:jc w:val="right"/>
        <w:outlineLvl w:val="0"/>
        <w:rPr>
          <w:rFonts w:eastAsia="Calibri"/>
        </w:rPr>
      </w:pPr>
    </w:p>
    <w:p w:rsidR="00DD359A" w:rsidRDefault="00DD359A" w:rsidP="00DD359A">
      <w:pPr>
        <w:autoSpaceDE w:val="0"/>
        <w:autoSpaceDN w:val="0"/>
        <w:adjustRightInd w:val="0"/>
        <w:ind w:firstLine="709"/>
        <w:jc w:val="right"/>
        <w:outlineLvl w:val="0"/>
        <w:rPr>
          <w:rFonts w:eastAsia="Calibri"/>
        </w:rPr>
      </w:pPr>
    </w:p>
    <w:p w:rsidR="00DD359A" w:rsidRPr="00310864" w:rsidRDefault="00DD359A" w:rsidP="00DD359A">
      <w:pPr>
        <w:autoSpaceDE w:val="0"/>
        <w:autoSpaceDN w:val="0"/>
        <w:adjustRightInd w:val="0"/>
        <w:ind w:firstLine="709"/>
        <w:jc w:val="right"/>
        <w:outlineLvl w:val="0"/>
        <w:rPr>
          <w:rFonts w:eastAsia="Calibri"/>
        </w:rPr>
      </w:pPr>
    </w:p>
    <w:p w:rsidR="00DD359A" w:rsidRPr="00310864" w:rsidRDefault="00DD359A" w:rsidP="00DD359A">
      <w:pPr>
        <w:autoSpaceDE w:val="0"/>
        <w:autoSpaceDN w:val="0"/>
        <w:adjustRightInd w:val="0"/>
        <w:ind w:firstLine="709"/>
        <w:jc w:val="right"/>
        <w:outlineLvl w:val="0"/>
        <w:rPr>
          <w:rFonts w:eastAsia="Calibri"/>
        </w:rPr>
      </w:pPr>
    </w:p>
    <w:p w:rsidR="00DD359A" w:rsidRPr="00310864" w:rsidRDefault="00DD359A" w:rsidP="00DD359A">
      <w:pPr>
        <w:autoSpaceDE w:val="0"/>
        <w:autoSpaceDN w:val="0"/>
        <w:adjustRightInd w:val="0"/>
        <w:ind w:firstLine="709"/>
        <w:jc w:val="right"/>
        <w:outlineLvl w:val="0"/>
        <w:rPr>
          <w:rFonts w:eastAsia="Calibri"/>
        </w:rPr>
      </w:pPr>
      <w:r w:rsidRPr="00310864">
        <w:rPr>
          <w:rFonts w:eastAsia="Calibri"/>
        </w:rPr>
        <w:t>Приложение № 2</w:t>
      </w:r>
    </w:p>
    <w:p w:rsidR="00DD359A" w:rsidRPr="00310864" w:rsidRDefault="00DD359A" w:rsidP="00DD359A">
      <w:pPr>
        <w:autoSpaceDE w:val="0"/>
        <w:autoSpaceDN w:val="0"/>
        <w:adjustRightInd w:val="0"/>
        <w:ind w:firstLine="709"/>
        <w:jc w:val="right"/>
        <w:rPr>
          <w:rFonts w:eastAsia="Calibri"/>
        </w:rPr>
      </w:pPr>
      <w:r w:rsidRPr="00310864">
        <w:rPr>
          <w:rFonts w:eastAsia="Calibri"/>
        </w:rPr>
        <w:t>к административному регламенту</w:t>
      </w:r>
    </w:p>
    <w:p w:rsidR="00DD359A" w:rsidRPr="00310864" w:rsidRDefault="00DD359A" w:rsidP="00DD359A">
      <w:pPr>
        <w:autoSpaceDE w:val="0"/>
        <w:autoSpaceDN w:val="0"/>
        <w:adjustRightInd w:val="0"/>
        <w:ind w:firstLine="709"/>
        <w:jc w:val="right"/>
        <w:rPr>
          <w:rFonts w:eastAsia="Calibri"/>
        </w:rPr>
      </w:pPr>
      <w:r w:rsidRPr="00310864">
        <w:rPr>
          <w:rFonts w:eastAsia="Calibri"/>
        </w:rPr>
        <w:t xml:space="preserve"> предоставления муниципальной услуги</w:t>
      </w:r>
    </w:p>
    <w:p w:rsidR="00DD359A" w:rsidRPr="00DD359A" w:rsidRDefault="00DD359A" w:rsidP="00DD359A">
      <w:pPr>
        <w:widowControl w:val="0"/>
        <w:autoSpaceDE w:val="0"/>
        <w:autoSpaceDN w:val="0"/>
        <w:adjustRightInd w:val="0"/>
        <w:ind w:firstLine="709"/>
        <w:jc w:val="right"/>
        <w:outlineLvl w:val="0"/>
        <w:rPr>
          <w:rFonts w:eastAsia="Calibri"/>
          <w:lang w:val="ru-RU"/>
        </w:rPr>
      </w:pPr>
      <w:r w:rsidRPr="00DD359A">
        <w:rPr>
          <w:rFonts w:eastAsia="Calibri"/>
          <w:lang w:val="ru-RU"/>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bl>
      <w:tblPr>
        <w:tblpPr w:leftFromText="180" w:rightFromText="180" w:vertAnchor="page" w:horzAnchor="margin" w:tblpY="3149"/>
        <w:tblOverlap w:val="never"/>
        <w:tblW w:w="9571" w:type="dxa"/>
        <w:tblLook w:val="04A0" w:firstRow="1" w:lastRow="0" w:firstColumn="1" w:lastColumn="0" w:noHBand="0" w:noVBand="1"/>
      </w:tblPr>
      <w:tblGrid>
        <w:gridCol w:w="1950"/>
        <w:gridCol w:w="1843"/>
        <w:gridCol w:w="992"/>
        <w:gridCol w:w="4786"/>
      </w:tblGrid>
      <w:tr w:rsidR="00DD359A" w:rsidRPr="00310864" w:rsidTr="00CD125E">
        <w:tc>
          <w:tcPr>
            <w:tcW w:w="1019" w:type="pct"/>
            <w:tcBorders>
              <w:top w:val="single" w:sz="4" w:space="0" w:color="auto"/>
              <w:left w:val="single" w:sz="4" w:space="0" w:color="auto"/>
              <w:bottom w:val="single" w:sz="4" w:space="0" w:color="auto"/>
              <w:right w:val="single" w:sz="4" w:space="0" w:color="auto"/>
            </w:tcBorders>
            <w:shd w:val="clear" w:color="auto" w:fill="auto"/>
            <w:hideMark/>
          </w:tcPr>
          <w:p w:rsidR="00DD359A" w:rsidRPr="00F2796B" w:rsidRDefault="00DD359A" w:rsidP="00CD125E">
            <w:pPr>
              <w:rPr>
                <w:rFonts w:eastAsia="Calibri"/>
                <w:bCs/>
              </w:rPr>
            </w:pPr>
            <w:r w:rsidRPr="00F2796B">
              <w:rPr>
                <w:rFonts w:eastAsia="Calibri"/>
                <w:bCs/>
              </w:rPr>
              <w:t>№ запроса</w:t>
            </w:r>
          </w:p>
        </w:tc>
        <w:tc>
          <w:tcPr>
            <w:tcW w:w="963" w:type="pct"/>
            <w:tcBorders>
              <w:top w:val="single" w:sz="4" w:space="0" w:color="auto"/>
              <w:left w:val="single" w:sz="4" w:space="0" w:color="auto"/>
              <w:bottom w:val="single" w:sz="4" w:space="0" w:color="auto"/>
              <w:right w:val="single" w:sz="4" w:space="0" w:color="auto"/>
            </w:tcBorders>
            <w:shd w:val="clear" w:color="auto" w:fill="auto"/>
          </w:tcPr>
          <w:p w:rsidR="00DD359A" w:rsidRPr="00F2796B" w:rsidRDefault="00DD359A" w:rsidP="00CD125E">
            <w:pPr>
              <w:rPr>
                <w:rFonts w:eastAsia="Calibri"/>
                <w:u w:val="single"/>
              </w:rPr>
            </w:pPr>
          </w:p>
        </w:tc>
        <w:tc>
          <w:tcPr>
            <w:tcW w:w="518" w:type="pct"/>
            <w:tcBorders>
              <w:top w:val="nil"/>
              <w:left w:val="single" w:sz="4" w:space="0" w:color="auto"/>
              <w:bottom w:val="nil"/>
              <w:right w:val="nil"/>
            </w:tcBorders>
            <w:shd w:val="clear" w:color="auto" w:fill="auto"/>
          </w:tcPr>
          <w:p w:rsidR="00DD359A" w:rsidRPr="00F2796B" w:rsidRDefault="00DD359A" w:rsidP="00CD125E">
            <w:pPr>
              <w:rPr>
                <w:rFonts w:eastAsia="Calibri"/>
                <w:u w:val="single"/>
              </w:rPr>
            </w:pPr>
          </w:p>
        </w:tc>
        <w:tc>
          <w:tcPr>
            <w:tcW w:w="2500" w:type="pct"/>
            <w:tcBorders>
              <w:top w:val="nil"/>
              <w:left w:val="nil"/>
              <w:bottom w:val="single" w:sz="4" w:space="0" w:color="auto"/>
              <w:right w:val="nil"/>
            </w:tcBorders>
            <w:shd w:val="clear" w:color="auto" w:fill="auto"/>
          </w:tcPr>
          <w:p w:rsidR="00DD359A" w:rsidRPr="00F2796B" w:rsidRDefault="00DD359A" w:rsidP="00CD125E">
            <w:pPr>
              <w:rPr>
                <w:rFonts w:eastAsia="Calibri"/>
                <w:u w:val="single"/>
              </w:rPr>
            </w:pPr>
          </w:p>
        </w:tc>
      </w:tr>
      <w:tr w:rsidR="00DD359A" w:rsidRPr="00DD359A" w:rsidTr="00CD125E">
        <w:tc>
          <w:tcPr>
            <w:tcW w:w="1019" w:type="pct"/>
            <w:tcBorders>
              <w:top w:val="single" w:sz="4" w:space="0" w:color="auto"/>
              <w:left w:val="nil"/>
              <w:bottom w:val="nil"/>
              <w:right w:val="nil"/>
            </w:tcBorders>
            <w:shd w:val="clear" w:color="auto" w:fill="auto"/>
          </w:tcPr>
          <w:p w:rsidR="00DD359A" w:rsidRPr="00F2796B" w:rsidRDefault="00DD359A" w:rsidP="00CD125E">
            <w:pPr>
              <w:jc w:val="center"/>
              <w:rPr>
                <w:rFonts w:eastAsia="Calibri"/>
              </w:rPr>
            </w:pPr>
          </w:p>
        </w:tc>
        <w:tc>
          <w:tcPr>
            <w:tcW w:w="963" w:type="pct"/>
            <w:tcBorders>
              <w:top w:val="single" w:sz="4" w:space="0" w:color="auto"/>
              <w:left w:val="nil"/>
              <w:bottom w:val="nil"/>
              <w:right w:val="nil"/>
            </w:tcBorders>
            <w:shd w:val="clear" w:color="auto" w:fill="auto"/>
          </w:tcPr>
          <w:p w:rsidR="00DD359A" w:rsidRPr="00F2796B" w:rsidRDefault="00DD359A" w:rsidP="00CD125E">
            <w:pPr>
              <w:jc w:val="center"/>
              <w:rPr>
                <w:rFonts w:eastAsia="Calibri"/>
              </w:rPr>
            </w:pPr>
          </w:p>
        </w:tc>
        <w:tc>
          <w:tcPr>
            <w:tcW w:w="518" w:type="pct"/>
            <w:shd w:val="clear" w:color="auto" w:fill="auto"/>
          </w:tcPr>
          <w:p w:rsidR="00DD359A" w:rsidRPr="00F2796B" w:rsidRDefault="00DD359A" w:rsidP="00CD125E">
            <w:pPr>
              <w:jc w:val="center"/>
              <w:rPr>
                <w:rFonts w:eastAsia="Calibri"/>
              </w:rPr>
            </w:pPr>
          </w:p>
        </w:tc>
        <w:tc>
          <w:tcPr>
            <w:tcW w:w="2500" w:type="pct"/>
            <w:tcBorders>
              <w:top w:val="single" w:sz="4" w:space="0" w:color="auto"/>
              <w:left w:val="nil"/>
              <w:bottom w:val="nil"/>
              <w:right w:val="nil"/>
            </w:tcBorders>
            <w:shd w:val="clear" w:color="auto" w:fill="auto"/>
          </w:tcPr>
          <w:p w:rsidR="00DD359A" w:rsidRPr="00DD359A" w:rsidRDefault="00DD359A" w:rsidP="00CD125E">
            <w:pPr>
              <w:jc w:val="center"/>
              <w:rPr>
                <w:rFonts w:eastAsia="Calibri"/>
                <w:lang w:val="ru-RU"/>
              </w:rPr>
            </w:pPr>
            <w:r w:rsidRPr="00DD359A">
              <w:rPr>
                <w:rFonts w:eastAsia="Calibri"/>
                <w:lang w:val="ru-RU"/>
              </w:rPr>
              <w:t>Орган, обрабатывающий запрос на предоставление услуги</w:t>
            </w:r>
          </w:p>
          <w:p w:rsidR="00DD359A" w:rsidRPr="00DD359A" w:rsidRDefault="00DD359A" w:rsidP="00CD125E">
            <w:pPr>
              <w:jc w:val="center"/>
              <w:rPr>
                <w:rFonts w:eastAsia="Calibri"/>
                <w:lang w:val="ru-RU"/>
              </w:rPr>
            </w:pPr>
          </w:p>
        </w:tc>
      </w:tr>
    </w:tbl>
    <w:p w:rsidR="00DD359A" w:rsidRPr="000B2FD7" w:rsidRDefault="00DD359A" w:rsidP="00DD359A">
      <w:pPr>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DD359A" w:rsidRPr="00310864" w:rsidTr="00CD125E">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DD359A" w:rsidRPr="00310864" w:rsidRDefault="00DD359A" w:rsidP="00CD125E">
            <w:pPr>
              <w:jc w:val="center"/>
              <w:rPr>
                <w:b/>
                <w:bCs/>
              </w:rPr>
            </w:pPr>
            <w:r w:rsidRPr="00310864">
              <w:rPr>
                <w:b/>
                <w:bCs/>
              </w:rPr>
              <w:t>Данные заявителя (физического лица)</w:t>
            </w:r>
          </w:p>
        </w:tc>
      </w:tr>
      <w:tr w:rsidR="00DD359A" w:rsidRPr="00310864" w:rsidTr="00CD125E">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Фамилия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Имя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Отчество</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310864" w:rsidTr="00CD125E">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Дата рождения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bl>
    <w:p w:rsidR="00DD359A" w:rsidRPr="00310864" w:rsidRDefault="00DD359A" w:rsidP="00DD359A">
      <w:pPr>
        <w:jc w:val="both"/>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159"/>
        <w:gridCol w:w="1513"/>
        <w:gridCol w:w="1032"/>
        <w:gridCol w:w="1177"/>
        <w:gridCol w:w="1496"/>
        <w:gridCol w:w="2049"/>
      </w:tblGrid>
      <w:tr w:rsidR="00DD359A" w:rsidRPr="00310864" w:rsidTr="00CD125E">
        <w:trPr>
          <w:trHeight w:val="20"/>
        </w:trPr>
        <w:tc>
          <w:tcPr>
            <w:tcW w:w="5000" w:type="pct"/>
            <w:gridSpan w:val="7"/>
            <w:tcBorders>
              <w:top w:val="nil"/>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center"/>
              <w:rPr>
                <w:b/>
                <w:bCs/>
              </w:rPr>
            </w:pPr>
          </w:p>
          <w:p w:rsidR="00DD359A" w:rsidRPr="00310864" w:rsidRDefault="00DD359A" w:rsidP="00CD125E">
            <w:pPr>
              <w:jc w:val="center"/>
              <w:rPr>
                <w:b/>
                <w:bCs/>
              </w:rPr>
            </w:pPr>
            <w:r w:rsidRPr="00310864">
              <w:rPr>
                <w:b/>
                <w:bCs/>
              </w:rPr>
              <w:t>Документ, удостоверяющий личность заявителя</w:t>
            </w:r>
          </w:p>
        </w:tc>
      </w:tr>
      <w:tr w:rsidR="00DD359A" w:rsidRPr="00310864"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Вид</w:t>
            </w:r>
          </w:p>
        </w:tc>
        <w:tc>
          <w:tcPr>
            <w:tcW w:w="443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310864"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Серия</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Номер</w:t>
            </w:r>
          </w:p>
        </w:tc>
        <w:tc>
          <w:tcPr>
            <w:tcW w:w="24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310864"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Выдан</w:t>
            </w:r>
          </w:p>
        </w:tc>
        <w:tc>
          <w:tcPr>
            <w:tcW w:w="256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310864" w:rsidTr="00CD125E">
        <w:trPr>
          <w:trHeight w:val="20"/>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rPr>
                <w:b/>
                <w:bCs/>
              </w:rPr>
            </w:pPr>
          </w:p>
          <w:p w:rsidR="00DD359A" w:rsidRPr="00310864" w:rsidRDefault="00DD359A" w:rsidP="00CD125E">
            <w:pPr>
              <w:jc w:val="center"/>
              <w:rPr>
                <w:b/>
                <w:bCs/>
              </w:rPr>
            </w:pPr>
            <w:r w:rsidRPr="00310864">
              <w:rPr>
                <w:b/>
                <w:bCs/>
              </w:rPr>
              <w:t xml:space="preserve">Адрес регистрации заявителя </w:t>
            </w:r>
          </w:p>
          <w:p w:rsidR="00DD359A" w:rsidRPr="00310864" w:rsidRDefault="00DD359A" w:rsidP="00CD125E">
            <w:pPr>
              <w:jc w:val="center"/>
              <w:rPr>
                <w:b/>
                <w:bCs/>
              </w:rPr>
            </w:pPr>
          </w:p>
        </w:tc>
      </w:tr>
      <w:tr w:rsidR="00DD359A" w:rsidRPr="00310864"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 xml:space="preserve">Индекс </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 xml:space="preserve">Регион </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Район</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Улица</w:t>
            </w:r>
          </w:p>
        </w:tc>
        <w:tc>
          <w:tcPr>
            <w:tcW w:w="443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Дом</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rPr>
                <w:b/>
                <w:bCs/>
              </w:rPr>
            </w:pPr>
          </w:p>
          <w:p w:rsidR="00DD359A" w:rsidRPr="00310864" w:rsidRDefault="00DD359A" w:rsidP="00CD125E">
            <w:pPr>
              <w:jc w:val="center"/>
              <w:rPr>
                <w:b/>
                <w:bCs/>
              </w:rPr>
            </w:pPr>
            <w:r w:rsidRPr="00310864">
              <w:rPr>
                <w:b/>
                <w:bCs/>
              </w:rPr>
              <w:t xml:space="preserve">Адрес места жительства заявителя </w:t>
            </w:r>
          </w:p>
          <w:p w:rsidR="00DD359A" w:rsidRPr="00310864" w:rsidRDefault="00DD359A" w:rsidP="00CD125E">
            <w:pPr>
              <w:jc w:val="center"/>
              <w:rPr>
                <w:b/>
                <w:bCs/>
                <w:vertAlign w:val="superscript"/>
              </w:rPr>
            </w:pPr>
          </w:p>
        </w:tc>
      </w:tr>
      <w:tr w:rsidR="00DD359A" w:rsidRPr="00310864"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 xml:space="preserve">Индекс </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Регион</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Район</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Улица</w:t>
            </w:r>
          </w:p>
        </w:tc>
        <w:tc>
          <w:tcPr>
            <w:tcW w:w="443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Дом</w:t>
            </w:r>
          </w:p>
        </w:tc>
        <w:tc>
          <w:tcPr>
            <w:tcW w:w="140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rPr>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rPr>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trPr>
        <w:tc>
          <w:tcPr>
            <w:tcW w:w="1177"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rPr>
                <w:b/>
                <w:bCs/>
              </w:rPr>
            </w:pPr>
            <w:r w:rsidRPr="00310864">
              <w:rPr>
                <w:b/>
                <w:bCs/>
              </w:rPr>
              <w:t>Контактные данные</w:t>
            </w: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310864" w:rsidTr="00CD125E">
        <w:trPr>
          <w:trHeight w:val="20"/>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DD359A" w:rsidRPr="00310864" w:rsidRDefault="00DD359A" w:rsidP="00CD125E">
            <w:pPr>
              <w:rPr>
                <w:b/>
                <w:bCs/>
              </w:rPr>
            </w:pPr>
          </w:p>
        </w:tc>
        <w:tc>
          <w:tcPr>
            <w:tcW w:w="382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bl>
    <w:p w:rsidR="00DD359A" w:rsidRPr="00310864" w:rsidRDefault="00DD359A" w:rsidP="00DD359A">
      <w:pPr>
        <w:jc w:val="center"/>
      </w:pPr>
    </w:p>
    <w:p w:rsidR="00DD359A" w:rsidRPr="00310864" w:rsidRDefault="00DD359A" w:rsidP="00DD359A">
      <w:pPr>
        <w:jc w:val="center"/>
      </w:pPr>
      <w:r w:rsidRPr="00310864">
        <w:t>ЗАЯВЛЕНИЕ</w:t>
      </w:r>
    </w:p>
    <w:p w:rsidR="00DD359A" w:rsidRPr="00310864" w:rsidRDefault="00DD359A" w:rsidP="00DD359A">
      <w:pPr>
        <w:jc w:val="center"/>
      </w:pPr>
    </w:p>
    <w:p w:rsidR="00DD359A" w:rsidRPr="00DD359A" w:rsidRDefault="00DD359A" w:rsidP="00DD359A">
      <w:pPr>
        <w:autoSpaceDE w:val="0"/>
        <w:autoSpaceDN w:val="0"/>
        <w:adjustRightInd w:val="0"/>
        <w:ind w:firstLine="709"/>
        <w:jc w:val="both"/>
        <w:rPr>
          <w:rFonts w:eastAsia="Calibri"/>
          <w:lang w:val="ru-RU"/>
        </w:rPr>
      </w:pPr>
      <w:r w:rsidRPr="00DD359A">
        <w:rPr>
          <w:rFonts w:eastAsia="Calibri"/>
          <w:lang w:val="ru-RU"/>
        </w:rPr>
        <w:t xml:space="preserve">Прошу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реконструкции объекта индивидуального жилищного строительства,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 (нужное подчеркнуть) по адресу: </w:t>
      </w:r>
    </w:p>
    <w:p w:rsidR="00DD359A" w:rsidRPr="00DD359A" w:rsidRDefault="00DD359A" w:rsidP="00DD359A">
      <w:pPr>
        <w:autoSpaceDE w:val="0"/>
        <w:autoSpaceDN w:val="0"/>
        <w:adjustRightInd w:val="0"/>
        <w:jc w:val="both"/>
        <w:rPr>
          <w:rFonts w:eastAsia="Calibri"/>
          <w:lang w:val="ru-RU"/>
        </w:rPr>
      </w:pPr>
      <w:r w:rsidRPr="00DD359A">
        <w:rPr>
          <w:rFonts w:eastAsia="Calibri"/>
          <w:lang w:val="ru-RU"/>
        </w:rPr>
        <w:t>_______________________________________________________________________</w:t>
      </w:r>
    </w:p>
    <w:p w:rsidR="00DD359A" w:rsidRPr="00DD359A" w:rsidRDefault="00DD359A" w:rsidP="00DD359A">
      <w:pPr>
        <w:autoSpaceDE w:val="0"/>
        <w:autoSpaceDN w:val="0"/>
        <w:adjustRightInd w:val="0"/>
        <w:jc w:val="both"/>
        <w:rPr>
          <w:rFonts w:eastAsia="Calibri"/>
          <w:lang w:val="ru-RU"/>
        </w:rPr>
      </w:pPr>
      <w:r w:rsidRPr="00DD359A">
        <w:rPr>
          <w:rFonts w:eastAsia="Calibri"/>
          <w:lang w:val="ru-RU"/>
        </w:rPr>
        <w:t>_______________________________________________________________________</w:t>
      </w:r>
    </w:p>
    <w:p w:rsidR="00DD359A" w:rsidRPr="00DD359A" w:rsidRDefault="00DD359A" w:rsidP="00DD359A">
      <w:pPr>
        <w:autoSpaceDE w:val="0"/>
        <w:autoSpaceDN w:val="0"/>
        <w:adjustRightInd w:val="0"/>
        <w:jc w:val="center"/>
        <w:rPr>
          <w:rFonts w:eastAsia="Calibri"/>
          <w:lang w:val="ru-RU"/>
        </w:rPr>
      </w:pPr>
      <w:r w:rsidRPr="00DD359A">
        <w:rPr>
          <w:rFonts w:eastAsia="Calibri"/>
          <w:lang w:val="ru-RU"/>
        </w:rPr>
        <w:t>(почтовый или строительный адрес объекта капитального строительства)</w:t>
      </w:r>
    </w:p>
    <w:p w:rsidR="00DD359A" w:rsidRPr="00DD359A" w:rsidRDefault="00DD359A" w:rsidP="00DD359A">
      <w:pPr>
        <w:autoSpaceDE w:val="0"/>
        <w:autoSpaceDN w:val="0"/>
        <w:adjustRightInd w:val="0"/>
        <w:jc w:val="both"/>
        <w:rPr>
          <w:rFonts w:eastAsia="Calibri"/>
          <w:lang w:val="ru-RU"/>
        </w:rPr>
      </w:pPr>
      <w:r w:rsidRPr="00DD359A">
        <w:rPr>
          <w:rFonts w:eastAsia="Calibri"/>
          <w:lang w:val="ru-RU"/>
        </w:rPr>
        <w:lastRenderedPageBreak/>
        <w:t>_______________________________________________________________________</w:t>
      </w:r>
    </w:p>
    <w:p w:rsidR="00DD359A" w:rsidRPr="00DD359A" w:rsidRDefault="00DD359A" w:rsidP="00DD359A">
      <w:pPr>
        <w:autoSpaceDE w:val="0"/>
        <w:autoSpaceDN w:val="0"/>
        <w:adjustRightInd w:val="0"/>
        <w:jc w:val="both"/>
        <w:rPr>
          <w:rFonts w:eastAsia="Calibri"/>
          <w:lang w:val="ru-RU"/>
        </w:rPr>
      </w:pPr>
    </w:p>
    <w:p w:rsidR="00DD359A" w:rsidRPr="00DD359A" w:rsidRDefault="00DD359A" w:rsidP="00DD359A">
      <w:pPr>
        <w:autoSpaceDE w:val="0"/>
        <w:autoSpaceDN w:val="0"/>
        <w:adjustRightInd w:val="0"/>
        <w:rPr>
          <w:rFonts w:eastAsia="Calibri"/>
          <w:lang w:val="ru-RU"/>
        </w:rPr>
      </w:pPr>
      <w:r w:rsidRPr="00DD359A">
        <w:rPr>
          <w:rFonts w:eastAsia="Calibri"/>
          <w:lang w:val="ru-RU"/>
        </w:rPr>
        <w:t>Сведения о застройщике или заказчике (представителе застройщика или заказчика) (нужное подчеркнуть):</w:t>
      </w:r>
    </w:p>
    <w:p w:rsidR="00DD359A" w:rsidRPr="00DD359A" w:rsidRDefault="00DD359A" w:rsidP="00DD359A">
      <w:pPr>
        <w:autoSpaceDE w:val="0"/>
        <w:autoSpaceDN w:val="0"/>
        <w:adjustRightInd w:val="0"/>
        <w:jc w:val="both"/>
        <w:rPr>
          <w:rFonts w:eastAsia="Calibri"/>
          <w:lang w:val="ru-RU"/>
        </w:rPr>
      </w:pPr>
      <w:r w:rsidRPr="00DD359A">
        <w:rPr>
          <w:rFonts w:eastAsia="Calibri"/>
          <w:lang w:val="ru-RU"/>
        </w:rPr>
        <w:t>_______________________________________________________________________</w:t>
      </w:r>
    </w:p>
    <w:p w:rsidR="00DD359A" w:rsidRPr="00DD359A" w:rsidRDefault="00DD359A" w:rsidP="00DD359A">
      <w:pPr>
        <w:autoSpaceDE w:val="0"/>
        <w:autoSpaceDN w:val="0"/>
        <w:adjustRightInd w:val="0"/>
        <w:jc w:val="center"/>
        <w:rPr>
          <w:rFonts w:eastAsia="Calibri"/>
          <w:lang w:val="ru-RU"/>
        </w:rPr>
      </w:pPr>
      <w:r w:rsidRPr="00DD359A">
        <w:rPr>
          <w:rFonts w:eastAsia="Calibri"/>
          <w:lang w:val="ru-RU"/>
        </w:rPr>
        <w:t>фамилия, имя, отчество,</w:t>
      </w:r>
    </w:p>
    <w:p w:rsidR="00DD359A" w:rsidRPr="00DD359A" w:rsidRDefault="00DD359A" w:rsidP="00DD359A">
      <w:pPr>
        <w:autoSpaceDE w:val="0"/>
        <w:autoSpaceDN w:val="0"/>
        <w:adjustRightInd w:val="0"/>
        <w:jc w:val="both"/>
        <w:rPr>
          <w:rFonts w:eastAsia="Calibri"/>
          <w:lang w:val="ru-RU"/>
        </w:rPr>
      </w:pPr>
      <w:r w:rsidRPr="00DD359A">
        <w:rPr>
          <w:rFonts w:eastAsia="Calibri"/>
          <w:lang w:val="ru-RU"/>
        </w:rPr>
        <w:t>_______________________________________________________________________</w:t>
      </w:r>
    </w:p>
    <w:p w:rsidR="00DD359A" w:rsidRPr="00DD359A" w:rsidRDefault="00DD359A" w:rsidP="00DD359A">
      <w:pPr>
        <w:autoSpaceDE w:val="0"/>
        <w:autoSpaceDN w:val="0"/>
        <w:adjustRightInd w:val="0"/>
        <w:jc w:val="center"/>
        <w:rPr>
          <w:rFonts w:eastAsia="Calibri"/>
          <w:lang w:val="ru-RU"/>
        </w:rPr>
      </w:pPr>
      <w:r w:rsidRPr="00DD359A">
        <w:rPr>
          <w:rFonts w:eastAsia="Calibri"/>
          <w:lang w:val="ru-RU"/>
        </w:rPr>
        <w:t>(паспортные данные, место проживания, телефон)</w:t>
      </w:r>
    </w:p>
    <w:p w:rsidR="00DD359A" w:rsidRPr="00DD359A" w:rsidRDefault="00DD359A" w:rsidP="00DD359A">
      <w:pPr>
        <w:autoSpaceDE w:val="0"/>
        <w:autoSpaceDN w:val="0"/>
        <w:adjustRightInd w:val="0"/>
        <w:jc w:val="both"/>
        <w:rPr>
          <w:rFonts w:eastAsia="Calibri"/>
          <w:lang w:val="ru-RU"/>
        </w:rPr>
      </w:pPr>
      <w:r w:rsidRPr="00DD359A">
        <w:rPr>
          <w:rFonts w:eastAsia="Calibri"/>
          <w:lang w:val="ru-RU"/>
        </w:rPr>
        <w:t>_______________________________________________________________________</w:t>
      </w:r>
    </w:p>
    <w:p w:rsidR="00DD359A" w:rsidRPr="00DD359A" w:rsidRDefault="00DD359A" w:rsidP="00DD359A">
      <w:pPr>
        <w:autoSpaceDE w:val="0"/>
        <w:autoSpaceDN w:val="0"/>
        <w:adjustRightInd w:val="0"/>
        <w:jc w:val="center"/>
        <w:rPr>
          <w:rFonts w:eastAsia="Calibri"/>
          <w:lang w:val="ru-RU"/>
        </w:rPr>
      </w:pPr>
      <w:r w:rsidRPr="00DD359A">
        <w:rPr>
          <w:rFonts w:eastAsia="Calibri"/>
          <w:lang w:val="ru-RU"/>
        </w:rPr>
        <w:t>(должность, фамилия, инициалы, реквизиты документа о представительстве -</w:t>
      </w:r>
    </w:p>
    <w:p w:rsidR="00DD359A" w:rsidRPr="00DD359A" w:rsidRDefault="00DD359A" w:rsidP="00DD359A">
      <w:pPr>
        <w:autoSpaceDE w:val="0"/>
        <w:autoSpaceDN w:val="0"/>
        <w:adjustRightInd w:val="0"/>
        <w:jc w:val="both"/>
        <w:rPr>
          <w:rFonts w:eastAsia="Calibri"/>
          <w:lang w:val="ru-RU"/>
        </w:rPr>
      </w:pPr>
      <w:r w:rsidRPr="00DD359A">
        <w:rPr>
          <w:rFonts w:eastAsia="Calibri"/>
          <w:lang w:val="ru-RU"/>
        </w:rPr>
        <w:t>_______________________________________________________________________</w:t>
      </w:r>
    </w:p>
    <w:p w:rsidR="00DD359A" w:rsidRPr="00DD359A" w:rsidRDefault="00DD359A" w:rsidP="00DD359A">
      <w:pPr>
        <w:autoSpaceDE w:val="0"/>
        <w:autoSpaceDN w:val="0"/>
        <w:adjustRightInd w:val="0"/>
        <w:jc w:val="center"/>
        <w:rPr>
          <w:rFonts w:eastAsia="Calibri"/>
          <w:lang w:val="ru-RU"/>
        </w:rPr>
      </w:pPr>
      <w:r w:rsidRPr="00DD359A">
        <w:rPr>
          <w:rFonts w:eastAsia="Calibri"/>
          <w:lang w:val="ru-RU"/>
        </w:rPr>
        <w:t>заполняется при наличии представителя застройщика или заказчика)</w:t>
      </w:r>
    </w:p>
    <w:p w:rsidR="00DD359A" w:rsidRPr="00DD359A" w:rsidRDefault="00DD359A" w:rsidP="00DD359A">
      <w:pPr>
        <w:autoSpaceDE w:val="0"/>
        <w:autoSpaceDN w:val="0"/>
        <w:adjustRightInd w:val="0"/>
        <w:jc w:val="center"/>
        <w:rPr>
          <w:rFonts w:eastAsia="Calibri"/>
          <w:lang w:val="ru-RU"/>
        </w:rPr>
      </w:pPr>
    </w:p>
    <w:p w:rsidR="00DD359A" w:rsidRPr="00DD359A" w:rsidRDefault="00DD359A" w:rsidP="00DD359A">
      <w:pPr>
        <w:autoSpaceDE w:val="0"/>
        <w:autoSpaceDN w:val="0"/>
        <w:adjustRightInd w:val="0"/>
        <w:rPr>
          <w:rFonts w:eastAsia="Calibri"/>
          <w:lang w:val="ru-RU"/>
        </w:rPr>
      </w:pPr>
      <w:r w:rsidRPr="00DD359A">
        <w:rPr>
          <w:rFonts w:eastAsia="Calibri"/>
          <w:lang w:val="ru-RU"/>
        </w:rPr>
        <w:t>Сведения о выданном разрешении на строительство:</w:t>
      </w:r>
    </w:p>
    <w:p w:rsidR="00DD359A" w:rsidRPr="00DD359A" w:rsidRDefault="00DD359A" w:rsidP="00DD359A">
      <w:pPr>
        <w:autoSpaceDE w:val="0"/>
        <w:autoSpaceDN w:val="0"/>
        <w:adjustRightInd w:val="0"/>
        <w:jc w:val="both"/>
        <w:rPr>
          <w:rFonts w:eastAsia="Calibri"/>
          <w:lang w:val="ru-RU"/>
        </w:rPr>
      </w:pPr>
      <w:r w:rsidRPr="00DD359A">
        <w:rPr>
          <w:rFonts w:eastAsia="Calibri"/>
          <w:lang w:val="ru-RU"/>
        </w:rPr>
        <w:t>_______________________________________________________________________</w:t>
      </w:r>
    </w:p>
    <w:p w:rsidR="00DD359A" w:rsidRPr="00DD359A" w:rsidRDefault="00DD359A" w:rsidP="00DD359A">
      <w:pPr>
        <w:autoSpaceDE w:val="0"/>
        <w:autoSpaceDN w:val="0"/>
        <w:adjustRightInd w:val="0"/>
        <w:jc w:val="center"/>
        <w:rPr>
          <w:rFonts w:eastAsia="Calibri"/>
          <w:lang w:val="ru-RU"/>
        </w:rPr>
      </w:pPr>
      <w:r w:rsidRPr="00DD359A">
        <w:rPr>
          <w:rFonts w:eastAsia="Calibri"/>
          <w:lang w:val="ru-RU"/>
        </w:rPr>
        <w:t>(номер, дата выдачи разрешения, наименование органа исполнительной власти</w:t>
      </w:r>
    </w:p>
    <w:p w:rsidR="00DD359A" w:rsidRPr="00DD359A" w:rsidRDefault="00DD359A" w:rsidP="00DD359A">
      <w:pPr>
        <w:autoSpaceDE w:val="0"/>
        <w:autoSpaceDN w:val="0"/>
        <w:adjustRightInd w:val="0"/>
        <w:jc w:val="both"/>
        <w:rPr>
          <w:rFonts w:eastAsia="Calibri"/>
          <w:lang w:val="ru-RU"/>
        </w:rPr>
      </w:pPr>
      <w:r w:rsidRPr="00DD359A">
        <w:rPr>
          <w:rFonts w:eastAsia="Calibri"/>
          <w:lang w:val="ru-RU"/>
        </w:rPr>
        <w:t>_______________________________________________________________________</w:t>
      </w:r>
    </w:p>
    <w:p w:rsidR="00DD359A" w:rsidRPr="00DD359A" w:rsidRDefault="00DD359A" w:rsidP="00DD359A">
      <w:pPr>
        <w:autoSpaceDE w:val="0"/>
        <w:autoSpaceDN w:val="0"/>
        <w:adjustRightInd w:val="0"/>
        <w:jc w:val="center"/>
        <w:rPr>
          <w:rFonts w:eastAsia="Calibri"/>
          <w:lang w:val="ru-RU"/>
        </w:rPr>
      </w:pPr>
      <w:r w:rsidRPr="00DD359A">
        <w:rPr>
          <w:rFonts w:eastAsia="Calibri"/>
          <w:lang w:val="ru-RU"/>
        </w:rPr>
        <w:t>или органа местного самоуправления, выдавшего разрешение)</w:t>
      </w:r>
    </w:p>
    <w:p w:rsidR="00DD359A" w:rsidRPr="00DD359A" w:rsidRDefault="00DD359A" w:rsidP="00DD359A">
      <w:pPr>
        <w:autoSpaceDE w:val="0"/>
        <w:autoSpaceDN w:val="0"/>
        <w:adjustRightInd w:val="0"/>
        <w:jc w:val="center"/>
        <w:rPr>
          <w:rFonts w:eastAsia="Calibri"/>
          <w:lang w:val="ru-RU"/>
        </w:rPr>
      </w:pPr>
    </w:p>
    <w:p w:rsidR="00DD359A" w:rsidRPr="00DD359A" w:rsidRDefault="00DD359A" w:rsidP="00DD359A">
      <w:pPr>
        <w:autoSpaceDE w:val="0"/>
        <w:autoSpaceDN w:val="0"/>
        <w:adjustRightInd w:val="0"/>
        <w:rPr>
          <w:rFonts w:eastAsia="Calibri"/>
          <w:lang w:val="ru-RU"/>
        </w:rPr>
      </w:pPr>
      <w:r w:rsidRPr="00DD359A">
        <w:rPr>
          <w:rFonts w:eastAsia="Calibri"/>
          <w:lang w:val="ru-RU"/>
        </w:rPr>
        <w:t>Сведения о лице, осуществляющем строительство (представителе лица, осуществляющего строительство), (нужное подчеркнуть): _______________________________________________________________________</w:t>
      </w:r>
    </w:p>
    <w:p w:rsidR="00DD359A" w:rsidRPr="00DD359A" w:rsidRDefault="00DD359A" w:rsidP="00DD359A">
      <w:pPr>
        <w:autoSpaceDE w:val="0"/>
        <w:autoSpaceDN w:val="0"/>
        <w:adjustRightInd w:val="0"/>
        <w:jc w:val="center"/>
        <w:rPr>
          <w:rFonts w:eastAsia="Calibri"/>
          <w:lang w:val="ru-RU"/>
        </w:rPr>
      </w:pPr>
      <w:r w:rsidRPr="00DD359A">
        <w:rPr>
          <w:rFonts w:eastAsia="Calibri"/>
          <w:lang w:val="ru-RU"/>
        </w:rPr>
        <w:t>(наименование, номер и дата выдачи свидетельства о государственной</w:t>
      </w:r>
    </w:p>
    <w:p w:rsidR="00DD359A" w:rsidRPr="00DD359A" w:rsidRDefault="00DD359A" w:rsidP="00DD359A">
      <w:pPr>
        <w:autoSpaceDE w:val="0"/>
        <w:autoSpaceDN w:val="0"/>
        <w:adjustRightInd w:val="0"/>
        <w:rPr>
          <w:rFonts w:eastAsia="Calibri"/>
          <w:lang w:val="ru-RU"/>
        </w:rPr>
      </w:pPr>
      <w:r w:rsidRPr="00DD359A">
        <w:rPr>
          <w:rFonts w:eastAsia="Calibri"/>
          <w:lang w:val="ru-RU"/>
        </w:rPr>
        <w:t>_______________________________________________________________________</w:t>
      </w:r>
    </w:p>
    <w:p w:rsidR="00DD359A" w:rsidRPr="00DD359A" w:rsidRDefault="00DD359A" w:rsidP="00DD359A">
      <w:pPr>
        <w:autoSpaceDE w:val="0"/>
        <w:autoSpaceDN w:val="0"/>
        <w:adjustRightInd w:val="0"/>
        <w:jc w:val="center"/>
        <w:rPr>
          <w:rFonts w:eastAsia="Calibri"/>
          <w:lang w:val="ru-RU"/>
        </w:rPr>
      </w:pPr>
      <w:r w:rsidRPr="00DD359A">
        <w:rPr>
          <w:rFonts w:eastAsia="Calibri"/>
          <w:lang w:val="ru-RU"/>
        </w:rPr>
        <w:t>регистрации, ОГРН, ИНН, почтовые реквизиты, телефон/факс -</w:t>
      </w:r>
    </w:p>
    <w:p w:rsidR="00DD359A" w:rsidRPr="00DD359A" w:rsidRDefault="00DD359A" w:rsidP="00DD359A">
      <w:pPr>
        <w:autoSpaceDE w:val="0"/>
        <w:autoSpaceDN w:val="0"/>
        <w:adjustRightInd w:val="0"/>
        <w:rPr>
          <w:rFonts w:eastAsia="Calibri"/>
          <w:lang w:val="ru-RU"/>
        </w:rPr>
      </w:pPr>
      <w:r w:rsidRPr="00DD359A">
        <w:rPr>
          <w:rFonts w:eastAsia="Calibri"/>
          <w:lang w:val="ru-RU"/>
        </w:rPr>
        <w:t>_______________________________________________________________________</w:t>
      </w:r>
    </w:p>
    <w:p w:rsidR="00DD359A" w:rsidRPr="00DD359A" w:rsidRDefault="00DD359A" w:rsidP="00DD359A">
      <w:pPr>
        <w:autoSpaceDE w:val="0"/>
        <w:autoSpaceDN w:val="0"/>
        <w:adjustRightInd w:val="0"/>
        <w:jc w:val="center"/>
        <w:rPr>
          <w:rFonts w:eastAsia="Calibri"/>
          <w:lang w:val="ru-RU"/>
        </w:rPr>
      </w:pPr>
      <w:r w:rsidRPr="00DD359A">
        <w:rPr>
          <w:rFonts w:eastAsia="Calibri"/>
          <w:lang w:val="ru-RU"/>
        </w:rPr>
        <w:t>для юридических лиц; фамилия, имя, отчество, паспортные данные,</w:t>
      </w:r>
    </w:p>
    <w:p w:rsidR="00DD359A" w:rsidRPr="00DD359A" w:rsidRDefault="00DD359A" w:rsidP="00DD359A">
      <w:pPr>
        <w:autoSpaceDE w:val="0"/>
        <w:autoSpaceDN w:val="0"/>
        <w:adjustRightInd w:val="0"/>
        <w:rPr>
          <w:rFonts w:eastAsia="Calibri"/>
          <w:lang w:val="ru-RU"/>
        </w:rPr>
      </w:pPr>
      <w:r w:rsidRPr="00DD359A">
        <w:rPr>
          <w:rFonts w:eastAsia="Calibri"/>
          <w:lang w:val="ru-RU"/>
        </w:rPr>
        <w:t>_______________________________________________________________________</w:t>
      </w:r>
    </w:p>
    <w:p w:rsidR="00DD359A" w:rsidRPr="00DD359A" w:rsidRDefault="00DD359A" w:rsidP="00DD359A">
      <w:pPr>
        <w:autoSpaceDE w:val="0"/>
        <w:autoSpaceDN w:val="0"/>
        <w:adjustRightInd w:val="0"/>
        <w:jc w:val="center"/>
        <w:rPr>
          <w:rFonts w:eastAsia="Calibri"/>
          <w:lang w:val="ru-RU"/>
        </w:rPr>
      </w:pPr>
      <w:r w:rsidRPr="00DD359A">
        <w:rPr>
          <w:rFonts w:eastAsia="Calibri"/>
          <w:lang w:val="ru-RU"/>
        </w:rPr>
        <w:t>место проживания, телефон/факс - для физических лиц,</w:t>
      </w:r>
    </w:p>
    <w:p w:rsidR="00DD359A" w:rsidRPr="00310864" w:rsidRDefault="00DD359A" w:rsidP="00DD359A">
      <w:pPr>
        <w:autoSpaceDE w:val="0"/>
        <w:autoSpaceDN w:val="0"/>
        <w:adjustRightInd w:val="0"/>
        <w:rPr>
          <w:rFonts w:eastAsia="Calibri"/>
        </w:rPr>
      </w:pPr>
      <w:r w:rsidRPr="00310864">
        <w:rPr>
          <w:rFonts w:eastAsia="Calibri"/>
        </w:rPr>
        <w:t>_______________________________________________________________________</w:t>
      </w:r>
    </w:p>
    <w:p w:rsidR="00DD359A" w:rsidRPr="00310864" w:rsidRDefault="00DD359A" w:rsidP="00DD359A">
      <w:pPr>
        <w:autoSpaceDE w:val="0"/>
        <w:autoSpaceDN w:val="0"/>
        <w:adjustRightInd w:val="0"/>
        <w:jc w:val="center"/>
        <w:rPr>
          <w:rFonts w:eastAsia="Calibri"/>
        </w:rPr>
      </w:pPr>
      <w:r w:rsidRPr="00310864">
        <w:rPr>
          <w:rFonts w:eastAsia="Calibri"/>
        </w:rPr>
        <w:t>номер и дата договора)</w:t>
      </w:r>
    </w:p>
    <w:p w:rsidR="00DD359A" w:rsidRPr="00310864" w:rsidRDefault="00DD359A" w:rsidP="00DD359A">
      <w:pPr>
        <w:autoSpaceDE w:val="0"/>
        <w:autoSpaceDN w:val="0"/>
        <w:adjustRightInd w:val="0"/>
        <w:rPr>
          <w:rFonts w:eastAsia="Calibri"/>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08"/>
        <w:gridCol w:w="852"/>
        <w:gridCol w:w="316"/>
        <w:gridCol w:w="1338"/>
        <w:gridCol w:w="171"/>
        <w:gridCol w:w="6"/>
        <w:gridCol w:w="1032"/>
        <w:gridCol w:w="1180"/>
        <w:gridCol w:w="1504"/>
        <w:gridCol w:w="2053"/>
      </w:tblGrid>
      <w:tr w:rsidR="00DD359A" w:rsidRPr="00310864"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DD359A" w:rsidRPr="00310864" w:rsidRDefault="00DD359A" w:rsidP="00CD125E">
            <w:pPr>
              <w:jc w:val="center"/>
              <w:rPr>
                <w:b/>
                <w:bCs/>
              </w:rPr>
            </w:pPr>
            <w:r w:rsidRPr="00310864">
              <w:rPr>
                <w:b/>
                <w:bCs/>
              </w:rPr>
              <w:t>Представлены следующие документы</w:t>
            </w:r>
          </w:p>
        </w:tc>
      </w:tr>
      <w:tr w:rsidR="00DD359A" w:rsidRPr="00310864" w:rsidTr="00CD125E">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310864" w:rsidTr="00CD125E">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pPr>
          </w:p>
        </w:tc>
      </w:tr>
      <w:tr w:rsidR="00DD359A" w:rsidRPr="00DD359A" w:rsidTr="00CD125E">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DD359A" w:rsidRDefault="00DD359A" w:rsidP="00CD125E">
            <w:pPr>
              <w:jc w:val="both"/>
              <w:rPr>
                <w:bCs/>
                <w:lang w:val="ru-RU"/>
              </w:rPr>
            </w:pPr>
            <w:r w:rsidRPr="00DD359A">
              <w:rPr>
                <w:bCs/>
                <w:lang w:val="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DD359A" w:rsidRDefault="00DD359A" w:rsidP="00CD125E">
            <w:pPr>
              <w:jc w:val="both"/>
              <w:rPr>
                <w:u w:val="single"/>
                <w:lang w:val="ru-RU"/>
              </w:rPr>
            </w:pPr>
          </w:p>
        </w:tc>
      </w:tr>
      <w:tr w:rsidR="00DD359A" w:rsidRPr="00310864" w:rsidTr="00CD125E">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rPr>
                <w:bCs/>
              </w:rPr>
            </w:pPr>
            <w:r w:rsidRPr="00310864">
              <w:rPr>
                <w:bCs/>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DD359A" w:rsidRPr="00310864" w:rsidRDefault="00DD359A" w:rsidP="00CD125E">
            <w:pPr>
              <w:rPr>
                <w:bCs/>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center"/>
              <w:rPr>
                <w:b/>
                <w:bCs/>
              </w:rPr>
            </w:pPr>
          </w:p>
          <w:p w:rsidR="00DD359A" w:rsidRPr="00310864" w:rsidRDefault="00DD359A" w:rsidP="00CD125E">
            <w:pPr>
              <w:jc w:val="center"/>
              <w:rPr>
                <w:b/>
                <w:bCs/>
              </w:rPr>
            </w:pPr>
            <w:r w:rsidRPr="00310864">
              <w:rPr>
                <w:b/>
                <w:bCs/>
              </w:rPr>
              <w:t>Данные представителя (уполномоченного лица)</w:t>
            </w:r>
          </w:p>
        </w:tc>
      </w:tr>
      <w:tr w:rsidR="00DD359A" w:rsidRPr="00310864" w:rsidTr="00CD125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310864" w:rsidTr="00CD125E">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DD359A"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D359A" w:rsidRPr="00DD359A" w:rsidRDefault="00DD359A" w:rsidP="00CD125E">
            <w:pPr>
              <w:jc w:val="center"/>
              <w:rPr>
                <w:lang w:val="ru-RU"/>
              </w:rPr>
            </w:pPr>
            <w:r w:rsidRPr="00DD359A">
              <w:rPr>
                <w:lang w:val="ru-RU"/>
              </w:rPr>
              <w:br w:type="page"/>
            </w:r>
          </w:p>
          <w:p w:rsidR="00DD359A" w:rsidRPr="00DD359A" w:rsidRDefault="00DD359A" w:rsidP="00CD125E">
            <w:pPr>
              <w:jc w:val="center"/>
              <w:rPr>
                <w:b/>
                <w:bCs/>
                <w:lang w:val="ru-RU"/>
              </w:rPr>
            </w:pPr>
            <w:r w:rsidRPr="00DD359A">
              <w:rPr>
                <w:b/>
                <w:bCs/>
                <w:lang w:val="ru-RU"/>
              </w:rPr>
              <w:t>Документ, удостоверяющий личность представителя (уполномоченного лица)</w:t>
            </w:r>
          </w:p>
        </w:tc>
      </w:tr>
      <w:tr w:rsidR="00DD359A" w:rsidRPr="00310864" w:rsidTr="00CD125E">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Вид</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310864" w:rsidTr="00CD125E">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Номер</w:t>
            </w:r>
          </w:p>
        </w:tc>
        <w:tc>
          <w:tcPr>
            <w:tcW w:w="2491"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310864" w:rsidTr="00CD125E">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Дата выдачи</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DD359A" w:rsidTr="00CD125E">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DD359A" w:rsidRPr="00DD359A" w:rsidRDefault="00DD359A" w:rsidP="00CD125E">
            <w:pPr>
              <w:jc w:val="both"/>
              <w:rPr>
                <w:b/>
                <w:bCs/>
                <w:lang w:val="ru-RU"/>
              </w:rPr>
            </w:pPr>
            <w:r w:rsidRPr="00DD359A">
              <w:rPr>
                <w:b/>
                <w:bCs/>
                <w:lang w:val="ru-RU"/>
              </w:rPr>
              <w:lastRenderedPageBreak/>
              <w:br w:type="page"/>
            </w:r>
          </w:p>
          <w:p w:rsidR="00DD359A" w:rsidRPr="00DD359A" w:rsidRDefault="00DD359A" w:rsidP="00CD125E">
            <w:pPr>
              <w:jc w:val="center"/>
              <w:rPr>
                <w:b/>
                <w:bCs/>
                <w:lang w:val="ru-RU"/>
              </w:rPr>
            </w:pPr>
            <w:r w:rsidRPr="00DD359A">
              <w:rPr>
                <w:b/>
                <w:bCs/>
                <w:lang w:val="ru-RU"/>
              </w:rPr>
              <w:t>Адрес регистрации представителя (уполномоченного лица)</w:t>
            </w:r>
          </w:p>
        </w:tc>
      </w:tr>
      <w:tr w:rsidR="00DD359A" w:rsidRPr="00310864" w:rsidTr="00CD125E">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 xml:space="preserve">Регион </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DD359A" w:rsidTr="00CD125E">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DD359A" w:rsidRDefault="00DD359A" w:rsidP="00CD125E">
            <w:pPr>
              <w:jc w:val="both"/>
              <w:rPr>
                <w:b/>
                <w:bCs/>
                <w:lang w:val="ru-RU"/>
              </w:rPr>
            </w:pPr>
          </w:p>
          <w:p w:rsidR="00DD359A" w:rsidRPr="00DD359A" w:rsidRDefault="00DD359A" w:rsidP="00CD125E">
            <w:pPr>
              <w:jc w:val="center"/>
              <w:rPr>
                <w:b/>
                <w:bCs/>
                <w:lang w:val="ru-RU"/>
              </w:rPr>
            </w:pPr>
            <w:r w:rsidRPr="00DD359A">
              <w:rPr>
                <w:b/>
                <w:bCs/>
                <w:lang w:val="ru-RU"/>
              </w:rPr>
              <w:t>Адрес места жительства представителя (уполномоченного лица)</w:t>
            </w:r>
          </w:p>
        </w:tc>
      </w:tr>
      <w:tr w:rsidR="00DD359A" w:rsidRPr="00310864" w:rsidTr="00CD125E">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Регион</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Населенный пункт</w:t>
            </w:r>
          </w:p>
        </w:tc>
        <w:tc>
          <w:tcPr>
            <w:tcW w:w="1870"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Улица</w:t>
            </w:r>
          </w:p>
        </w:tc>
        <w:tc>
          <w:tcPr>
            <w:tcW w:w="4446"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55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pPr>
            <w:r w:rsidRPr="00310864">
              <w:t>Квартира</w:t>
            </w:r>
          </w:p>
        </w:tc>
        <w:tc>
          <w:tcPr>
            <w:tcW w:w="107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rPr>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rPr>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pPr>
          </w:p>
        </w:tc>
        <w:tc>
          <w:tcPr>
            <w:tcW w:w="1079" w:type="pct"/>
            <w:tcBorders>
              <w:top w:val="dotted" w:sz="4" w:space="0" w:color="auto"/>
              <w:left w:val="nil"/>
              <w:bottom w:val="dotted" w:sz="4" w:space="0" w:color="auto"/>
              <w:right w:val="nil"/>
            </w:tcBorders>
            <w:tcMar>
              <w:top w:w="0" w:type="dxa"/>
              <w:left w:w="75" w:type="dxa"/>
              <w:bottom w:w="0" w:type="dxa"/>
              <w:right w:w="75" w:type="dxa"/>
            </w:tcMar>
            <w:vAlign w:val="center"/>
          </w:tcPr>
          <w:p w:rsidR="00DD359A" w:rsidRPr="00310864" w:rsidRDefault="00DD359A" w:rsidP="00CD125E">
            <w:pPr>
              <w:jc w:val="both"/>
              <w:rPr>
                <w:u w:val="single"/>
              </w:rPr>
            </w:pPr>
          </w:p>
        </w:tc>
      </w:tr>
      <w:tr w:rsidR="00DD359A" w:rsidRPr="00310864" w:rsidTr="00CD125E">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DD359A" w:rsidRPr="00310864" w:rsidRDefault="00DD359A" w:rsidP="00CD125E">
            <w:pPr>
              <w:jc w:val="both"/>
              <w:rPr>
                <w:b/>
                <w:bCs/>
              </w:rPr>
            </w:pPr>
            <w:r w:rsidRPr="00310864">
              <w:rPr>
                <w:b/>
                <w:bCs/>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r w:rsidR="00DD359A" w:rsidRPr="00310864" w:rsidTr="00CD125E">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DD359A" w:rsidRPr="00310864" w:rsidRDefault="00DD359A" w:rsidP="00CD125E">
            <w:pPr>
              <w:rPr>
                <w:b/>
                <w:bCs/>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DD359A" w:rsidRPr="00310864" w:rsidRDefault="00DD359A" w:rsidP="00CD125E">
            <w:pPr>
              <w:jc w:val="both"/>
            </w:pPr>
          </w:p>
        </w:tc>
      </w:tr>
    </w:tbl>
    <w:p w:rsidR="00DD359A" w:rsidRPr="00310864" w:rsidRDefault="00DD359A" w:rsidP="00DD359A">
      <w:pPr>
        <w:jc w:val="both"/>
      </w:pPr>
    </w:p>
    <w:tbl>
      <w:tblPr>
        <w:tblW w:w="0" w:type="auto"/>
        <w:tblBorders>
          <w:insideH w:val="single" w:sz="4" w:space="0" w:color="auto"/>
        </w:tblBorders>
        <w:tblLook w:val="04A0" w:firstRow="1" w:lastRow="0" w:firstColumn="1" w:lastColumn="0" w:noHBand="0" w:noVBand="1"/>
      </w:tblPr>
      <w:tblGrid>
        <w:gridCol w:w="3190"/>
        <w:gridCol w:w="887"/>
        <w:gridCol w:w="5103"/>
      </w:tblGrid>
      <w:tr w:rsidR="00DD359A" w:rsidRPr="00310864" w:rsidTr="00CD125E">
        <w:tc>
          <w:tcPr>
            <w:tcW w:w="3190" w:type="dxa"/>
            <w:tcBorders>
              <w:top w:val="nil"/>
              <w:left w:val="nil"/>
              <w:bottom w:val="single" w:sz="4" w:space="0" w:color="auto"/>
              <w:right w:val="nil"/>
            </w:tcBorders>
            <w:shd w:val="clear" w:color="auto" w:fill="auto"/>
          </w:tcPr>
          <w:p w:rsidR="00DD359A" w:rsidRPr="00F2796B" w:rsidRDefault="00DD359A" w:rsidP="00CD125E">
            <w:pPr>
              <w:jc w:val="both"/>
              <w:rPr>
                <w:rFonts w:eastAsia="Calibri"/>
              </w:rPr>
            </w:pPr>
          </w:p>
        </w:tc>
        <w:tc>
          <w:tcPr>
            <w:tcW w:w="887" w:type="dxa"/>
            <w:shd w:val="clear" w:color="auto" w:fill="auto"/>
          </w:tcPr>
          <w:p w:rsidR="00DD359A" w:rsidRPr="00F2796B" w:rsidRDefault="00DD359A" w:rsidP="00CD125E">
            <w:pPr>
              <w:jc w:val="both"/>
              <w:rPr>
                <w:rFonts w:eastAsia="Calibri"/>
              </w:rPr>
            </w:pPr>
          </w:p>
        </w:tc>
        <w:tc>
          <w:tcPr>
            <w:tcW w:w="5103" w:type="dxa"/>
            <w:tcBorders>
              <w:top w:val="nil"/>
              <w:left w:val="nil"/>
              <w:bottom w:val="single" w:sz="4" w:space="0" w:color="auto"/>
              <w:right w:val="nil"/>
            </w:tcBorders>
            <w:shd w:val="clear" w:color="auto" w:fill="auto"/>
          </w:tcPr>
          <w:p w:rsidR="00DD359A" w:rsidRPr="00F2796B" w:rsidRDefault="00DD359A" w:rsidP="00CD125E">
            <w:pPr>
              <w:jc w:val="both"/>
              <w:rPr>
                <w:rFonts w:eastAsia="Calibri"/>
              </w:rPr>
            </w:pPr>
          </w:p>
        </w:tc>
      </w:tr>
      <w:tr w:rsidR="00DD359A" w:rsidRPr="00310864" w:rsidTr="00CD125E">
        <w:trPr>
          <w:trHeight w:val="143"/>
        </w:trPr>
        <w:tc>
          <w:tcPr>
            <w:tcW w:w="3190" w:type="dxa"/>
            <w:tcBorders>
              <w:top w:val="single" w:sz="4" w:space="0" w:color="auto"/>
              <w:left w:val="nil"/>
              <w:bottom w:val="nil"/>
              <w:right w:val="nil"/>
            </w:tcBorders>
            <w:shd w:val="clear" w:color="auto" w:fill="auto"/>
            <w:hideMark/>
          </w:tcPr>
          <w:p w:rsidR="00DD359A" w:rsidRPr="00F2796B" w:rsidRDefault="00DD359A" w:rsidP="00CD125E">
            <w:pPr>
              <w:jc w:val="center"/>
              <w:rPr>
                <w:rFonts w:eastAsia="Calibri"/>
              </w:rPr>
            </w:pPr>
            <w:r w:rsidRPr="00F2796B">
              <w:rPr>
                <w:rFonts w:eastAsia="Calibri"/>
              </w:rPr>
              <w:t>Дата</w:t>
            </w:r>
          </w:p>
        </w:tc>
        <w:tc>
          <w:tcPr>
            <w:tcW w:w="887" w:type="dxa"/>
            <w:shd w:val="clear" w:color="auto" w:fill="auto"/>
          </w:tcPr>
          <w:p w:rsidR="00DD359A" w:rsidRPr="00F2796B" w:rsidRDefault="00DD359A" w:rsidP="00CD125E">
            <w:pPr>
              <w:jc w:val="center"/>
              <w:rPr>
                <w:rFonts w:eastAsia="Calibri"/>
              </w:rPr>
            </w:pPr>
          </w:p>
        </w:tc>
        <w:tc>
          <w:tcPr>
            <w:tcW w:w="5103" w:type="dxa"/>
            <w:tcBorders>
              <w:top w:val="single" w:sz="4" w:space="0" w:color="auto"/>
              <w:left w:val="nil"/>
              <w:bottom w:val="nil"/>
              <w:right w:val="nil"/>
            </w:tcBorders>
            <w:shd w:val="clear" w:color="auto" w:fill="auto"/>
            <w:hideMark/>
          </w:tcPr>
          <w:p w:rsidR="00DD359A" w:rsidRPr="00F2796B" w:rsidRDefault="00DD359A" w:rsidP="00CD125E">
            <w:pPr>
              <w:jc w:val="center"/>
              <w:rPr>
                <w:rFonts w:eastAsia="Calibri"/>
              </w:rPr>
            </w:pPr>
            <w:r w:rsidRPr="00F2796B">
              <w:rPr>
                <w:rFonts w:eastAsia="Calibri"/>
              </w:rPr>
              <w:t>Подпись/ФИО</w:t>
            </w:r>
          </w:p>
        </w:tc>
      </w:tr>
    </w:tbl>
    <w:p w:rsidR="00DD359A" w:rsidRPr="00310864" w:rsidRDefault="00DD359A" w:rsidP="00DD359A"/>
    <w:p w:rsidR="00DD359A" w:rsidRPr="00310864" w:rsidRDefault="00DD359A" w:rsidP="00DD359A">
      <w:pPr>
        <w:jc w:val="center"/>
        <w:rPr>
          <w:rFonts w:eastAsia="Calibri"/>
        </w:rPr>
      </w:pPr>
    </w:p>
    <w:p w:rsidR="00DD359A" w:rsidRPr="00310864" w:rsidRDefault="00DD359A" w:rsidP="00DD359A">
      <w:pPr>
        <w:jc w:val="center"/>
        <w:rPr>
          <w:rFonts w:eastAsia="Calibri"/>
        </w:rPr>
      </w:pPr>
    </w:p>
    <w:p w:rsidR="00DD359A" w:rsidRPr="00310864" w:rsidRDefault="00DD359A" w:rsidP="00DD359A">
      <w:pPr>
        <w:widowControl w:val="0"/>
        <w:autoSpaceDE w:val="0"/>
        <w:autoSpaceDN w:val="0"/>
        <w:adjustRightInd w:val="0"/>
        <w:ind w:firstLine="709"/>
        <w:jc w:val="right"/>
        <w:outlineLvl w:val="0"/>
      </w:pPr>
    </w:p>
    <w:p w:rsidR="00DD359A" w:rsidRPr="00310864" w:rsidRDefault="00DD359A" w:rsidP="00DD359A">
      <w:pPr>
        <w:widowControl w:val="0"/>
        <w:autoSpaceDE w:val="0"/>
        <w:autoSpaceDN w:val="0"/>
        <w:adjustRightInd w:val="0"/>
        <w:ind w:firstLine="709"/>
        <w:jc w:val="right"/>
        <w:outlineLvl w:val="0"/>
      </w:pPr>
    </w:p>
    <w:p w:rsidR="00DD359A" w:rsidRPr="00834D65" w:rsidRDefault="00DD359A" w:rsidP="00DD359A">
      <w:pPr>
        <w:widowControl w:val="0"/>
        <w:autoSpaceDE w:val="0"/>
        <w:autoSpaceDN w:val="0"/>
        <w:adjustRightInd w:val="0"/>
        <w:ind w:firstLine="284"/>
        <w:jc w:val="both"/>
        <w:rPr>
          <w:sz w:val="28"/>
          <w:szCs w:val="28"/>
        </w:rPr>
      </w:pPr>
    </w:p>
    <w:p w:rsidR="000F79E8" w:rsidRPr="00DD359A" w:rsidRDefault="000F79E8" w:rsidP="00DD359A">
      <w:pPr>
        <w:rPr>
          <w:rFonts w:eastAsia="Calibri"/>
        </w:rPr>
      </w:pPr>
    </w:p>
    <w:sectPr w:rsidR="000F79E8" w:rsidRPr="00DD359A" w:rsidSect="00BA6E32">
      <w:headerReference w:type="default" r:id="rId20"/>
      <w:footerReference w:type="even" r:id="rId21"/>
      <w:footerReference w:type="default" r:id="rId22"/>
      <w:headerReference w:type="first" r:id="rId23"/>
      <w:pgSz w:w="11906" w:h="16838"/>
      <w:pgMar w:top="568" w:right="85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023" w:rsidRDefault="00F77023" w:rsidP="00651FF0">
      <w:r>
        <w:separator/>
      </w:r>
    </w:p>
  </w:endnote>
  <w:endnote w:type="continuationSeparator" w:id="0">
    <w:p w:rsidR="00F77023" w:rsidRDefault="00F77023" w:rsidP="0065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0A" w:rsidRDefault="00F77023" w:rsidP="0076182D">
    <w:pPr>
      <w:pStyle w:val="af"/>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67230A" w:rsidRDefault="00F77023" w:rsidP="00EF7AEE">
    <w:pPr>
      <w:pStyle w:val="af"/>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0A" w:rsidRDefault="00F77023" w:rsidP="00AB3C88">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023" w:rsidRDefault="00F77023" w:rsidP="00651FF0">
      <w:r>
        <w:separator/>
      </w:r>
    </w:p>
  </w:footnote>
  <w:footnote w:type="continuationSeparator" w:id="0">
    <w:p w:rsidR="00F77023" w:rsidRDefault="00F77023" w:rsidP="00651F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0A" w:rsidRDefault="00F77023">
    <w:pPr>
      <w:pStyle w:val="ad"/>
      <w:jc w:val="center"/>
    </w:pPr>
  </w:p>
  <w:p w:rsidR="0067230A" w:rsidRDefault="00F77023">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230A" w:rsidRPr="00067215" w:rsidRDefault="00F77023">
    <w:pPr>
      <w:pStyle w:val="ad"/>
      <w:rPr>
        <w:lang w:val="ru-RU"/>
      </w:rPr>
    </w:pPr>
    <w:r>
      <w:rPr>
        <w:lang w:val="ru-RU"/>
      </w:rPr>
      <w:tab/>
    </w:r>
    <w:r>
      <w:rPr>
        <w:lang w:val="ru-RU"/>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7021FE"/>
    <w:multiLevelType w:val="multilevel"/>
    <w:tmpl w:val="355C53E8"/>
    <w:lvl w:ilvl="0">
      <w:start w:val="2"/>
      <w:numFmt w:val="decimal"/>
      <w:lvlText w:val="%1"/>
      <w:lvlJc w:val="left"/>
      <w:pPr>
        <w:tabs>
          <w:tab w:val="num" w:pos="495"/>
        </w:tabs>
        <w:ind w:left="495" w:hanging="495"/>
      </w:pPr>
      <w:rPr>
        <w:rFonts w:hint="default"/>
      </w:rPr>
    </w:lvl>
    <w:lvl w:ilvl="1">
      <w:start w:val="1"/>
      <w:numFmt w:val="decimal"/>
      <w:lvlText w:val="2.%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EFA45B3"/>
    <w:multiLevelType w:val="hybridMultilevel"/>
    <w:tmpl w:val="A5682628"/>
    <w:lvl w:ilvl="0" w:tplc="9B7C8CBC">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218827EA"/>
    <w:multiLevelType w:val="hybridMultilevel"/>
    <w:tmpl w:val="E3723B3A"/>
    <w:lvl w:ilvl="0" w:tplc="B78E450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BDE0EF5"/>
    <w:multiLevelType w:val="multilevel"/>
    <w:tmpl w:val="C764FA78"/>
    <w:lvl w:ilvl="0">
      <w:start w:val="1"/>
      <w:numFmt w:val="decimal"/>
      <w:lvlText w:val="%1."/>
      <w:lvlJc w:val="left"/>
      <w:pPr>
        <w:ind w:left="1287" w:hanging="360"/>
      </w:pPr>
    </w:lvl>
    <w:lvl w:ilvl="1">
      <w:start w:val="1"/>
      <w:numFmt w:val="decimal"/>
      <w:isLgl/>
      <w:lvlText w:val="%1.%2."/>
      <w:lvlJc w:val="left"/>
      <w:pPr>
        <w:ind w:left="1004"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7" w15:restartNumberingAfterBreak="0">
    <w:nsid w:val="2FB90135"/>
    <w:multiLevelType w:val="hybridMultilevel"/>
    <w:tmpl w:val="EE5E319A"/>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8"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680FBA"/>
    <w:multiLevelType w:val="hybridMultilevel"/>
    <w:tmpl w:val="3CFE4D52"/>
    <w:lvl w:ilvl="0" w:tplc="E92A7D5A">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DFC2859"/>
    <w:multiLevelType w:val="multilevel"/>
    <w:tmpl w:val="12A828A4"/>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E395852"/>
    <w:multiLevelType w:val="hybridMultilevel"/>
    <w:tmpl w:val="3A24EB20"/>
    <w:lvl w:ilvl="0" w:tplc="6C98A00A">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2492B5D"/>
    <w:multiLevelType w:val="hybridMultilevel"/>
    <w:tmpl w:val="7DC6B72C"/>
    <w:lvl w:ilvl="0" w:tplc="4D2884F0">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15:restartNumberingAfterBreak="0">
    <w:nsid w:val="429D4DF2"/>
    <w:multiLevelType w:val="hybridMultilevel"/>
    <w:tmpl w:val="8FE610D2"/>
    <w:lvl w:ilvl="0" w:tplc="F2486D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15:restartNumberingAfterBreak="0">
    <w:nsid w:val="4BA377C1"/>
    <w:multiLevelType w:val="hybridMultilevel"/>
    <w:tmpl w:val="FD5EC1AE"/>
    <w:lvl w:ilvl="0" w:tplc="E6561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37F662A"/>
    <w:multiLevelType w:val="hybridMultilevel"/>
    <w:tmpl w:val="EFD69EC6"/>
    <w:lvl w:ilvl="0" w:tplc="E8CEC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8D82D1E"/>
    <w:multiLevelType w:val="hybridMultilevel"/>
    <w:tmpl w:val="1EB44EFE"/>
    <w:lvl w:ilvl="0" w:tplc="41E8C8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6DB019C"/>
    <w:multiLevelType w:val="hybridMultilevel"/>
    <w:tmpl w:val="0FBE63C6"/>
    <w:lvl w:ilvl="0" w:tplc="D36083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9"/>
  </w:num>
  <w:num w:numId="3">
    <w:abstractNumId w:val="6"/>
  </w:num>
  <w:num w:numId="4">
    <w:abstractNumId w:val="16"/>
  </w:num>
  <w:num w:numId="5">
    <w:abstractNumId w:val="4"/>
  </w:num>
  <w:num w:numId="6">
    <w:abstractNumId w:val="17"/>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10"/>
  </w:num>
  <w:num w:numId="12">
    <w:abstractNumId w:val="0"/>
  </w:num>
  <w:num w:numId="13">
    <w:abstractNumId w:val="8"/>
  </w:num>
  <w:num w:numId="14">
    <w:abstractNumId w:val="12"/>
  </w:num>
  <w:num w:numId="15">
    <w:abstractNumId w:val="7"/>
  </w:num>
  <w:num w:numId="16">
    <w:abstractNumId w:val="21"/>
  </w:num>
  <w:num w:numId="17">
    <w:abstractNumId w:val="22"/>
  </w:num>
  <w:num w:numId="18">
    <w:abstractNumId w:val="5"/>
  </w:num>
  <w:num w:numId="19">
    <w:abstractNumId w:val="18"/>
  </w:num>
  <w:num w:numId="20">
    <w:abstractNumId w:val="15"/>
  </w:num>
  <w:num w:numId="21">
    <w:abstractNumId w:val="1"/>
  </w:num>
  <w:num w:numId="22">
    <w:abstractNumId w:val="13"/>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FF0"/>
    <w:rsid w:val="000A76A7"/>
    <w:rsid w:val="000F79E8"/>
    <w:rsid w:val="001250C3"/>
    <w:rsid w:val="001B4346"/>
    <w:rsid w:val="001D3960"/>
    <w:rsid w:val="00212DB5"/>
    <w:rsid w:val="00220670"/>
    <w:rsid w:val="00314EB3"/>
    <w:rsid w:val="003279EC"/>
    <w:rsid w:val="00401F8A"/>
    <w:rsid w:val="004B676C"/>
    <w:rsid w:val="004E0C14"/>
    <w:rsid w:val="00523663"/>
    <w:rsid w:val="00651045"/>
    <w:rsid w:val="00651FF0"/>
    <w:rsid w:val="006D502A"/>
    <w:rsid w:val="006F3CDF"/>
    <w:rsid w:val="00787FB0"/>
    <w:rsid w:val="00824C2A"/>
    <w:rsid w:val="009A0E27"/>
    <w:rsid w:val="009F78D5"/>
    <w:rsid w:val="00A1568D"/>
    <w:rsid w:val="00A9757B"/>
    <w:rsid w:val="00AA6663"/>
    <w:rsid w:val="00AE3FD6"/>
    <w:rsid w:val="00B11D36"/>
    <w:rsid w:val="00BE71AF"/>
    <w:rsid w:val="00C038CC"/>
    <w:rsid w:val="00C16F83"/>
    <w:rsid w:val="00D7521B"/>
    <w:rsid w:val="00D8453A"/>
    <w:rsid w:val="00DD0BB1"/>
    <w:rsid w:val="00DD359A"/>
    <w:rsid w:val="00E16900"/>
    <w:rsid w:val="00F02058"/>
    <w:rsid w:val="00F7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8F96A8-7889-4802-8914-F1F124FD5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FF0"/>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uiPriority w:val="9"/>
    <w:qFormat/>
    <w:rsid w:val="00651FF0"/>
    <w:pPr>
      <w:keepNext/>
      <w:ind w:firstLine="540"/>
      <w:jc w:val="both"/>
      <w:outlineLvl w:val="0"/>
    </w:pPr>
    <w:rPr>
      <w:b/>
      <w:bCs/>
      <w:lang w:val="ru-RU"/>
    </w:rPr>
  </w:style>
  <w:style w:type="paragraph" w:styleId="2">
    <w:name w:val="heading 2"/>
    <w:basedOn w:val="a"/>
    <w:next w:val="a"/>
    <w:link w:val="20"/>
    <w:uiPriority w:val="9"/>
    <w:semiHidden/>
    <w:unhideWhenUsed/>
    <w:qFormat/>
    <w:rsid w:val="00651F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651FF0"/>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unhideWhenUsed/>
    <w:qFormat/>
    <w:rsid w:val="00651FF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ru-RU"/>
    </w:rPr>
  </w:style>
  <w:style w:type="paragraph" w:styleId="7">
    <w:name w:val="heading 7"/>
    <w:basedOn w:val="a"/>
    <w:next w:val="a"/>
    <w:link w:val="70"/>
    <w:uiPriority w:val="9"/>
    <w:unhideWhenUsed/>
    <w:qFormat/>
    <w:rsid w:val="00651FF0"/>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
    <w:rsid w:val="00651FF0"/>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651FF0"/>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9"/>
    <w:rsid w:val="00651FF0"/>
    <w:rPr>
      <w:rFonts w:asciiTheme="majorHAnsi" w:eastAsiaTheme="majorEastAsia" w:hAnsiTheme="majorHAnsi" w:cstheme="majorBidi"/>
      <w:b/>
      <w:bCs/>
      <w:color w:val="4F81BD" w:themeColor="accent1"/>
      <w:sz w:val="24"/>
      <w:szCs w:val="24"/>
      <w:lang w:val="en-US"/>
    </w:rPr>
  </w:style>
  <w:style w:type="character" w:customStyle="1" w:styleId="60">
    <w:name w:val="Заголовок 6 Знак"/>
    <w:basedOn w:val="a0"/>
    <w:link w:val="6"/>
    <w:uiPriority w:val="9"/>
    <w:rsid w:val="00651FF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51FF0"/>
    <w:rPr>
      <w:rFonts w:asciiTheme="majorHAnsi" w:eastAsiaTheme="majorEastAsia" w:hAnsiTheme="majorHAnsi" w:cstheme="majorBidi"/>
      <w:i/>
      <w:iCs/>
      <w:color w:val="404040" w:themeColor="text1" w:themeTint="BF"/>
      <w:sz w:val="24"/>
      <w:szCs w:val="24"/>
      <w:lang w:val="en-US"/>
    </w:rPr>
  </w:style>
  <w:style w:type="paragraph" w:customStyle="1" w:styleId="ConsPlusNormal">
    <w:name w:val="ConsPlusNormal"/>
    <w:link w:val="ConsPlusNormal0"/>
    <w:qFormat/>
    <w:rsid w:val="00651F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51FF0"/>
    <w:rPr>
      <w:rFonts w:ascii="Arial" w:eastAsia="Times New Roman" w:hAnsi="Arial" w:cs="Arial"/>
      <w:sz w:val="20"/>
      <w:szCs w:val="20"/>
      <w:lang w:eastAsia="ru-RU"/>
    </w:rPr>
  </w:style>
  <w:style w:type="paragraph" w:styleId="a3">
    <w:name w:val="Plain Text"/>
    <w:basedOn w:val="a"/>
    <w:link w:val="a4"/>
    <w:rsid w:val="00651FF0"/>
    <w:rPr>
      <w:rFonts w:ascii="Courier New" w:hAnsi="Courier New"/>
      <w:sz w:val="20"/>
      <w:szCs w:val="20"/>
      <w:lang w:val="x-none" w:eastAsia="x-none"/>
    </w:rPr>
  </w:style>
  <w:style w:type="character" w:customStyle="1" w:styleId="a4">
    <w:name w:val="Текст Знак"/>
    <w:basedOn w:val="a0"/>
    <w:link w:val="a3"/>
    <w:rsid w:val="00651FF0"/>
    <w:rPr>
      <w:rFonts w:ascii="Courier New" w:eastAsia="Times New Roman" w:hAnsi="Courier New" w:cs="Times New Roman"/>
      <w:sz w:val="20"/>
      <w:szCs w:val="20"/>
      <w:lang w:val="x-none" w:eastAsia="x-none"/>
    </w:rPr>
  </w:style>
  <w:style w:type="paragraph" w:styleId="a5">
    <w:name w:val="Balloon Text"/>
    <w:basedOn w:val="a"/>
    <w:link w:val="a6"/>
    <w:uiPriority w:val="99"/>
    <w:semiHidden/>
    <w:unhideWhenUsed/>
    <w:rsid w:val="00651FF0"/>
    <w:rPr>
      <w:rFonts w:ascii="Tahoma" w:hAnsi="Tahoma" w:cs="Tahoma"/>
      <w:sz w:val="16"/>
      <w:szCs w:val="16"/>
    </w:rPr>
  </w:style>
  <w:style w:type="character" w:customStyle="1" w:styleId="a6">
    <w:name w:val="Текст выноски Знак"/>
    <w:basedOn w:val="a0"/>
    <w:link w:val="a5"/>
    <w:uiPriority w:val="99"/>
    <w:semiHidden/>
    <w:rsid w:val="00651FF0"/>
    <w:rPr>
      <w:rFonts w:ascii="Tahoma" w:eastAsia="Times New Roman" w:hAnsi="Tahoma" w:cs="Tahoma"/>
      <w:sz w:val="16"/>
      <w:szCs w:val="16"/>
      <w:lang w:val="en-US"/>
    </w:rPr>
  </w:style>
  <w:style w:type="paragraph" w:styleId="a7">
    <w:name w:val="Body Text Indent"/>
    <w:basedOn w:val="a"/>
    <w:link w:val="a8"/>
    <w:uiPriority w:val="99"/>
    <w:rsid w:val="00651FF0"/>
    <w:pPr>
      <w:ind w:firstLine="708"/>
    </w:pPr>
    <w:rPr>
      <w:color w:val="333399"/>
      <w:sz w:val="20"/>
      <w:lang w:val="ru-RU" w:eastAsia="ru-RU"/>
    </w:rPr>
  </w:style>
  <w:style w:type="character" w:customStyle="1" w:styleId="a8">
    <w:name w:val="Основной текст с отступом Знак"/>
    <w:basedOn w:val="a0"/>
    <w:link w:val="a7"/>
    <w:uiPriority w:val="99"/>
    <w:rsid w:val="00651FF0"/>
    <w:rPr>
      <w:rFonts w:ascii="Times New Roman" w:eastAsia="Times New Roman" w:hAnsi="Times New Roman" w:cs="Times New Roman"/>
      <w:color w:val="333399"/>
      <w:sz w:val="20"/>
      <w:szCs w:val="24"/>
      <w:lang w:eastAsia="ru-RU"/>
    </w:rPr>
  </w:style>
  <w:style w:type="paragraph" w:styleId="a9">
    <w:name w:val="Body Text"/>
    <w:basedOn w:val="a"/>
    <w:link w:val="aa"/>
    <w:uiPriority w:val="99"/>
    <w:rsid w:val="00651FF0"/>
    <w:pPr>
      <w:spacing w:after="120"/>
    </w:pPr>
  </w:style>
  <w:style w:type="character" w:customStyle="1" w:styleId="aa">
    <w:name w:val="Основной текст Знак"/>
    <w:basedOn w:val="a0"/>
    <w:link w:val="a9"/>
    <w:uiPriority w:val="99"/>
    <w:rsid w:val="00651FF0"/>
    <w:rPr>
      <w:rFonts w:ascii="Times New Roman" w:eastAsia="Times New Roman" w:hAnsi="Times New Roman" w:cs="Times New Roman"/>
      <w:sz w:val="24"/>
      <w:szCs w:val="24"/>
      <w:lang w:val="en-US"/>
    </w:rPr>
  </w:style>
  <w:style w:type="character" w:styleId="ab">
    <w:name w:val="Emphasis"/>
    <w:qFormat/>
    <w:rsid w:val="00651FF0"/>
    <w:rPr>
      <w:i/>
      <w:iCs/>
    </w:rPr>
  </w:style>
  <w:style w:type="paragraph" w:customStyle="1" w:styleId="11">
    <w:name w:val="Сандра1"/>
    <w:autoRedefine/>
    <w:rsid w:val="00651FF0"/>
    <w:pPr>
      <w:spacing w:after="0" w:line="240" w:lineRule="auto"/>
      <w:ind w:left="-426" w:right="5118" w:firstLine="426"/>
      <w:jc w:val="both"/>
    </w:pPr>
    <w:rPr>
      <w:rFonts w:ascii="Times New Roman" w:eastAsia="Times New Roman" w:hAnsi="Times New Roman" w:cs="Times New Roman"/>
      <w:sz w:val="28"/>
      <w:szCs w:val="28"/>
      <w:lang w:eastAsia="ru-RU"/>
    </w:rPr>
  </w:style>
  <w:style w:type="character" w:customStyle="1" w:styleId="12">
    <w:name w:val="Основной текст с отступом Знак1"/>
    <w:rsid w:val="00651FF0"/>
    <w:rPr>
      <w:rFonts w:ascii="Times New Roman" w:eastAsia="Times New Roman" w:hAnsi="Times New Roman" w:cs="Times New Roman"/>
      <w:color w:val="333399"/>
      <w:sz w:val="20"/>
      <w:szCs w:val="24"/>
      <w:lang w:eastAsia="ru-RU"/>
    </w:rPr>
  </w:style>
  <w:style w:type="paragraph" w:customStyle="1" w:styleId="ConsPlusTitle">
    <w:name w:val="ConsPlusTitle"/>
    <w:rsid w:val="00651F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nformat">
    <w:name w:val="ConsNonformat"/>
    <w:rsid w:val="00651FF0"/>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styleId="ac">
    <w:name w:val="List Paragraph"/>
    <w:basedOn w:val="a"/>
    <w:qFormat/>
    <w:rsid w:val="00651FF0"/>
    <w:pPr>
      <w:ind w:left="720"/>
      <w:contextualSpacing/>
    </w:pPr>
  </w:style>
  <w:style w:type="paragraph" w:customStyle="1" w:styleId="ConsPlusCell">
    <w:name w:val="ConsPlusCell"/>
    <w:uiPriority w:val="99"/>
    <w:rsid w:val="00651F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header"/>
    <w:basedOn w:val="a"/>
    <w:link w:val="ae"/>
    <w:uiPriority w:val="99"/>
    <w:unhideWhenUsed/>
    <w:rsid w:val="00651FF0"/>
    <w:pPr>
      <w:tabs>
        <w:tab w:val="center" w:pos="4677"/>
        <w:tab w:val="right" w:pos="9355"/>
      </w:tabs>
    </w:pPr>
  </w:style>
  <w:style w:type="character" w:customStyle="1" w:styleId="ae">
    <w:name w:val="Верхний колонтитул Знак"/>
    <w:basedOn w:val="a0"/>
    <w:link w:val="ad"/>
    <w:uiPriority w:val="99"/>
    <w:rsid w:val="00651FF0"/>
    <w:rPr>
      <w:rFonts w:ascii="Times New Roman" w:eastAsia="Times New Roman" w:hAnsi="Times New Roman" w:cs="Times New Roman"/>
      <w:sz w:val="24"/>
      <w:szCs w:val="24"/>
      <w:lang w:val="en-US"/>
    </w:rPr>
  </w:style>
  <w:style w:type="paragraph" w:styleId="af">
    <w:name w:val="footer"/>
    <w:basedOn w:val="a"/>
    <w:link w:val="af0"/>
    <w:uiPriority w:val="99"/>
    <w:unhideWhenUsed/>
    <w:rsid w:val="00651FF0"/>
    <w:pPr>
      <w:tabs>
        <w:tab w:val="center" w:pos="4677"/>
        <w:tab w:val="right" w:pos="9355"/>
      </w:tabs>
    </w:pPr>
  </w:style>
  <w:style w:type="character" w:customStyle="1" w:styleId="af0">
    <w:name w:val="Нижний колонтитул Знак"/>
    <w:basedOn w:val="a0"/>
    <w:link w:val="af"/>
    <w:uiPriority w:val="99"/>
    <w:rsid w:val="00651FF0"/>
    <w:rPr>
      <w:rFonts w:ascii="Times New Roman" w:eastAsia="Times New Roman" w:hAnsi="Times New Roman" w:cs="Times New Roman"/>
      <w:sz w:val="24"/>
      <w:szCs w:val="24"/>
      <w:lang w:val="en-US"/>
    </w:rPr>
  </w:style>
  <w:style w:type="character" w:styleId="af1">
    <w:name w:val="Hyperlink"/>
    <w:basedOn w:val="a0"/>
    <w:uiPriority w:val="99"/>
    <w:unhideWhenUsed/>
    <w:rsid w:val="00651FF0"/>
    <w:rPr>
      <w:color w:val="0000FF"/>
      <w:u w:val="single"/>
    </w:rPr>
  </w:style>
  <w:style w:type="paragraph" w:styleId="af2">
    <w:name w:val="No Spacing"/>
    <w:uiPriority w:val="1"/>
    <w:qFormat/>
    <w:rsid w:val="00651FF0"/>
    <w:pPr>
      <w:spacing w:after="0" w:line="240" w:lineRule="auto"/>
    </w:pPr>
    <w:rPr>
      <w:rFonts w:ascii="Times New Roman" w:eastAsia="Times New Roman" w:hAnsi="Times New Roman" w:cs="Times New Roman"/>
      <w:sz w:val="24"/>
      <w:szCs w:val="24"/>
      <w:lang w:eastAsia="ru-RU"/>
    </w:rPr>
  </w:style>
  <w:style w:type="character" w:customStyle="1" w:styleId="blk">
    <w:name w:val="blk"/>
    <w:basedOn w:val="a0"/>
    <w:rsid w:val="00651FF0"/>
  </w:style>
  <w:style w:type="paragraph" w:customStyle="1" w:styleId="13">
    <w:name w:val="Абзац списка1"/>
    <w:basedOn w:val="a"/>
    <w:link w:val="af3"/>
    <w:uiPriority w:val="99"/>
    <w:rsid w:val="00651FF0"/>
    <w:pPr>
      <w:spacing w:after="200" w:line="276" w:lineRule="auto"/>
      <w:ind w:left="720"/>
      <w:contextualSpacing/>
    </w:pPr>
    <w:rPr>
      <w:rFonts w:ascii="Calibri" w:eastAsia="Calibri" w:hAnsi="Calibri"/>
      <w:sz w:val="22"/>
      <w:szCs w:val="20"/>
      <w:lang w:val="ru-RU"/>
    </w:rPr>
  </w:style>
  <w:style w:type="character" w:customStyle="1" w:styleId="af3">
    <w:name w:val="Абзац списка Знак"/>
    <w:link w:val="13"/>
    <w:uiPriority w:val="99"/>
    <w:locked/>
    <w:rsid w:val="00651FF0"/>
    <w:rPr>
      <w:rFonts w:ascii="Calibri" w:eastAsia="Calibri" w:hAnsi="Calibri" w:cs="Times New Roman"/>
      <w:szCs w:val="20"/>
    </w:rPr>
  </w:style>
  <w:style w:type="paragraph" w:styleId="af4">
    <w:name w:val="Normal (Web)"/>
    <w:aliases w:val="Обычный (веб) Знак1,Обычный (веб) Знак Знак"/>
    <w:basedOn w:val="a"/>
    <w:link w:val="af5"/>
    <w:uiPriority w:val="99"/>
    <w:unhideWhenUsed/>
    <w:qFormat/>
    <w:rsid w:val="00651FF0"/>
    <w:pPr>
      <w:spacing w:before="100" w:beforeAutospacing="1" w:after="100" w:afterAutospacing="1"/>
      <w:jc w:val="center"/>
    </w:pPr>
    <w:rPr>
      <w:lang w:val="ru-RU" w:eastAsia="ru-RU"/>
    </w:rPr>
  </w:style>
  <w:style w:type="character" w:customStyle="1" w:styleId="af5">
    <w:name w:val="Обычный (веб) Знак"/>
    <w:aliases w:val="Обычный (веб) Знак1 Знак,Обычный (веб) Знак Знак Знак"/>
    <w:link w:val="af4"/>
    <w:uiPriority w:val="99"/>
    <w:locked/>
    <w:rsid w:val="00651FF0"/>
    <w:rPr>
      <w:rFonts w:ascii="Times New Roman" w:eastAsia="Times New Roman" w:hAnsi="Times New Roman" w:cs="Times New Roman"/>
      <w:sz w:val="24"/>
      <w:szCs w:val="24"/>
      <w:lang w:eastAsia="ru-RU"/>
    </w:rPr>
  </w:style>
  <w:style w:type="character" w:customStyle="1" w:styleId="21">
    <w:name w:val="Основной текст 2 Знак"/>
    <w:link w:val="22"/>
    <w:locked/>
    <w:rsid w:val="00651FF0"/>
    <w:rPr>
      <w:sz w:val="24"/>
      <w:szCs w:val="24"/>
      <w:lang w:eastAsia="ru-RU"/>
    </w:rPr>
  </w:style>
  <w:style w:type="paragraph" w:styleId="22">
    <w:name w:val="Body Text 2"/>
    <w:basedOn w:val="a"/>
    <w:link w:val="21"/>
    <w:rsid w:val="00651FF0"/>
    <w:pPr>
      <w:spacing w:after="120" w:line="480" w:lineRule="auto"/>
    </w:pPr>
    <w:rPr>
      <w:rFonts w:asciiTheme="minorHAnsi" w:eastAsiaTheme="minorHAnsi" w:hAnsiTheme="minorHAnsi" w:cstheme="minorBidi"/>
      <w:lang w:val="ru-RU" w:eastAsia="ru-RU"/>
    </w:rPr>
  </w:style>
  <w:style w:type="character" w:customStyle="1" w:styleId="210">
    <w:name w:val="Основной текст 2 Знак1"/>
    <w:basedOn w:val="a0"/>
    <w:uiPriority w:val="99"/>
    <w:semiHidden/>
    <w:rsid w:val="00651FF0"/>
    <w:rPr>
      <w:rFonts w:ascii="Times New Roman" w:eastAsia="Times New Roman" w:hAnsi="Times New Roman" w:cs="Times New Roman"/>
      <w:sz w:val="24"/>
      <w:szCs w:val="24"/>
      <w:lang w:val="en-US"/>
    </w:rPr>
  </w:style>
  <w:style w:type="paragraph" w:customStyle="1" w:styleId="14">
    <w:name w:val="Обычный1"/>
    <w:rsid w:val="00651FF0"/>
    <w:pPr>
      <w:widowControl w:val="0"/>
      <w:spacing w:after="0" w:line="240" w:lineRule="auto"/>
    </w:pPr>
    <w:rPr>
      <w:rFonts w:ascii="Times New Roman" w:eastAsia="Times New Roman" w:hAnsi="Times New Roman" w:cs="Times New Roman"/>
      <w:snapToGrid w:val="0"/>
      <w:sz w:val="24"/>
      <w:szCs w:val="20"/>
      <w:lang w:eastAsia="ru-RU"/>
    </w:rPr>
  </w:style>
  <w:style w:type="table" w:styleId="af6">
    <w:name w:val="Table Grid"/>
    <w:basedOn w:val="a1"/>
    <w:uiPriority w:val="99"/>
    <w:rsid w:val="00651F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651FF0"/>
    <w:pPr>
      <w:spacing w:before="100" w:beforeAutospacing="1" w:after="100" w:afterAutospacing="1"/>
    </w:pPr>
    <w:rPr>
      <w:lang w:val="ru-RU" w:eastAsia="ru-RU"/>
    </w:rPr>
  </w:style>
  <w:style w:type="paragraph" w:customStyle="1" w:styleId="headertext">
    <w:name w:val="headertext"/>
    <w:basedOn w:val="a"/>
    <w:rsid w:val="00651FF0"/>
    <w:pPr>
      <w:spacing w:before="100" w:beforeAutospacing="1" w:after="100" w:afterAutospacing="1"/>
    </w:pPr>
    <w:rPr>
      <w:lang w:val="ru-RU" w:eastAsia="ru-RU"/>
    </w:rPr>
  </w:style>
  <w:style w:type="paragraph" w:styleId="af7">
    <w:name w:val="footnote text"/>
    <w:basedOn w:val="a"/>
    <w:link w:val="af8"/>
    <w:uiPriority w:val="99"/>
    <w:unhideWhenUsed/>
    <w:rsid w:val="00651FF0"/>
    <w:pPr>
      <w:jc w:val="both"/>
    </w:pPr>
    <w:rPr>
      <w:rFonts w:ascii="Calibri" w:eastAsia="Calibri" w:hAnsi="Calibri" w:cs="Calibri"/>
      <w:sz w:val="20"/>
      <w:szCs w:val="20"/>
      <w:lang w:val="ru-RU"/>
    </w:rPr>
  </w:style>
  <w:style w:type="character" w:customStyle="1" w:styleId="af8">
    <w:name w:val="Текст сноски Знак"/>
    <w:basedOn w:val="a0"/>
    <w:link w:val="af7"/>
    <w:uiPriority w:val="99"/>
    <w:rsid w:val="00651FF0"/>
    <w:rPr>
      <w:rFonts w:ascii="Calibri" w:eastAsia="Calibri" w:hAnsi="Calibri" w:cs="Calibri"/>
      <w:sz w:val="20"/>
      <w:szCs w:val="20"/>
    </w:rPr>
  </w:style>
  <w:style w:type="character" w:styleId="af9">
    <w:name w:val="footnote reference"/>
    <w:basedOn w:val="a0"/>
    <w:uiPriority w:val="99"/>
    <w:unhideWhenUsed/>
    <w:rsid w:val="00651FF0"/>
    <w:rPr>
      <w:vertAlign w:val="superscript"/>
    </w:rPr>
  </w:style>
  <w:style w:type="paragraph" w:customStyle="1" w:styleId="ConsPlusNonformat">
    <w:name w:val="ConsPlusNonformat"/>
    <w:uiPriority w:val="99"/>
    <w:rsid w:val="00651FF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a">
    <w:name w:val="annotation text"/>
    <w:basedOn w:val="a"/>
    <w:link w:val="afb"/>
    <w:uiPriority w:val="99"/>
    <w:semiHidden/>
    <w:unhideWhenUsed/>
    <w:rsid w:val="00651FF0"/>
    <w:pPr>
      <w:spacing w:after="200"/>
    </w:pPr>
    <w:rPr>
      <w:rFonts w:asciiTheme="minorHAnsi" w:eastAsiaTheme="minorHAnsi" w:hAnsiTheme="minorHAnsi" w:cstheme="minorBidi"/>
      <w:sz w:val="20"/>
      <w:szCs w:val="20"/>
      <w:lang w:val="ru-RU"/>
    </w:rPr>
  </w:style>
  <w:style w:type="character" w:customStyle="1" w:styleId="afb">
    <w:name w:val="Текст примечания Знак"/>
    <w:basedOn w:val="a0"/>
    <w:link w:val="afa"/>
    <w:uiPriority w:val="99"/>
    <w:semiHidden/>
    <w:rsid w:val="00651FF0"/>
    <w:rPr>
      <w:sz w:val="20"/>
      <w:szCs w:val="20"/>
    </w:rPr>
  </w:style>
  <w:style w:type="paragraph" w:styleId="afc">
    <w:name w:val="annotation subject"/>
    <w:basedOn w:val="afa"/>
    <w:next w:val="afa"/>
    <w:link w:val="afd"/>
    <w:uiPriority w:val="99"/>
    <w:semiHidden/>
    <w:unhideWhenUsed/>
    <w:rsid w:val="00651FF0"/>
    <w:rPr>
      <w:b/>
      <w:bCs/>
    </w:rPr>
  </w:style>
  <w:style w:type="character" w:customStyle="1" w:styleId="afd">
    <w:name w:val="Тема примечания Знак"/>
    <w:basedOn w:val="afb"/>
    <w:link w:val="afc"/>
    <w:uiPriority w:val="99"/>
    <w:semiHidden/>
    <w:rsid w:val="00651FF0"/>
    <w:rPr>
      <w:b/>
      <w:bCs/>
      <w:sz w:val="20"/>
      <w:szCs w:val="20"/>
    </w:rPr>
  </w:style>
  <w:style w:type="character" w:customStyle="1" w:styleId="afe">
    <w:name w:val="Текст концевой сноски Знак"/>
    <w:basedOn w:val="a0"/>
    <w:link w:val="aff"/>
    <w:uiPriority w:val="99"/>
    <w:semiHidden/>
    <w:rsid w:val="00651FF0"/>
    <w:rPr>
      <w:sz w:val="20"/>
      <w:szCs w:val="20"/>
    </w:rPr>
  </w:style>
  <w:style w:type="paragraph" w:styleId="aff">
    <w:name w:val="endnote text"/>
    <w:basedOn w:val="a"/>
    <w:link w:val="afe"/>
    <w:uiPriority w:val="99"/>
    <w:semiHidden/>
    <w:unhideWhenUsed/>
    <w:rsid w:val="00651FF0"/>
    <w:rPr>
      <w:rFonts w:asciiTheme="minorHAnsi" w:eastAsiaTheme="minorHAnsi" w:hAnsiTheme="minorHAnsi" w:cstheme="minorBidi"/>
      <w:sz w:val="20"/>
      <w:szCs w:val="20"/>
      <w:lang w:val="ru-RU"/>
    </w:rPr>
  </w:style>
  <w:style w:type="character" w:customStyle="1" w:styleId="15">
    <w:name w:val="Текст концевой сноски Знак1"/>
    <w:basedOn w:val="a0"/>
    <w:uiPriority w:val="99"/>
    <w:semiHidden/>
    <w:rsid w:val="00651FF0"/>
    <w:rPr>
      <w:rFonts w:ascii="Times New Roman" w:eastAsia="Times New Roman" w:hAnsi="Times New Roman" w:cs="Times New Roman"/>
      <w:sz w:val="20"/>
      <w:szCs w:val="20"/>
      <w:lang w:val="en-US"/>
    </w:rPr>
  </w:style>
  <w:style w:type="paragraph" w:customStyle="1" w:styleId="464">
    <w:name w:val="Стиль 464"/>
    <w:basedOn w:val="af7"/>
    <w:link w:val="4640"/>
    <w:qFormat/>
    <w:rsid w:val="00651FF0"/>
    <w:pPr>
      <w:jc w:val="left"/>
    </w:pPr>
    <w:rPr>
      <w:rFonts w:ascii="Times New Roman" w:hAnsi="Times New Roman"/>
    </w:rPr>
  </w:style>
  <w:style w:type="character" w:customStyle="1" w:styleId="4640">
    <w:name w:val="Стиль 464 Знак"/>
    <w:basedOn w:val="af8"/>
    <w:link w:val="464"/>
    <w:rsid w:val="00651FF0"/>
    <w:rPr>
      <w:rFonts w:ascii="Times New Roman" w:eastAsia="Calibri" w:hAnsi="Times New Roman" w:cs="Calibri"/>
      <w:sz w:val="20"/>
      <w:szCs w:val="20"/>
    </w:rPr>
  </w:style>
  <w:style w:type="table" w:customStyle="1" w:styleId="31">
    <w:name w:val="Сетка таблицы31"/>
    <w:basedOn w:val="a1"/>
    <w:next w:val="af6"/>
    <w:uiPriority w:val="59"/>
    <w:rsid w:val="00651FF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6"/>
    <w:uiPriority w:val="59"/>
    <w:rsid w:val="00651F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Текст сноски1"/>
    <w:basedOn w:val="a"/>
    <w:next w:val="af7"/>
    <w:link w:val="17"/>
    <w:uiPriority w:val="99"/>
    <w:semiHidden/>
    <w:unhideWhenUsed/>
    <w:rsid w:val="00651FF0"/>
    <w:rPr>
      <w:rFonts w:eastAsia="Calibri"/>
      <w:sz w:val="20"/>
      <w:szCs w:val="20"/>
      <w:lang w:val="ru-RU" w:eastAsia="ru-RU"/>
    </w:rPr>
  </w:style>
  <w:style w:type="character" w:customStyle="1" w:styleId="17">
    <w:name w:val="Текст сноски Знак1"/>
    <w:basedOn w:val="a0"/>
    <w:link w:val="16"/>
    <w:uiPriority w:val="99"/>
    <w:semiHidden/>
    <w:rsid w:val="00651FF0"/>
    <w:rPr>
      <w:rFonts w:ascii="Times New Roman" w:eastAsia="Calibri" w:hAnsi="Times New Roman" w:cs="Times New Roman"/>
      <w:sz w:val="20"/>
      <w:szCs w:val="20"/>
      <w:lang w:eastAsia="ru-RU"/>
    </w:rPr>
  </w:style>
  <w:style w:type="table" w:customStyle="1" w:styleId="311">
    <w:name w:val="Сетка таблицы311"/>
    <w:basedOn w:val="a1"/>
    <w:next w:val="af6"/>
    <w:uiPriority w:val="59"/>
    <w:rsid w:val="00651FF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next w:val="af6"/>
    <w:uiPriority w:val="59"/>
    <w:rsid w:val="00651FF0"/>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annotation reference"/>
    <w:basedOn w:val="a0"/>
    <w:uiPriority w:val="99"/>
    <w:semiHidden/>
    <w:unhideWhenUsed/>
    <w:rsid w:val="00651FF0"/>
    <w:rPr>
      <w:sz w:val="16"/>
      <w:szCs w:val="16"/>
    </w:rPr>
  </w:style>
  <w:style w:type="table" w:customStyle="1" w:styleId="18">
    <w:name w:val="Сетка таблицы1"/>
    <w:basedOn w:val="a1"/>
    <w:next w:val="af6"/>
    <w:uiPriority w:val="59"/>
    <w:rsid w:val="00651F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6"/>
    <w:uiPriority w:val="59"/>
    <w:rsid w:val="00651FF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6"/>
    <w:uiPriority w:val="59"/>
    <w:rsid w:val="00651FF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651FF0"/>
    <w:rPr>
      <w:vertAlign w:val="superscript"/>
    </w:rPr>
  </w:style>
  <w:style w:type="table" w:styleId="-3">
    <w:name w:val="Table List 3"/>
    <w:basedOn w:val="a1"/>
    <w:uiPriority w:val="99"/>
    <w:semiHidden/>
    <w:unhideWhenUsed/>
    <w:rsid w:val="00651FF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1">
    <w:name w:val="Сетка таблицы21"/>
    <w:basedOn w:val="a1"/>
    <w:next w:val="af6"/>
    <w:uiPriority w:val="59"/>
    <w:rsid w:val="00651FF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6"/>
    <w:uiPriority w:val="59"/>
    <w:rsid w:val="00651FF0"/>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6"/>
    <w:uiPriority w:val="59"/>
    <w:rsid w:val="00651F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6"/>
    <w:uiPriority w:val="59"/>
    <w:rsid w:val="00651F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
    <w:name w:val="Нет списка1"/>
    <w:next w:val="a2"/>
    <w:uiPriority w:val="99"/>
    <w:semiHidden/>
    <w:unhideWhenUsed/>
    <w:rsid w:val="00651FF0"/>
  </w:style>
  <w:style w:type="numbering" w:customStyle="1" w:styleId="111">
    <w:name w:val="Нет списка11"/>
    <w:next w:val="a2"/>
    <w:uiPriority w:val="99"/>
    <w:semiHidden/>
    <w:unhideWhenUsed/>
    <w:rsid w:val="00651FF0"/>
  </w:style>
  <w:style w:type="character" w:styleId="aff2">
    <w:name w:val="FollowedHyperlink"/>
    <w:uiPriority w:val="99"/>
    <w:semiHidden/>
    <w:unhideWhenUsed/>
    <w:rsid w:val="00651FF0"/>
    <w:rPr>
      <w:color w:val="800080"/>
      <w:u w:val="single"/>
    </w:rPr>
  </w:style>
  <w:style w:type="character" w:customStyle="1" w:styleId="1a">
    <w:name w:val="Текст примечания Знак1"/>
    <w:uiPriority w:val="99"/>
    <w:semiHidden/>
    <w:rsid w:val="00651FF0"/>
    <w:rPr>
      <w:sz w:val="20"/>
      <w:szCs w:val="20"/>
    </w:rPr>
  </w:style>
  <w:style w:type="paragraph" w:customStyle="1" w:styleId="aff3">
    <w:name w:val="А.Заголовок"/>
    <w:basedOn w:val="a"/>
    <w:uiPriority w:val="99"/>
    <w:rsid w:val="00651FF0"/>
    <w:pPr>
      <w:spacing w:before="240" w:after="240"/>
      <w:ind w:right="4678"/>
      <w:jc w:val="both"/>
    </w:pPr>
    <w:rPr>
      <w:sz w:val="28"/>
      <w:szCs w:val="28"/>
      <w:lang w:val="ru-RU" w:eastAsia="ru-RU"/>
    </w:rPr>
  </w:style>
  <w:style w:type="character" w:customStyle="1" w:styleId="1b">
    <w:name w:val="Верхний колонтитул Знак1"/>
    <w:basedOn w:val="a0"/>
    <w:uiPriority w:val="99"/>
    <w:semiHidden/>
    <w:rsid w:val="00651FF0"/>
  </w:style>
  <w:style w:type="character" w:customStyle="1" w:styleId="1c">
    <w:name w:val="Нижний колонтитул Знак1"/>
    <w:basedOn w:val="a0"/>
    <w:uiPriority w:val="99"/>
    <w:semiHidden/>
    <w:rsid w:val="00651FF0"/>
  </w:style>
  <w:style w:type="character" w:customStyle="1" w:styleId="1d">
    <w:name w:val="Основной текст Знак1"/>
    <w:basedOn w:val="a0"/>
    <w:uiPriority w:val="99"/>
    <w:semiHidden/>
    <w:rsid w:val="00651FF0"/>
  </w:style>
  <w:style w:type="character" w:customStyle="1" w:styleId="1e">
    <w:name w:val="Текст выноски Знак1"/>
    <w:uiPriority w:val="99"/>
    <w:semiHidden/>
    <w:rsid w:val="00651FF0"/>
    <w:rPr>
      <w:rFonts w:ascii="Tahoma" w:hAnsi="Tahoma" w:cs="Tahoma"/>
      <w:sz w:val="16"/>
      <w:szCs w:val="16"/>
    </w:rPr>
  </w:style>
  <w:style w:type="character" w:customStyle="1" w:styleId="1f">
    <w:name w:val="Тема примечания Знак1"/>
    <w:uiPriority w:val="99"/>
    <w:semiHidden/>
    <w:rsid w:val="00651FF0"/>
    <w:rPr>
      <w:b/>
      <w:bCs/>
      <w:sz w:val="20"/>
      <w:szCs w:val="20"/>
    </w:rPr>
  </w:style>
  <w:style w:type="table" w:customStyle="1" w:styleId="220">
    <w:name w:val="Сетка таблицы22"/>
    <w:basedOn w:val="a1"/>
    <w:uiPriority w:val="59"/>
    <w:rsid w:val="00651FF0"/>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651FF0"/>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uiPriority w:val="59"/>
    <w:rsid w:val="00651FF0"/>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rsid w:val="00651FF0"/>
    <w:pPr>
      <w:spacing w:after="0" w:line="240" w:lineRule="auto"/>
    </w:pPr>
    <w:rPr>
      <w:rFonts w:ascii="Cambria" w:eastAsia="Calibri" w:hAnsi="Cambria"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651F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610">
    <w:name w:val="Сетка таблицы61"/>
    <w:basedOn w:val="a1"/>
    <w:next w:val="af6"/>
    <w:uiPriority w:val="59"/>
    <w:rsid w:val="00651FF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locked/>
    <w:rsid w:val="00651FF0"/>
    <w:rPr>
      <w:rFonts w:ascii="Times New Roman" w:hAnsi="Times New Roman" w:cs="Times New Roman"/>
      <w:sz w:val="20"/>
      <w:szCs w:val="20"/>
    </w:rPr>
  </w:style>
  <w:style w:type="character" w:customStyle="1" w:styleId="CommentTextChar">
    <w:name w:val="Comment Text Char"/>
    <w:uiPriority w:val="99"/>
    <w:semiHidden/>
    <w:locked/>
    <w:rsid w:val="00651FF0"/>
    <w:rPr>
      <w:rFonts w:ascii="Calibri" w:hAnsi="Calibri"/>
      <w:sz w:val="20"/>
      <w:lang w:eastAsia="ru-RU"/>
    </w:rPr>
  </w:style>
  <w:style w:type="character" w:customStyle="1" w:styleId="HeaderChar">
    <w:name w:val="Header Char"/>
    <w:uiPriority w:val="99"/>
    <w:semiHidden/>
    <w:locked/>
    <w:rsid w:val="00651FF0"/>
    <w:rPr>
      <w:rFonts w:ascii="Calibri" w:hAnsi="Calibri"/>
      <w:lang w:eastAsia="ru-RU"/>
    </w:rPr>
  </w:style>
  <w:style w:type="character" w:customStyle="1" w:styleId="FooterChar">
    <w:name w:val="Footer Char"/>
    <w:uiPriority w:val="99"/>
    <w:semiHidden/>
    <w:locked/>
    <w:rsid w:val="00651FF0"/>
    <w:rPr>
      <w:rFonts w:ascii="Calibri" w:hAnsi="Calibri"/>
      <w:lang w:eastAsia="ru-RU"/>
    </w:rPr>
  </w:style>
  <w:style w:type="character" w:customStyle="1" w:styleId="BodyTextChar">
    <w:name w:val="Body Text Char"/>
    <w:uiPriority w:val="99"/>
    <w:semiHidden/>
    <w:locked/>
    <w:rsid w:val="00651FF0"/>
    <w:rPr>
      <w:rFonts w:ascii="Calibri" w:hAnsi="Calibri"/>
      <w:lang w:eastAsia="ru-RU"/>
    </w:rPr>
  </w:style>
  <w:style w:type="character" w:customStyle="1" w:styleId="CommentTextChar1">
    <w:name w:val="Comment Text Char1"/>
    <w:basedOn w:val="a0"/>
    <w:uiPriority w:val="99"/>
    <w:semiHidden/>
    <w:locked/>
    <w:rsid w:val="00651FF0"/>
    <w:rPr>
      <w:rFonts w:cs="Times New Roman"/>
      <w:sz w:val="20"/>
      <w:szCs w:val="20"/>
      <w:lang w:eastAsia="en-US"/>
    </w:rPr>
  </w:style>
  <w:style w:type="character" w:customStyle="1" w:styleId="CommentSubjectChar">
    <w:name w:val="Comment Subject Char"/>
    <w:uiPriority w:val="99"/>
    <w:semiHidden/>
    <w:locked/>
    <w:rsid w:val="00651FF0"/>
    <w:rPr>
      <w:rFonts w:ascii="Calibri" w:hAnsi="Calibri"/>
      <w:b/>
      <w:sz w:val="20"/>
      <w:lang w:eastAsia="ru-RU"/>
    </w:rPr>
  </w:style>
  <w:style w:type="character" w:customStyle="1" w:styleId="HeaderChar1">
    <w:name w:val="Header Char1"/>
    <w:basedOn w:val="a0"/>
    <w:uiPriority w:val="99"/>
    <w:semiHidden/>
    <w:locked/>
    <w:rsid w:val="00651FF0"/>
    <w:rPr>
      <w:rFonts w:cs="Times New Roman"/>
      <w:lang w:eastAsia="en-US"/>
    </w:rPr>
  </w:style>
  <w:style w:type="character" w:customStyle="1" w:styleId="FooterChar1">
    <w:name w:val="Footer Char1"/>
    <w:basedOn w:val="a0"/>
    <w:uiPriority w:val="99"/>
    <w:semiHidden/>
    <w:locked/>
    <w:rsid w:val="00651FF0"/>
    <w:rPr>
      <w:rFonts w:cs="Times New Roman"/>
      <w:lang w:eastAsia="en-US"/>
    </w:rPr>
  </w:style>
  <w:style w:type="character" w:customStyle="1" w:styleId="BodyTextChar1">
    <w:name w:val="Body Text Char1"/>
    <w:basedOn w:val="a0"/>
    <w:uiPriority w:val="99"/>
    <w:semiHidden/>
    <w:locked/>
    <w:rsid w:val="00651FF0"/>
    <w:rPr>
      <w:rFonts w:cs="Times New Roman"/>
      <w:lang w:eastAsia="en-US"/>
    </w:rPr>
  </w:style>
  <w:style w:type="character" w:customStyle="1" w:styleId="CommentSubjectChar1">
    <w:name w:val="Comment Subject Char1"/>
    <w:basedOn w:val="afb"/>
    <w:uiPriority w:val="99"/>
    <w:semiHidden/>
    <w:locked/>
    <w:rsid w:val="00651FF0"/>
    <w:rPr>
      <w:rFonts w:ascii="Calibri" w:hAnsi="Calibri"/>
      <w:b/>
      <w:bCs/>
      <w:sz w:val="20"/>
      <w:szCs w:val="20"/>
      <w:lang w:eastAsia="en-US"/>
    </w:rPr>
  </w:style>
  <w:style w:type="character" w:customStyle="1" w:styleId="highlight">
    <w:name w:val="highlight"/>
    <w:rsid w:val="00651FF0"/>
  </w:style>
  <w:style w:type="paragraph" w:customStyle="1" w:styleId="24">
    <w:name w:val="Абзац списка2"/>
    <w:basedOn w:val="a"/>
    <w:rsid w:val="00651FF0"/>
    <w:pPr>
      <w:spacing w:after="200" w:line="276" w:lineRule="auto"/>
      <w:ind w:left="720"/>
      <w:contextualSpacing/>
    </w:pPr>
    <w:rPr>
      <w:rFonts w:ascii="Calibri" w:eastAsia="Calibri" w:hAnsi="Calibri"/>
      <w:sz w:val="22"/>
      <w:szCs w:val="22"/>
      <w:lang w:val="ru-RU"/>
    </w:rPr>
  </w:style>
  <w:style w:type="paragraph" w:customStyle="1" w:styleId="msonormalcxspmiddle">
    <w:name w:val="msonormalcxspmiddle"/>
    <w:basedOn w:val="a"/>
    <w:rsid w:val="00651FF0"/>
    <w:pPr>
      <w:spacing w:before="100" w:beforeAutospacing="1" w:after="100" w:afterAutospacing="1"/>
    </w:pPr>
    <w:rPr>
      <w:lang w:val="ru-RU" w:eastAsia="ru-RU"/>
    </w:rPr>
  </w:style>
  <w:style w:type="paragraph" w:customStyle="1" w:styleId="1f0">
    <w:name w:val="Без интервала1"/>
    <w:rsid w:val="00651FF0"/>
    <w:pPr>
      <w:spacing w:after="0" w:line="240" w:lineRule="auto"/>
    </w:pPr>
    <w:rPr>
      <w:rFonts w:ascii="Times New Roman" w:eastAsia="Times New Roman" w:hAnsi="Times New Roman" w:cs="Times New Roman"/>
      <w:sz w:val="24"/>
      <w:szCs w:val="24"/>
      <w:lang w:eastAsia="ru-RU"/>
    </w:rPr>
  </w:style>
  <w:style w:type="character" w:styleId="aff4">
    <w:name w:val="Strong"/>
    <w:basedOn w:val="a0"/>
    <w:uiPriority w:val="22"/>
    <w:qFormat/>
    <w:rsid w:val="00651FF0"/>
    <w:rPr>
      <w:b/>
      <w:bCs/>
    </w:rPr>
  </w:style>
  <w:style w:type="character" w:styleId="aff5">
    <w:name w:val="page number"/>
    <w:basedOn w:val="a0"/>
    <w:rsid w:val="00DD3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gam.ru" TargetMode="External"/><Relationship Id="rId13" Type="http://schemas.openxmlformats.org/officeDocument/2006/relationships/hyperlink" Target="consultantplus://offline/ref=AAF2E50F4A21E2829DF7A0E96738EFA7CD6741667891FC5535628BB6588956D102907A21D56E8831E102AC55768C0E48C67FB1B4BDCCE472D0s6G" TargetMode="External"/><Relationship Id="rId18" Type="http://schemas.openxmlformats.org/officeDocument/2006/relationships/hyperlink" Target="consultantplus://offline/ref=6064F8DFD93374F550D0DE7BB4D83E98F6322D1C07F0B42FC6444979F12707E00FCE604DAF5BFE1FD14D27g228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pgam.ru" TargetMode="External"/><Relationship Id="rId12" Type="http://schemas.openxmlformats.org/officeDocument/2006/relationships/hyperlink" Target="consultantplus://offline/ref=AAF2E50F4A21E2829DF7A0E96738EFA7CD6741667891FC5535628BB6588956D102907A21D56E8B31E502AC55768C0E48C67FB1B4BDCCE472D0s6G" TargetMode="External"/><Relationship Id="rId17" Type="http://schemas.openxmlformats.org/officeDocument/2006/relationships/hyperlink" Target="consultantplus://offline/ref=101C336F867B52201AE0B7D1C03560E51100EC9106B8A0FE8F033C6CA185D9BC2EDBFE8F16F8A52648A2D3A076935CBCD5158C79A9uDG5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gam.ru"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2A6E6B1F5D002E7EDBD9BCCF90FBB82F83AA4998CA29727A2FE1059D3E12E35A3DFCCD32E8C3A735721DC01D4FDF152F5442163REr4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AF2E50F4A21E2829DF7A0E96738EFA7CD6741667891FC5535628BB6588956D102907A23D0678060B24DAD0930D81D4AC57FB3B6A1DCsDG" TargetMode="External"/><Relationship Id="rId23" Type="http://schemas.openxmlformats.org/officeDocument/2006/relationships/header" Target="header2.xml"/><Relationship Id="rId10" Type="http://schemas.openxmlformats.org/officeDocument/2006/relationships/hyperlink" Target="consultantplus://offline/ref=72A6E6B1F5D002E7EDBD9BCCF90FBB82FD3BA29B8DA79727A2FE1059D3E12E35B1DF94DA2F867022116AD303D7REr0G" TargetMode="External"/><Relationship Id="rId19" Type="http://schemas.openxmlformats.org/officeDocument/2006/relationships/hyperlink" Target="http://spgam.ru" TargetMode="External"/><Relationship Id="rId4" Type="http://schemas.openxmlformats.org/officeDocument/2006/relationships/webSettings" Target="webSettings.xml"/><Relationship Id="rId9" Type="http://schemas.openxmlformats.org/officeDocument/2006/relationships/hyperlink" Target="consultantplus://offline/ref=72A6E6B1F5D002E7EDBD9BCCF90FBB82F83AA4998CA29727A2FE1059D3E12E35A3DFCCD62D876E23137F855291B6FC52EA582163F90D0015R7r8G" TargetMode="External"/><Relationship Id="rId14" Type="http://schemas.openxmlformats.org/officeDocument/2006/relationships/hyperlink" Target="consultantplus://offline/ref=AAF2E50F4A21E2829DF7A0E96738EFA7CD6741667891FC5535628BB6588956D102907A21D56E8831E102AC55768C0E48C67FB1B4BDCCE472D0s6G"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31</Pages>
  <Words>13302</Words>
  <Characters>75824</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 Windows</cp:lastModifiedBy>
  <cp:revision>17</cp:revision>
  <cp:lastPrinted>2019-07-16T16:12:00Z</cp:lastPrinted>
  <dcterms:created xsi:type="dcterms:W3CDTF">2018-01-05T09:52:00Z</dcterms:created>
  <dcterms:modified xsi:type="dcterms:W3CDTF">2024-02-10T09:23:00Z</dcterms:modified>
</cp:coreProperties>
</file>